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C1DE60" w14:textId="487CC87D" w:rsidR="00C17486" w:rsidRPr="003A7B7A" w:rsidRDefault="00C17486" w:rsidP="00C17486">
      <w:pPr>
        <w:pStyle w:val="1"/>
        <w:spacing w:before="0"/>
        <w:jc w:val="right"/>
        <w:rPr>
          <w:rFonts w:ascii="Times New Roman" w:hAnsi="Times New Roman" w:cs="Times New Roman"/>
          <w:bCs/>
          <w:color w:val="auto"/>
          <w:sz w:val="28"/>
          <w:szCs w:val="28"/>
        </w:rPr>
      </w:pPr>
      <w:r w:rsidRPr="003A7B7A">
        <w:rPr>
          <w:rFonts w:ascii="Times New Roman" w:hAnsi="Times New Roman" w:cs="Times New Roman"/>
          <w:caps/>
          <w:color w:val="auto"/>
          <w:sz w:val="28"/>
          <w:szCs w:val="28"/>
        </w:rPr>
        <w:t>Приложение</w:t>
      </w:r>
      <w:r w:rsidRPr="003A7B7A">
        <w:rPr>
          <w:rFonts w:ascii="Times New Roman" w:hAnsi="Times New Roman" w:cs="Times New Roman"/>
          <w:color w:val="auto"/>
          <w:sz w:val="28"/>
          <w:szCs w:val="28"/>
        </w:rPr>
        <w:t xml:space="preserve"> № 6</w:t>
      </w:r>
    </w:p>
    <w:p w14:paraId="606256D5" w14:textId="0B649AA1" w:rsidR="002D6C89" w:rsidRDefault="002D6C89" w:rsidP="002D6C89">
      <w:pPr>
        <w:pStyle w:val="1"/>
        <w:jc w:val="center"/>
        <w:rPr>
          <w:rFonts w:ascii="Times New Roman" w:hAnsi="Times New Roman" w:cs="Times New Roman"/>
          <w:bCs/>
          <w:color w:val="auto"/>
          <w:sz w:val="28"/>
          <w:szCs w:val="28"/>
        </w:rPr>
      </w:pPr>
      <w:r w:rsidRPr="002D6C89">
        <w:rPr>
          <w:rFonts w:ascii="Times New Roman" w:hAnsi="Times New Roman" w:cs="Times New Roman"/>
          <w:bCs/>
          <w:color w:val="auto"/>
          <w:sz w:val="28"/>
          <w:szCs w:val="28"/>
        </w:rPr>
        <w:t>УТОЧНЕННОЕ ОПИСАНИЕ ГРАНИЦ ОХОТНИЧЬИХ УГОДИЙ АСТРАХАНСКОЙ ОБЛАСТИ, С УКАЗАНИЕМ ИХ ПЛОЩАДЕЙ</w:t>
      </w:r>
    </w:p>
    <w:p w14:paraId="1EA82652" w14:textId="39572CE6" w:rsidR="004802C7" w:rsidRPr="003A7B7A" w:rsidRDefault="00276D8D" w:rsidP="002D6C89">
      <w:pPr>
        <w:pStyle w:val="1"/>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t>Ахтубинский муниципальный район</w:t>
      </w:r>
    </w:p>
    <w:p w14:paraId="6412E28A" w14:textId="77777777" w:rsidR="00276D8D" w:rsidRPr="003A7B7A" w:rsidRDefault="00276D8D" w:rsidP="00872F1E">
      <w:pPr>
        <w:spacing w:after="0" w:line="240" w:lineRule="auto"/>
        <w:ind w:firstLine="709"/>
        <w:jc w:val="center"/>
        <w:rPr>
          <w:rFonts w:ascii="Times New Roman" w:hAnsi="Times New Roman" w:cs="Times New Roman"/>
          <w:bCs/>
          <w:sz w:val="28"/>
          <w:szCs w:val="28"/>
        </w:rPr>
      </w:pPr>
    </w:p>
    <w:p w14:paraId="1747A362" w14:textId="2DC16676" w:rsidR="00276D8D" w:rsidRPr="003A7B7A" w:rsidRDefault="00276D8D"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t>Астраханская Региональная Общественная Организация «Областное общество охотников и рыболовов»</w:t>
      </w:r>
    </w:p>
    <w:p w14:paraId="1399A14E" w14:textId="51768BD1" w:rsidR="00276D8D" w:rsidRPr="003A7B7A" w:rsidRDefault="00AD5957" w:rsidP="00872F1E">
      <w:pPr>
        <w:pStyle w:val="3"/>
        <w:spacing w:before="0"/>
        <w:jc w:val="center"/>
        <w:rPr>
          <w:rFonts w:ascii="Times New Roman" w:eastAsia="Times New Roman" w:hAnsi="Times New Roman" w:cs="Times New Roman"/>
          <w:bCs/>
          <w:i/>
          <w:color w:val="auto"/>
          <w:sz w:val="28"/>
          <w:szCs w:val="28"/>
          <w:lang w:eastAsia="ru-RU"/>
        </w:rPr>
      </w:pPr>
      <w:r w:rsidRPr="003A7B7A">
        <w:rPr>
          <w:rFonts w:ascii="Times New Roman" w:eastAsia="Times New Roman" w:hAnsi="Times New Roman" w:cs="Times New Roman"/>
          <w:bCs/>
          <w:i/>
          <w:color w:val="auto"/>
          <w:sz w:val="28"/>
          <w:szCs w:val="28"/>
          <w:lang w:eastAsia="ru-RU"/>
        </w:rPr>
        <w:t>о</w:t>
      </w:r>
      <w:r w:rsidR="00276D8D" w:rsidRPr="003A7B7A">
        <w:rPr>
          <w:rFonts w:ascii="Times New Roman" w:eastAsia="Times New Roman" w:hAnsi="Times New Roman" w:cs="Times New Roman"/>
          <w:bCs/>
          <w:i/>
          <w:color w:val="auto"/>
          <w:sz w:val="28"/>
          <w:szCs w:val="28"/>
          <w:lang w:eastAsia="ru-RU"/>
        </w:rPr>
        <w:t>хотничье угодье «Ахтубинское»</w:t>
      </w:r>
    </w:p>
    <w:p w14:paraId="3367A897" w14:textId="16E80D25" w:rsidR="000729F7" w:rsidRPr="003A7B7A" w:rsidRDefault="000729F7" w:rsidP="00872F1E">
      <w:pPr>
        <w:spacing w:after="0"/>
        <w:jc w:val="center"/>
        <w:rPr>
          <w:rFonts w:ascii="Times New Roman" w:hAnsi="Times New Roman" w:cs="Times New Roman"/>
          <w:lang w:eastAsia="ru-RU"/>
        </w:rPr>
      </w:pPr>
      <w:r w:rsidRPr="003A7B7A">
        <w:rPr>
          <w:rFonts w:ascii="Times New Roman" w:hAnsi="Times New Roman" w:cs="Times New Roman"/>
          <w:sz w:val="28"/>
          <w:szCs w:val="28"/>
        </w:rPr>
        <w:t>(межрайонное охотничье угодье в границах Ахтубинского и Черноярского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26F12281" w14:textId="77777777" w:rsidR="00276D8D" w:rsidRPr="003A7B7A" w:rsidRDefault="00276D8D" w:rsidP="00872F1E">
      <w:pPr>
        <w:spacing w:after="0" w:line="240" w:lineRule="auto"/>
        <w:ind w:firstLine="709"/>
        <w:jc w:val="both"/>
        <w:rPr>
          <w:rFonts w:ascii="Times New Roman" w:eastAsia="Times New Roman" w:hAnsi="Times New Roman" w:cs="Times New Roman"/>
          <w:sz w:val="28"/>
          <w:szCs w:val="28"/>
          <w:lang w:eastAsia="ru-RU"/>
        </w:rPr>
      </w:pPr>
    </w:p>
    <w:p w14:paraId="0BC56A36" w14:textId="2E5C39C4" w:rsidR="00276D8D" w:rsidRPr="003A7B7A" w:rsidRDefault="00276D8D"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Северная: </w:t>
      </w:r>
      <w:r w:rsidRPr="003A7B7A">
        <w:rPr>
          <w:rStyle w:val="a3"/>
          <w:rFonts w:ascii="Times New Roman" w:hAnsi="Times New Roman" w:cs="Times New Roman"/>
          <w:sz w:val="28"/>
          <w:szCs w:val="28"/>
        </w:rPr>
        <w:t>от</w:t>
      </w:r>
      <w:r w:rsidRPr="003A7B7A">
        <w:rPr>
          <w:rFonts w:ascii="Times New Roman" w:hAnsi="Times New Roman" w:cs="Times New Roman"/>
          <w:sz w:val="28"/>
          <w:szCs w:val="28"/>
        </w:rPr>
        <w:t xml:space="preserve"> точки 1 </w:t>
      </w:r>
      <w:r w:rsidRPr="003A7B7A">
        <w:rPr>
          <w:rFonts w:ascii="Times New Roman" w:eastAsia="Times New Roman" w:hAnsi="Times New Roman" w:cs="Times New Roman"/>
          <w:sz w:val="28"/>
          <w:szCs w:val="28"/>
          <w:lang w:eastAsia="ru-RU"/>
        </w:rPr>
        <w:t xml:space="preserve">(координаты: 48°28'3,289" 45°36'11,893") на середине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Волга граница идет в восточном направлении по прямой линии до точки 2 (координаты: 48°28'3,979" 45°36'17,308") на левом берегу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Волга в 0,5 км юго-восточнее устья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Коршевитый, далее в северо-восточном направлении по </w:t>
      </w:r>
      <w:r w:rsidR="00BE0826" w:rsidRPr="003A7B7A">
        <w:rPr>
          <w:rFonts w:ascii="Times New Roman" w:eastAsia="Times New Roman" w:hAnsi="Times New Roman" w:cs="Times New Roman"/>
          <w:sz w:val="28"/>
          <w:szCs w:val="28"/>
          <w:lang w:eastAsia="ru-RU"/>
        </w:rPr>
        <w:t>полевой дороге</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через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Садовое до пересечения с автодорогой 12 ОП РЗ 12Н 011 «Капустин Яр - Садовое» в точке 3 (координаты: 48°28'13,407" 45°36'40,489"), далее в северо-восточном направлении по автодороге 12 ОП РЗ 12Н 011 «Капустин Яр - Садовое» через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Капустин Яр до её пересечения с автодорогой 12 ОП РЗ 12Р 001 «Волгоград - Астрахань» в точке 4 (координаты: 48°33'39,216" 45°45'43,115").</w:t>
      </w:r>
    </w:p>
    <w:p w14:paraId="2F885333" w14:textId="4373D347" w:rsidR="00276D8D" w:rsidRPr="003A7B7A" w:rsidRDefault="00276D8D"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Восточная: от точки 4 (координаты: 48°33'39,216" 45°45'43,115") пересечения автодорог 12 ОП РЗ 12Р 001 «Волгоград - Астрахань» и 12 ОП РЗ 12Н 011 «Капустин Яр - Садовое» граница идет в юго-восточном направлении по автодороге 12 ОП РЗ 12Р 001 «Волгоград - Астрахань» через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Капустин Яр,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Солянка,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Пологое Займище,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Покровка, </w:t>
      </w:r>
      <w:r w:rsidR="00A10DB6" w:rsidRPr="003A7B7A">
        <w:rPr>
          <w:rFonts w:ascii="Times New Roman" w:eastAsia="Times New Roman" w:hAnsi="Times New Roman" w:cs="Times New Roman"/>
          <w:sz w:val="28"/>
          <w:szCs w:val="28"/>
          <w:lang w:eastAsia="ru-RU"/>
        </w:rPr>
        <w:t>г.</w:t>
      </w:r>
      <w:r w:rsidRPr="003A7B7A">
        <w:rPr>
          <w:rFonts w:ascii="Times New Roman" w:eastAsia="Times New Roman" w:hAnsi="Times New Roman" w:cs="Times New Roman"/>
          <w:sz w:val="28"/>
          <w:szCs w:val="28"/>
          <w:lang w:eastAsia="ru-RU"/>
        </w:rPr>
        <w:t xml:space="preserve"> Ахтубинск,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Успенка,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Батаевка,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Рождественка,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Ново-Николаевка,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Пироговка,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Золотуха до примыкания к ней автодороги 12 ОП РЗ 12Н 009 «Подъезд к с. Золотуха от автодороги Волгоград - Астрахань» в точке 5 (координаты: 47°48'34,705" 46°43'54,752").</w:t>
      </w:r>
    </w:p>
    <w:p w14:paraId="1BECA8DA" w14:textId="28ACEE94" w:rsidR="00276D8D" w:rsidRPr="003A7B7A" w:rsidRDefault="00276D8D"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Южная: от точки 5 (координаты: 47°48'34,705"</w:t>
      </w:r>
      <w:r w:rsidRPr="003A7B7A">
        <w:rPr>
          <w:rFonts w:ascii="Times New Roman" w:eastAsia="Times New Roman" w:hAnsi="Times New Roman" w:cs="Times New Roman"/>
          <w:sz w:val="28"/>
          <w:szCs w:val="28"/>
          <w:lang w:eastAsia="ru-RU"/>
        </w:rPr>
        <w:tab/>
        <w:t xml:space="preserve">46°43'54,752") примыкания к автодороге 12 ОП РЗ 12Р 001 «Волгоград - Астрахань» автодороги 12 ОП РЗ 12Н 009 «Подъезд к с. Золотуха от автодороги Волгоград - Астрахань» граница идет в юго-западном направлении по прямой линии 1,6 км до точки 6 (координаты: 47°48'6,196" 46°42'53,777") у паромной переправы на левом берегу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Ахтуба, далее в юго-западном направлении по прямой линии 8,1 км до пересечения с административной границей Ахтубинского и Енотаевского</w:t>
      </w:r>
      <w:r w:rsidR="006D36A7"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районов в точке 7 (координаты: 47°45'45,936" 46°37'19,699").</w:t>
      </w:r>
    </w:p>
    <w:p w14:paraId="611682CE" w14:textId="14C68158" w:rsidR="00276D8D" w:rsidRPr="003A7B7A" w:rsidRDefault="00276D8D"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Западная: от точки 7 (координаты: 47°45'45,936" 46°37'19,699") на административной границе Ахтубинского и Енотаевского</w:t>
      </w:r>
      <w:r w:rsidR="006D36A7"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районов граница идет в северо-западном направлении по административной границе Ахтубинского и Енотаевского</w:t>
      </w:r>
      <w:r w:rsidR="006D36A7"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районов до точки </w:t>
      </w:r>
      <w:r w:rsidRPr="003A7B7A">
        <w:rPr>
          <w:rFonts w:ascii="Times New Roman" w:hAnsi="Times New Roman" w:cs="Times New Roman"/>
          <w:sz w:val="28"/>
          <w:szCs w:val="28"/>
        </w:rPr>
        <w:t xml:space="preserve">на середине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8 </w:t>
      </w:r>
      <w:r w:rsidRPr="003A7B7A">
        <w:rPr>
          <w:rFonts w:ascii="Times New Roman" w:hAnsi="Times New Roman" w:cs="Times New Roman"/>
          <w:sz w:val="28"/>
          <w:szCs w:val="28"/>
        </w:rPr>
        <w:lastRenderedPageBreak/>
        <w:t>(координаты: 47°51'51,852"</w:t>
      </w:r>
      <w:r w:rsidRPr="003A7B7A">
        <w:rPr>
          <w:rFonts w:ascii="Times New Roman" w:hAnsi="Times New Roman" w:cs="Times New Roman"/>
          <w:sz w:val="28"/>
          <w:szCs w:val="28"/>
        </w:rPr>
        <w:tab/>
        <w:t xml:space="preserve">46°18'8,190"), далее в </w:t>
      </w:r>
      <w:r w:rsidRPr="003A7B7A">
        <w:rPr>
          <w:rFonts w:ascii="Times New Roman" w:eastAsia="Times New Roman" w:hAnsi="Times New Roman" w:cs="Times New Roman"/>
          <w:sz w:val="28"/>
          <w:szCs w:val="28"/>
          <w:lang w:eastAsia="ru-RU"/>
        </w:rPr>
        <w:t>северо-западном</w:t>
      </w:r>
      <w:r w:rsidRPr="003A7B7A">
        <w:rPr>
          <w:rFonts w:ascii="Times New Roman" w:hAnsi="Times New Roman" w:cs="Times New Roman"/>
          <w:sz w:val="28"/>
          <w:szCs w:val="28"/>
        </w:rPr>
        <w:t xml:space="preserve">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(включая о. Лыгинский) до точки 9 (координаты: 47°53'54,883" 46°14'54,942") на смежной административной границе Ахтубинского и Черноярского </w:t>
      </w:r>
      <w:r w:rsidR="006D36A7" w:rsidRPr="003A7B7A">
        <w:rPr>
          <w:rFonts w:ascii="Times New Roman" w:hAnsi="Times New Roman" w:cs="Times New Roman"/>
          <w:sz w:val="28"/>
          <w:szCs w:val="28"/>
        </w:rPr>
        <w:t>районов</w:t>
      </w:r>
      <w:r w:rsidRPr="003A7B7A">
        <w:rPr>
          <w:rFonts w:ascii="Times New Roman" w:hAnsi="Times New Roman" w:cs="Times New Roman"/>
          <w:sz w:val="28"/>
          <w:szCs w:val="28"/>
        </w:rPr>
        <w:t>, далее</w:t>
      </w:r>
      <w:r w:rsidRPr="003A7B7A">
        <w:rPr>
          <w:rFonts w:ascii="Times New Roman" w:eastAsia="Times New Roman" w:hAnsi="Times New Roman" w:cs="Times New Roman"/>
          <w:sz w:val="28"/>
          <w:szCs w:val="28"/>
          <w:lang w:eastAsia="ru-RU"/>
        </w:rPr>
        <w:t xml:space="preserve"> в северо-западном направлении по административной границе Ахтубинского и Енотаевского</w:t>
      </w:r>
      <w:r w:rsidR="006D36A7"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районов до места пересечения административных границ Ахтубинского, Енотаевского и Черноярского</w:t>
      </w:r>
      <w:r w:rsidR="006D36A7"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районов, далее</w:t>
      </w:r>
      <w:r w:rsidR="006D36A7" w:rsidRPr="003A7B7A">
        <w:rPr>
          <w:rFonts w:ascii="Times New Roman" w:eastAsia="Times New Roman" w:hAnsi="Times New Roman" w:cs="Times New Roman"/>
          <w:sz w:val="28"/>
          <w:szCs w:val="28"/>
          <w:lang w:eastAsia="ru-RU"/>
        </w:rPr>
        <w:t xml:space="preserve"> в</w:t>
      </w:r>
      <w:r w:rsidRPr="003A7B7A">
        <w:rPr>
          <w:rFonts w:ascii="Times New Roman" w:eastAsia="Times New Roman" w:hAnsi="Times New Roman" w:cs="Times New Roman"/>
          <w:sz w:val="28"/>
          <w:szCs w:val="28"/>
          <w:lang w:eastAsia="ru-RU"/>
        </w:rPr>
        <w:t xml:space="preserve"> северо-западном</w:t>
      </w:r>
      <w:r w:rsidRPr="003A7B7A">
        <w:rPr>
          <w:rFonts w:ascii="Times New Roman" w:eastAsia="Calibri" w:hAnsi="Times New Roman" w:cs="Times New Roman"/>
          <w:sz w:val="28"/>
          <w:szCs w:val="28"/>
        </w:rPr>
        <w:t xml:space="preserve"> направлении по административной границе Черноярского и Ахтубинского районов до пересечения с </w:t>
      </w:r>
      <w:r w:rsidR="006D36A7" w:rsidRPr="003A7B7A">
        <w:rPr>
          <w:rFonts w:ascii="Times New Roman" w:eastAsia="Calibri" w:hAnsi="Times New Roman" w:cs="Times New Roman"/>
          <w:sz w:val="28"/>
          <w:szCs w:val="28"/>
        </w:rPr>
        <w:t>р.</w:t>
      </w:r>
      <w:r w:rsidRPr="003A7B7A">
        <w:rPr>
          <w:rFonts w:ascii="Times New Roman" w:eastAsia="Calibri" w:hAnsi="Times New Roman" w:cs="Times New Roman"/>
          <w:sz w:val="28"/>
          <w:szCs w:val="28"/>
        </w:rPr>
        <w:t xml:space="preserve"> Герасимовка в </w:t>
      </w:r>
      <w:r w:rsidRPr="003A7B7A">
        <w:rPr>
          <w:rFonts w:ascii="Times New Roman" w:hAnsi="Times New Roman" w:cs="Times New Roman"/>
          <w:sz w:val="28"/>
          <w:szCs w:val="28"/>
        </w:rPr>
        <w:t>точке 10 (координаты: 48°0'11,489" 46°17'4,493")</w:t>
      </w:r>
      <w:r w:rsidRPr="003A7B7A">
        <w:rPr>
          <w:rFonts w:ascii="Times New Roman" w:eastAsia="Times New Roman" w:hAnsi="Times New Roman" w:cs="Times New Roman"/>
          <w:sz w:val="28"/>
          <w:szCs w:val="28"/>
          <w:lang w:eastAsia="ru-RU"/>
        </w:rPr>
        <w:t xml:space="preserve"> далее в северо-западном направлении </w:t>
      </w:r>
      <w:r w:rsidRPr="003A7B7A">
        <w:rPr>
          <w:rFonts w:ascii="Times New Roman" w:hAnsi="Times New Roman" w:cs="Times New Roman"/>
          <w:sz w:val="28"/>
          <w:szCs w:val="28"/>
        </w:rPr>
        <w:t xml:space="preserve">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Герасимовка</w:t>
      </w:r>
      <w:r w:rsidRPr="003A7B7A">
        <w:rPr>
          <w:rFonts w:ascii="Times New Roman" w:eastAsia="Times New Roman" w:hAnsi="Times New Roman" w:cs="Times New Roman"/>
          <w:sz w:val="28"/>
          <w:szCs w:val="28"/>
          <w:lang w:eastAsia="ru-RU"/>
        </w:rPr>
        <w:t xml:space="preserve"> до истока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Герасимовка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Волга в точке 11 </w:t>
      </w:r>
      <w:r w:rsidRPr="003A7B7A">
        <w:rPr>
          <w:rFonts w:ascii="Times New Roman" w:hAnsi="Times New Roman" w:cs="Times New Roman"/>
          <w:sz w:val="28"/>
          <w:szCs w:val="28"/>
        </w:rPr>
        <w:t>(координаты:</w:t>
      </w:r>
      <w:r w:rsidR="0077511F" w:rsidRPr="003A7B7A">
        <w:t xml:space="preserve"> </w:t>
      </w:r>
      <w:r w:rsidR="0077511F" w:rsidRPr="003A7B7A">
        <w:rPr>
          <w:rFonts w:ascii="Times New Roman" w:hAnsi="Times New Roman" w:cs="Times New Roman"/>
          <w:sz w:val="28"/>
          <w:szCs w:val="28"/>
        </w:rPr>
        <w:t>48°7'33,903" 46°11'0,614"</w:t>
      </w:r>
      <w:r w:rsidRPr="003A7B7A">
        <w:rPr>
          <w:rFonts w:ascii="Times New Roman" w:hAnsi="Times New Roman" w:cs="Times New Roman"/>
          <w:sz w:val="28"/>
          <w:szCs w:val="28"/>
        </w:rPr>
        <w:t>)</w:t>
      </w:r>
      <w:r w:rsidRPr="003A7B7A">
        <w:rPr>
          <w:rFonts w:ascii="Times New Roman" w:eastAsia="Times New Roman" w:hAnsi="Times New Roman" w:cs="Times New Roman"/>
          <w:sz w:val="28"/>
          <w:szCs w:val="28"/>
          <w:lang w:eastAsia="ru-RU"/>
        </w:rPr>
        <w:t xml:space="preserve">, далее в северо-западном направлении по левому берегу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Волга, включая </w:t>
      </w:r>
      <w:r w:rsidR="006D36A7" w:rsidRPr="003A7B7A">
        <w:rPr>
          <w:rFonts w:ascii="Times New Roman" w:eastAsia="Times New Roman" w:hAnsi="Times New Roman" w:cs="Times New Roman"/>
          <w:sz w:val="28"/>
          <w:szCs w:val="28"/>
          <w:lang w:eastAsia="ru-RU"/>
        </w:rPr>
        <w:t>о.</w:t>
      </w:r>
      <w:r w:rsidRPr="003A7B7A">
        <w:rPr>
          <w:rFonts w:ascii="Times New Roman" w:eastAsia="Times New Roman" w:hAnsi="Times New Roman" w:cs="Times New Roman"/>
          <w:sz w:val="28"/>
          <w:szCs w:val="28"/>
          <w:lang w:eastAsia="ru-RU"/>
        </w:rPr>
        <w:t xml:space="preserve"> Воловий, до точки 12 (координаты: 48°25'43,310"</w:t>
      </w:r>
      <w:r w:rsidR="0077511F"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45°38'28,917") на левом берегу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Волга у урочища Хайдуково, далее в северо-западном направлении по прямой линии до точки 13 (координаты: 48°25'46,840"</w:t>
      </w:r>
      <w:r w:rsidR="0077511F"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45°38'13,788") на середине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Волга, далее в северо-западном направлении п</w:t>
      </w:r>
      <w:r w:rsidRPr="003A7B7A">
        <w:rPr>
          <w:rFonts w:ascii="Times New Roman" w:hAnsi="Times New Roman" w:cs="Times New Roman"/>
          <w:sz w:val="28"/>
          <w:szCs w:val="28"/>
        </w:rPr>
        <w:t xml:space="preserve">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включая о. Вязовой до</w:t>
      </w:r>
      <w:r w:rsidRPr="003A7B7A">
        <w:rPr>
          <w:rFonts w:ascii="Times New Roman" w:eastAsia="Times New Roman" w:hAnsi="Times New Roman" w:cs="Times New Roman"/>
          <w:sz w:val="28"/>
          <w:szCs w:val="28"/>
          <w:lang w:eastAsia="ru-RU"/>
        </w:rPr>
        <w:t xml:space="preserve"> точки 1 (координаты: 48°28'3,289" 45°36'11,893") </w:t>
      </w:r>
    </w:p>
    <w:p w14:paraId="1502483A" w14:textId="749B9D74" w:rsidR="00276D8D" w:rsidRPr="003A7B7A" w:rsidRDefault="0077511F"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составляет</w:t>
      </w:r>
      <w:r w:rsidR="00A10DB6" w:rsidRPr="003A7B7A">
        <w:rPr>
          <w:rFonts w:ascii="Times New Roman" w:eastAsia="Times New Roman" w:hAnsi="Times New Roman" w:cs="Times New Roman"/>
          <w:sz w:val="28"/>
          <w:szCs w:val="28"/>
          <w:lang w:eastAsia="ru-RU"/>
        </w:rPr>
        <w:t xml:space="preserve"> </w:t>
      </w:r>
      <w:r w:rsidR="00DF19CF">
        <w:rPr>
          <w:rFonts w:ascii="Times New Roman" w:eastAsia="Times New Roman" w:hAnsi="Times New Roman" w:cs="Times New Roman"/>
          <w:sz w:val="28"/>
          <w:szCs w:val="28"/>
          <w:lang w:eastAsia="ru-RU"/>
        </w:rPr>
        <w:br/>
      </w:r>
      <w:r w:rsidR="00DF19CF" w:rsidRPr="00DF19CF">
        <w:rPr>
          <w:rFonts w:ascii="Times New Roman" w:eastAsia="Times New Roman" w:hAnsi="Times New Roman" w:cs="Times New Roman"/>
          <w:sz w:val="28"/>
          <w:szCs w:val="28"/>
          <w:lang w:eastAsia="ru-RU"/>
        </w:rPr>
        <w:t>137,291</w:t>
      </w:r>
      <w:r w:rsidR="002F2B09"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w:t>
      </w:r>
      <w:r w:rsidR="003E4962" w:rsidRPr="003E4962">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га.</w:t>
      </w:r>
    </w:p>
    <w:p w14:paraId="5A50E9F9" w14:textId="77777777" w:rsidR="00EA5E59" w:rsidRPr="003A7B7A" w:rsidRDefault="00EA5E59" w:rsidP="00EA5E59">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270355A8" w14:textId="77777777" w:rsidR="00EA5E59" w:rsidRPr="003A7B7A" w:rsidRDefault="00EA5E59" w:rsidP="00EA5E5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558, N 559, N 560,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561,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562,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563,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564,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565,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566,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567,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568,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569,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570,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571,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572,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573,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574,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575,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576,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577,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578,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579,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580, N 581, N 774; </w:t>
      </w:r>
    </w:p>
    <w:p w14:paraId="45F9CE05" w14:textId="77777777" w:rsidR="00EA5E59" w:rsidRPr="003A7B7A" w:rsidRDefault="00EA5E59" w:rsidP="00EA5E5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город Ахтубинск, зимовка Новенькая, кордон Обливки, село Батаевка, село Болхуны, село Дмитриевка, село Золотуха, село Капустин Яр, село Ново-Николаевка, село Пироговка, село Покровка, село Пологое Займище, село Рождественка, село Садовое, село Сокрутовка, село Солянка, село Успенка, хутор Бутырки, хутор Громов, хутор Дубовый, хутор Дуюнов, хутор Клочков, хутор Кононенко, хутор Корочин, хутор Рогозин, хутор Сокорь; </w:t>
      </w:r>
    </w:p>
    <w:p w14:paraId="1B61744E" w14:textId="77777777" w:rsidR="00EA5E59" w:rsidRPr="003A7B7A" w:rsidRDefault="00EA5E59" w:rsidP="00EA5E5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за границами: N 236, N 238, N 239; </w:t>
      </w:r>
    </w:p>
    <w:p w14:paraId="04B789B0" w14:textId="77777777" w:rsidR="00EA5E59" w:rsidRPr="003A7B7A" w:rsidRDefault="00EA5E59" w:rsidP="00EA5E5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1029E501" w14:textId="77777777" w:rsidR="00EA5E59" w:rsidRPr="003A7B7A" w:rsidRDefault="00EA5E59" w:rsidP="00EA5E5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энергетики: N 15; </w:t>
      </w:r>
    </w:p>
    <w:p w14:paraId="32431674" w14:textId="77777777" w:rsidR="00EA5E59" w:rsidRPr="003A7B7A" w:rsidRDefault="00EA5E59" w:rsidP="00EA5E5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транспорта: N 18, N 19; </w:t>
      </w:r>
    </w:p>
    <w:p w14:paraId="52C137BB" w14:textId="77777777" w:rsidR="00EA5E59" w:rsidRPr="003A7B7A" w:rsidRDefault="00EA5E59" w:rsidP="00EA5E5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обороны и безопасности: N 75, N 97; </w:t>
      </w:r>
    </w:p>
    <w:p w14:paraId="5983E7BC" w14:textId="77777777" w:rsidR="00EA5E59" w:rsidRPr="003A7B7A" w:rsidRDefault="00EA5E59" w:rsidP="00EA5E5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345DF93B" w14:textId="77777777" w:rsidR="00EA5E59" w:rsidRPr="003A7B7A" w:rsidRDefault="00EA5E59" w:rsidP="00EA5E5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 xml:space="preserve">   - земли рекреационного назначения: N 161, N 162, N 163, N 164, N 78; </w:t>
      </w:r>
    </w:p>
    <w:p w14:paraId="142F0F6C" w14:textId="77777777" w:rsidR="00EA5E59" w:rsidRPr="003A7B7A" w:rsidRDefault="00EA5E59" w:rsidP="00EA5E5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6C6F648B" w14:textId="77777777" w:rsidR="00EA5E59" w:rsidRPr="003A7B7A" w:rsidRDefault="00EA5E59" w:rsidP="00EA5E5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городские леса: городские леса города Ахтубинска; </w:t>
      </w:r>
    </w:p>
    <w:p w14:paraId="08711F30" w14:textId="77777777" w:rsidR="00EA5E59" w:rsidRPr="003A7B7A" w:rsidRDefault="00EA5E59" w:rsidP="00EA5E5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Левобережное лесничество Болхунское участковое лесничество, Левобережное лесничество Капустиноярское участковое лесничество, Левобережное лесничество Петропавловское участковое лесничество. </w:t>
      </w:r>
    </w:p>
    <w:p w14:paraId="375C2D45" w14:textId="26E1F845" w:rsidR="0077511F" w:rsidRPr="003A7B7A" w:rsidRDefault="0077511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447AE2B6" w14:textId="77777777" w:rsidR="00A924BF" w:rsidRPr="003A7B7A" w:rsidRDefault="00A924BF" w:rsidP="00872F1E">
      <w:pPr>
        <w:spacing w:after="0" w:line="240" w:lineRule="auto"/>
        <w:ind w:firstLine="709"/>
        <w:jc w:val="both"/>
        <w:rPr>
          <w:rFonts w:ascii="Times New Roman" w:hAnsi="Times New Roman" w:cs="Times New Roman"/>
          <w:sz w:val="28"/>
          <w:szCs w:val="28"/>
        </w:rPr>
      </w:pPr>
    </w:p>
    <w:p w14:paraId="79F982D6" w14:textId="77777777" w:rsidR="00A924BF" w:rsidRPr="003A7B7A" w:rsidRDefault="00A924BF" w:rsidP="00872F1E">
      <w:pPr>
        <w:spacing w:after="0" w:line="240" w:lineRule="auto"/>
        <w:ind w:firstLine="709"/>
        <w:jc w:val="both"/>
        <w:rPr>
          <w:rFonts w:ascii="Times New Roman" w:hAnsi="Times New Roman" w:cs="Times New Roman"/>
          <w:sz w:val="28"/>
          <w:szCs w:val="28"/>
        </w:rPr>
        <w:sectPr w:rsidR="00A924BF" w:rsidRPr="003A7B7A" w:rsidSect="00AB07D1">
          <w:headerReference w:type="default" r:id="rId7"/>
          <w:pgSz w:w="11906" w:h="16838"/>
          <w:pgMar w:top="1134" w:right="851" w:bottom="1134" w:left="1701" w:header="709" w:footer="709" w:gutter="0"/>
          <w:cols w:space="708"/>
          <w:docGrid w:linePitch="360"/>
        </w:sectPr>
      </w:pPr>
    </w:p>
    <w:p w14:paraId="0B6EBE41" w14:textId="3B14FD20" w:rsidR="00A924BF" w:rsidRPr="003A7B7A" w:rsidRDefault="00A924BF" w:rsidP="00872F1E">
      <w:pPr>
        <w:spacing w:after="0" w:line="240" w:lineRule="auto"/>
        <w:ind w:firstLine="709"/>
        <w:jc w:val="both"/>
        <w:rPr>
          <w:rFonts w:ascii="Times New Roman" w:hAnsi="Times New Roman" w:cs="Times New Roman"/>
          <w:sz w:val="28"/>
          <w:szCs w:val="28"/>
        </w:rPr>
      </w:pPr>
      <w:r w:rsidRPr="003A7B7A">
        <w:rPr>
          <w:noProof/>
          <w:lang w:eastAsia="ru-RU"/>
        </w:rPr>
        <w:lastRenderedPageBreak/>
        <w:drawing>
          <wp:anchor distT="0" distB="0" distL="114300" distR="114300" simplePos="0" relativeHeight="251658240" behindDoc="0" locked="0" layoutInCell="1" allowOverlap="1" wp14:anchorId="218326C8" wp14:editId="3F15D2F5">
            <wp:simplePos x="0" y="0"/>
            <wp:positionH relativeFrom="page">
              <wp:align>right</wp:align>
            </wp:positionH>
            <wp:positionV relativeFrom="paragraph">
              <wp:posOffset>-50036</wp:posOffset>
            </wp:positionV>
            <wp:extent cx="10688571" cy="14196350"/>
            <wp:effectExtent l="0" t="0" r="0" b="0"/>
            <wp:wrapNone/>
            <wp:docPr id="3116883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 cstate="email">
                      <a:extLst>
                        <a:ext uri="{28A0092B-C50C-407E-A947-70E740481C1C}">
                          <a14:useLocalDpi xmlns:a14="http://schemas.microsoft.com/office/drawing/2010/main"/>
                        </a:ext>
                      </a:extLst>
                    </a:blip>
                    <a:srcRect b="-1"/>
                    <a:stretch/>
                  </pic:blipFill>
                  <pic:spPr bwMode="auto">
                    <a:xfrm>
                      <a:off x="0" y="0"/>
                      <a:ext cx="10688571" cy="14196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1D45F3" w14:textId="77777777" w:rsidR="00A924BF" w:rsidRPr="003A7B7A" w:rsidRDefault="00A924BF" w:rsidP="00872F1E">
      <w:pPr>
        <w:spacing w:after="0" w:line="240" w:lineRule="auto"/>
        <w:ind w:firstLine="709"/>
        <w:jc w:val="both"/>
        <w:rPr>
          <w:rFonts w:ascii="Times New Roman" w:hAnsi="Times New Roman" w:cs="Times New Roman"/>
          <w:sz w:val="28"/>
          <w:szCs w:val="28"/>
        </w:rPr>
        <w:sectPr w:rsidR="00A924BF" w:rsidRPr="003A7B7A" w:rsidSect="00A924BF">
          <w:pgSz w:w="16840" w:h="23808" w:code="8"/>
          <w:pgMar w:top="1134" w:right="851" w:bottom="1134" w:left="1701" w:header="709" w:footer="709" w:gutter="0"/>
          <w:cols w:space="708"/>
          <w:docGrid w:linePitch="360"/>
        </w:sectPr>
      </w:pPr>
    </w:p>
    <w:p w14:paraId="48ACDEC4" w14:textId="10337265" w:rsidR="0077511F" w:rsidRPr="003A7B7A" w:rsidRDefault="0077511F"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Знаменское местное отделение Военно-охотничьего общества Северо-Кавказского военного округа-Межрегиональной спортивной общественной организации</w:t>
      </w:r>
    </w:p>
    <w:p w14:paraId="22D7A027" w14:textId="394CA73D" w:rsidR="0077511F" w:rsidRPr="003A7B7A" w:rsidRDefault="00AD5957" w:rsidP="00872F1E">
      <w:pPr>
        <w:pStyle w:val="3"/>
        <w:spacing w:before="0"/>
        <w:jc w:val="center"/>
        <w:rPr>
          <w:rFonts w:ascii="Times New Roman" w:eastAsia="Times New Roman" w:hAnsi="Times New Roman" w:cs="Times New Roman"/>
          <w:bCs/>
          <w:i/>
          <w:iCs/>
          <w:color w:val="auto"/>
          <w:sz w:val="28"/>
          <w:szCs w:val="28"/>
          <w:lang w:eastAsia="ru-RU"/>
        </w:rPr>
      </w:pPr>
      <w:r w:rsidRPr="003A7B7A">
        <w:rPr>
          <w:rFonts w:ascii="Times New Roman" w:eastAsia="Times New Roman" w:hAnsi="Times New Roman" w:cs="Times New Roman"/>
          <w:bCs/>
          <w:i/>
          <w:iCs/>
          <w:color w:val="auto"/>
          <w:sz w:val="28"/>
          <w:szCs w:val="28"/>
          <w:lang w:eastAsia="ru-RU"/>
        </w:rPr>
        <w:t>о</w:t>
      </w:r>
      <w:r w:rsidR="0077511F" w:rsidRPr="003A7B7A">
        <w:rPr>
          <w:rFonts w:ascii="Times New Roman" w:eastAsia="Times New Roman" w:hAnsi="Times New Roman" w:cs="Times New Roman"/>
          <w:bCs/>
          <w:i/>
          <w:iCs/>
          <w:color w:val="auto"/>
          <w:sz w:val="28"/>
          <w:szCs w:val="28"/>
          <w:lang w:eastAsia="ru-RU"/>
        </w:rPr>
        <w:t>хотничье угодье «Садовое»</w:t>
      </w:r>
    </w:p>
    <w:p w14:paraId="46D6E1A4" w14:textId="1A62EA58" w:rsidR="000729F7" w:rsidRPr="003A7B7A" w:rsidRDefault="000729F7" w:rsidP="00872F1E">
      <w:pPr>
        <w:spacing w:after="0" w:line="240" w:lineRule="auto"/>
        <w:ind w:firstLine="709"/>
        <w:jc w:val="center"/>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(межрайонное охотничье угодье в границах Ахтубинского и </w:t>
      </w:r>
      <w:r w:rsidR="006D36A7" w:rsidRPr="003A7B7A">
        <w:rPr>
          <w:rFonts w:ascii="Times New Roman" w:eastAsia="Times New Roman" w:hAnsi="Times New Roman" w:cs="Times New Roman"/>
          <w:sz w:val="28"/>
          <w:szCs w:val="28"/>
          <w:lang w:eastAsia="ru-RU"/>
        </w:rPr>
        <w:t>Черноярского районов</w:t>
      </w:r>
      <w:r w:rsidRPr="003A7B7A">
        <w:rPr>
          <w:rFonts w:ascii="Times New Roman" w:eastAsia="Times New Roman" w:hAnsi="Times New Roman" w:cs="Times New Roman"/>
          <w:sz w:val="28"/>
          <w:szCs w:val="28"/>
          <w:lang w:eastAsia="ru-RU"/>
        </w:rPr>
        <w:t>)</w:t>
      </w:r>
    </w:p>
    <w:p w14:paraId="3C9B29AB" w14:textId="77777777" w:rsidR="000729F7" w:rsidRPr="003A7B7A" w:rsidRDefault="000729F7" w:rsidP="00872F1E">
      <w:pPr>
        <w:spacing w:after="0" w:line="240" w:lineRule="auto"/>
        <w:ind w:firstLine="709"/>
        <w:jc w:val="center"/>
        <w:rPr>
          <w:rFonts w:ascii="Times New Roman" w:eastAsia="Times New Roman" w:hAnsi="Times New Roman" w:cs="Times New Roman"/>
          <w:sz w:val="28"/>
          <w:szCs w:val="28"/>
          <w:lang w:eastAsia="ru-RU"/>
        </w:rPr>
      </w:pPr>
    </w:p>
    <w:p w14:paraId="567A74EB" w14:textId="6794A3FB" w:rsidR="0077511F" w:rsidRPr="003A7B7A" w:rsidRDefault="0077511F"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Северная: от точки 1 (координаты: 48°33'2,292" 45°21'27,108") смежеств административных границ Ахтубинского, Черноярского</w:t>
      </w:r>
      <w:r w:rsidR="006D36A7"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районов Астраханской области и Ленинского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района Волгоградской области граница идет в северо-восточном направлении по административной границе Ахтубинского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района Астраханской области и Ленинского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района Волгоградской области до точки 2 (координаты: 48°37'18,852" 45°38'39,880") смежества административных границ Ахтубинского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района, ЗАТО г. Знаменск Астраханской области и Волгоградской области.</w:t>
      </w:r>
    </w:p>
    <w:p w14:paraId="32E44552" w14:textId="6B9FF055" w:rsidR="0077511F" w:rsidRPr="003A7B7A" w:rsidRDefault="0077511F"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Восточная: от точки 2 (координаты: 48°37'18,852" 45°38'39,880") смежества административных границ Ахтубинского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района, ЗАТО </w:t>
      </w:r>
      <w:r w:rsidRPr="003A7B7A">
        <w:rPr>
          <w:rFonts w:ascii="Times New Roman" w:eastAsia="Times New Roman" w:hAnsi="Times New Roman" w:cs="Times New Roman"/>
          <w:sz w:val="28"/>
          <w:szCs w:val="28"/>
          <w:lang w:eastAsia="ru-RU"/>
        </w:rPr>
        <w:br/>
        <w:t>г. Знаменск Астраханской области и Волгоградской области граница идет в юго-восточном направлении по смежной административной границе Ахтубинского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района и ЗАТО г. Знаменск до точки 3 (координаты:</w:t>
      </w:r>
      <w:r w:rsidRPr="003A7B7A">
        <w:t xml:space="preserve"> </w:t>
      </w:r>
      <w:r w:rsidRPr="003A7B7A">
        <w:rPr>
          <w:rFonts w:ascii="Times New Roman" w:eastAsia="Times New Roman" w:hAnsi="Times New Roman" w:cs="Times New Roman"/>
          <w:sz w:val="28"/>
          <w:szCs w:val="28"/>
          <w:lang w:eastAsia="ru-RU"/>
        </w:rPr>
        <w:t>48°31'24,334" 45°52'53,327"), далее в южном направлении по прямой</w:t>
      </w:r>
      <w:r w:rsidR="00872F1E"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лини</w:t>
      </w:r>
      <w:r w:rsidR="00872F1E" w:rsidRPr="003A7B7A">
        <w:rPr>
          <w:rFonts w:ascii="Times New Roman" w:eastAsia="Times New Roman" w:hAnsi="Times New Roman" w:cs="Times New Roman"/>
          <w:sz w:val="28"/>
          <w:szCs w:val="28"/>
          <w:lang w:eastAsia="ru-RU"/>
        </w:rPr>
        <w:t>и</w:t>
      </w:r>
      <w:r w:rsidRPr="003A7B7A">
        <w:rPr>
          <w:rFonts w:ascii="Times New Roman" w:eastAsia="Times New Roman" w:hAnsi="Times New Roman" w:cs="Times New Roman"/>
          <w:sz w:val="28"/>
          <w:szCs w:val="28"/>
          <w:lang w:eastAsia="ru-RU"/>
        </w:rPr>
        <w:t xml:space="preserve"> до пересечения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Солянка с автодорогой 12 ОП РЗ 12Р 001 «Волгоград - Астрахань» в точке 4 (координаты:</w:t>
      </w:r>
      <w:r w:rsidRPr="003A7B7A">
        <w:t xml:space="preserve"> </w:t>
      </w:r>
      <w:r w:rsidRPr="003A7B7A">
        <w:rPr>
          <w:rFonts w:ascii="Times New Roman" w:eastAsia="Times New Roman" w:hAnsi="Times New Roman" w:cs="Times New Roman"/>
          <w:sz w:val="28"/>
          <w:szCs w:val="28"/>
          <w:lang w:eastAsia="ru-RU"/>
        </w:rPr>
        <w:t>48°31'14,866" 45°52'53,068").</w:t>
      </w:r>
    </w:p>
    <w:p w14:paraId="7A442E7B" w14:textId="20FE652F" w:rsidR="0077511F" w:rsidRPr="003A7B7A" w:rsidRDefault="0077511F"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Южная: от точки 4 (координаты: 48°31'14,866" 45°52'53,068") на пересечении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Солянка с автодорогой 12 ОП РЗ 12Р 001 «Волгоград - Астрахань» граница идет в северо-западном направлении по автодороге 12 ОП РЗ 12Р 001 «Волгоград - Астрахань» через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Солянка,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Капустин Яр до пересечения с автодорогой 12 ОП РЗ 12Н 011 «Капустин Яр - Садовое» в точке 5 (координаты: 48°33'39,216" 45°45'43,115"), далее в юго-западном направлении по автодороге 12 ОП РЗ 12Н 011 «Капустин Яр - Садовое» до пересечения с </w:t>
      </w:r>
      <w:r w:rsidR="00BE0826" w:rsidRPr="003A7B7A">
        <w:rPr>
          <w:rFonts w:ascii="Times New Roman" w:eastAsia="Times New Roman" w:hAnsi="Times New Roman" w:cs="Times New Roman"/>
          <w:sz w:val="28"/>
          <w:szCs w:val="28"/>
          <w:lang w:eastAsia="ru-RU"/>
        </w:rPr>
        <w:t>полевой дорогой</w:t>
      </w:r>
      <w:r w:rsidRPr="003A7B7A">
        <w:rPr>
          <w:rFonts w:ascii="Times New Roman" w:eastAsia="Times New Roman" w:hAnsi="Times New Roman" w:cs="Times New Roman"/>
          <w:sz w:val="28"/>
          <w:szCs w:val="28"/>
          <w:lang w:eastAsia="ru-RU"/>
        </w:rPr>
        <w:t xml:space="preserve"> в точке 6 (координаты: 48°28'13,407" 45°36'40,489"), далее в юго-западном направлении по </w:t>
      </w:r>
      <w:r w:rsidR="00BE0826" w:rsidRPr="003A7B7A">
        <w:rPr>
          <w:rFonts w:ascii="Times New Roman" w:eastAsia="Times New Roman" w:hAnsi="Times New Roman" w:cs="Times New Roman"/>
          <w:sz w:val="28"/>
          <w:szCs w:val="28"/>
          <w:lang w:eastAsia="ru-RU"/>
        </w:rPr>
        <w:t>полевой дороге</w:t>
      </w:r>
      <w:r w:rsidRPr="003A7B7A">
        <w:rPr>
          <w:rFonts w:ascii="Times New Roman" w:eastAsia="Times New Roman" w:hAnsi="Times New Roman" w:cs="Times New Roman"/>
          <w:sz w:val="28"/>
          <w:szCs w:val="28"/>
          <w:lang w:eastAsia="ru-RU"/>
        </w:rPr>
        <w:t xml:space="preserve"> через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Садовое до точки 7 (координаты: 48°28'3,979"</w:t>
      </w:r>
      <w:r w:rsidR="00B5102B"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45°36'17,308") на левом берегу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Волга в 0,5 км юго-восточнее устья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Коршевитый, далее в юго-западном</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направлении по прямой линии до точки 8 (координаты 48°28'3,289" 45°36'11,893") на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Волга, далее в юго-западном</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направлении по середине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Волга до точки 9 (координаты: 48°27'8,223"</w:t>
      </w:r>
      <w:r w:rsidR="00B5102B"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45°31'17,941") в ухвостье </w:t>
      </w:r>
      <w:r w:rsidR="006D36A7" w:rsidRPr="003A7B7A">
        <w:rPr>
          <w:rFonts w:ascii="Times New Roman" w:eastAsia="Times New Roman" w:hAnsi="Times New Roman" w:cs="Times New Roman"/>
          <w:sz w:val="28"/>
          <w:szCs w:val="28"/>
          <w:lang w:eastAsia="ru-RU"/>
        </w:rPr>
        <w:t>о.</w:t>
      </w:r>
      <w:r w:rsidRPr="003A7B7A">
        <w:rPr>
          <w:rFonts w:ascii="Times New Roman" w:eastAsia="Times New Roman" w:hAnsi="Times New Roman" w:cs="Times New Roman"/>
          <w:sz w:val="28"/>
          <w:szCs w:val="28"/>
          <w:lang w:eastAsia="ru-RU"/>
        </w:rPr>
        <w:t xml:space="preserve"> Саралевский, далее в северо-западном направлении по правому берегу </w:t>
      </w:r>
      <w:r w:rsidR="006D36A7" w:rsidRPr="003A7B7A">
        <w:rPr>
          <w:rFonts w:ascii="Times New Roman" w:eastAsia="Times New Roman" w:hAnsi="Times New Roman" w:cs="Times New Roman"/>
          <w:sz w:val="28"/>
          <w:szCs w:val="28"/>
          <w:lang w:eastAsia="ru-RU"/>
        </w:rPr>
        <w:t>ст.</w:t>
      </w:r>
      <w:r w:rsidRPr="003A7B7A">
        <w:rPr>
          <w:rFonts w:ascii="Times New Roman" w:eastAsia="Times New Roman" w:hAnsi="Times New Roman" w:cs="Times New Roman"/>
          <w:sz w:val="28"/>
          <w:szCs w:val="28"/>
          <w:lang w:eastAsia="ru-RU"/>
        </w:rPr>
        <w:t xml:space="preserve"> Волга до точки у приверха </w:t>
      </w:r>
      <w:r w:rsidR="006D36A7" w:rsidRPr="003A7B7A">
        <w:rPr>
          <w:rFonts w:ascii="Times New Roman" w:eastAsia="Times New Roman" w:hAnsi="Times New Roman" w:cs="Times New Roman"/>
          <w:sz w:val="28"/>
          <w:szCs w:val="28"/>
          <w:lang w:eastAsia="ru-RU"/>
        </w:rPr>
        <w:t>о.</w:t>
      </w:r>
      <w:r w:rsidRPr="003A7B7A">
        <w:rPr>
          <w:rFonts w:ascii="Times New Roman" w:eastAsia="Times New Roman" w:hAnsi="Times New Roman" w:cs="Times New Roman"/>
          <w:sz w:val="28"/>
          <w:szCs w:val="28"/>
          <w:lang w:eastAsia="ru-RU"/>
        </w:rPr>
        <w:t xml:space="preserve"> Саралевский точка </w:t>
      </w:r>
      <w:r w:rsidR="0008130E" w:rsidRPr="003A7B7A">
        <w:rPr>
          <w:rFonts w:ascii="Times New Roman" w:eastAsia="Times New Roman" w:hAnsi="Times New Roman" w:cs="Times New Roman"/>
          <w:sz w:val="28"/>
          <w:szCs w:val="28"/>
          <w:lang w:eastAsia="ru-RU"/>
        </w:rPr>
        <w:t>1</w:t>
      </w:r>
      <w:r w:rsidRPr="003A7B7A">
        <w:rPr>
          <w:rFonts w:ascii="Times New Roman" w:eastAsia="Times New Roman" w:hAnsi="Times New Roman" w:cs="Times New Roman"/>
          <w:sz w:val="28"/>
          <w:szCs w:val="28"/>
          <w:lang w:eastAsia="ru-RU"/>
        </w:rPr>
        <w:t>0 (координаты: 48°28'16,100" 45°23'19,708").</w:t>
      </w:r>
    </w:p>
    <w:p w14:paraId="24B820C4" w14:textId="2B932908" w:rsidR="0077511F" w:rsidRPr="003A7B7A" w:rsidRDefault="0077511F"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Западная: от точки </w:t>
      </w:r>
      <w:r w:rsidR="0008130E" w:rsidRPr="003A7B7A">
        <w:rPr>
          <w:rFonts w:ascii="Times New Roman" w:eastAsia="Times New Roman" w:hAnsi="Times New Roman" w:cs="Times New Roman"/>
          <w:sz w:val="28"/>
          <w:szCs w:val="28"/>
          <w:lang w:eastAsia="ru-RU"/>
        </w:rPr>
        <w:t>1</w:t>
      </w:r>
      <w:r w:rsidRPr="003A7B7A">
        <w:rPr>
          <w:rFonts w:ascii="Times New Roman" w:eastAsia="Times New Roman" w:hAnsi="Times New Roman" w:cs="Times New Roman"/>
          <w:sz w:val="28"/>
          <w:szCs w:val="28"/>
          <w:lang w:eastAsia="ru-RU"/>
        </w:rPr>
        <w:t>0 (координаты:</w:t>
      </w:r>
      <w:r w:rsidRPr="003A7B7A">
        <w:t xml:space="preserve"> </w:t>
      </w:r>
      <w:r w:rsidRPr="003A7B7A">
        <w:rPr>
          <w:rFonts w:ascii="Times New Roman" w:eastAsia="Times New Roman" w:hAnsi="Times New Roman" w:cs="Times New Roman"/>
          <w:sz w:val="28"/>
          <w:szCs w:val="28"/>
          <w:lang w:eastAsia="ru-RU"/>
        </w:rPr>
        <w:t xml:space="preserve">48°28'16,100" 45°23'19,708") у приверха </w:t>
      </w:r>
      <w:r w:rsidR="006D36A7" w:rsidRPr="003A7B7A">
        <w:rPr>
          <w:rFonts w:ascii="Times New Roman" w:eastAsia="Times New Roman" w:hAnsi="Times New Roman" w:cs="Times New Roman"/>
          <w:sz w:val="28"/>
          <w:szCs w:val="28"/>
          <w:lang w:eastAsia="ru-RU"/>
        </w:rPr>
        <w:t>о.</w:t>
      </w:r>
      <w:r w:rsidRPr="003A7B7A">
        <w:rPr>
          <w:rFonts w:ascii="Times New Roman" w:eastAsia="Times New Roman" w:hAnsi="Times New Roman" w:cs="Times New Roman"/>
          <w:sz w:val="28"/>
          <w:szCs w:val="28"/>
          <w:lang w:eastAsia="ru-RU"/>
        </w:rPr>
        <w:t xml:space="preserve"> Саралевский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Волга граница идет в северо-западном направлении по прямой линии до поворотной точки </w:t>
      </w:r>
      <w:r w:rsidR="0008130E" w:rsidRPr="003A7B7A">
        <w:rPr>
          <w:rFonts w:ascii="Times New Roman" w:eastAsia="Times New Roman" w:hAnsi="Times New Roman" w:cs="Times New Roman"/>
          <w:sz w:val="28"/>
          <w:szCs w:val="28"/>
          <w:lang w:eastAsia="ru-RU"/>
        </w:rPr>
        <w:t>1</w:t>
      </w:r>
      <w:r w:rsidRPr="003A7B7A">
        <w:rPr>
          <w:rFonts w:ascii="Times New Roman" w:eastAsia="Times New Roman" w:hAnsi="Times New Roman" w:cs="Times New Roman"/>
          <w:sz w:val="28"/>
          <w:szCs w:val="28"/>
          <w:lang w:eastAsia="ru-RU"/>
        </w:rPr>
        <w:t>1 (координаты: 48°28'24,661" 45°23'2,279") административных границ Черноярского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района </w:t>
      </w:r>
      <w:r w:rsidRPr="003A7B7A">
        <w:rPr>
          <w:rFonts w:ascii="Times New Roman" w:eastAsia="Times New Roman" w:hAnsi="Times New Roman" w:cs="Times New Roman"/>
          <w:sz w:val="28"/>
          <w:szCs w:val="28"/>
          <w:lang w:eastAsia="ru-RU"/>
        </w:rPr>
        <w:lastRenderedPageBreak/>
        <w:t>Астраханской области и Ленинского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района Волгоградской области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Волга, далее в северо-восточном направлении по административной границе Черноярского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района Астраханской области и Ленинского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района Волгоградской области до точки </w:t>
      </w:r>
      <w:r w:rsidR="0008130E" w:rsidRPr="003A7B7A">
        <w:rPr>
          <w:rFonts w:ascii="Times New Roman" w:eastAsia="Times New Roman" w:hAnsi="Times New Roman" w:cs="Times New Roman"/>
          <w:sz w:val="28"/>
          <w:szCs w:val="28"/>
          <w:lang w:eastAsia="ru-RU"/>
        </w:rPr>
        <w:t>1</w:t>
      </w:r>
      <w:r w:rsidRPr="003A7B7A">
        <w:rPr>
          <w:rFonts w:ascii="Times New Roman" w:eastAsia="Times New Roman" w:hAnsi="Times New Roman" w:cs="Times New Roman"/>
          <w:sz w:val="28"/>
          <w:szCs w:val="28"/>
          <w:lang w:eastAsia="ru-RU"/>
        </w:rPr>
        <w:t>2 (координаты: 48°29'34,585" 45°24'56,505") смежества с административной границей Ахтубинского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района, далее в северо-западном направлении по административной границе Ахтубинского и Черноярского</w:t>
      </w:r>
      <w:r w:rsidR="006D36A7"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районов до точки 1 (координаты: 48°33'2,292" 45°21'27,10</w:t>
      </w:r>
      <w:r w:rsidR="00B5102B" w:rsidRPr="003A7B7A">
        <w:rPr>
          <w:rFonts w:ascii="Times New Roman" w:eastAsia="Times New Roman" w:hAnsi="Times New Roman" w:cs="Times New Roman"/>
          <w:sz w:val="28"/>
          <w:szCs w:val="28"/>
          <w:lang w:eastAsia="ru-RU"/>
        </w:rPr>
        <w:t>8</w:t>
      </w:r>
      <w:r w:rsidRPr="003A7B7A">
        <w:rPr>
          <w:rFonts w:ascii="Times New Roman" w:eastAsia="Times New Roman" w:hAnsi="Times New Roman" w:cs="Times New Roman"/>
          <w:sz w:val="28"/>
          <w:szCs w:val="28"/>
          <w:lang w:eastAsia="ru-RU"/>
        </w:rPr>
        <w:t>") смежества административных границ Ахтубинского, Черноярского</w:t>
      </w:r>
      <w:r w:rsidR="006D36A7"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районов Астраханской области и Ленинского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района Волгоградской области.</w:t>
      </w:r>
    </w:p>
    <w:p w14:paraId="0B2C7750" w14:textId="335BB921" w:rsidR="00B5102B" w:rsidRPr="003A7B7A" w:rsidRDefault="00B5102B"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составляет</w:t>
      </w:r>
      <w:r w:rsidR="00A10DB6" w:rsidRPr="003A7B7A">
        <w:rPr>
          <w:rFonts w:ascii="Times New Roman" w:eastAsia="Times New Roman" w:hAnsi="Times New Roman" w:cs="Times New Roman"/>
          <w:sz w:val="28"/>
          <w:szCs w:val="28"/>
          <w:lang w:eastAsia="ru-RU"/>
        </w:rPr>
        <w:t xml:space="preserve"> </w:t>
      </w:r>
      <w:r w:rsidR="00DF19CF">
        <w:rPr>
          <w:rFonts w:ascii="Times New Roman" w:eastAsia="Times New Roman" w:hAnsi="Times New Roman" w:cs="Times New Roman"/>
          <w:sz w:val="28"/>
          <w:szCs w:val="28"/>
          <w:lang w:eastAsia="ru-RU"/>
        </w:rPr>
        <w:br/>
      </w:r>
      <w:r w:rsidR="00DF19CF" w:rsidRPr="00DF19CF">
        <w:rPr>
          <w:rFonts w:ascii="Times New Roman" w:eastAsia="Times New Roman" w:hAnsi="Times New Roman" w:cs="Times New Roman"/>
          <w:sz w:val="28"/>
          <w:szCs w:val="28"/>
          <w:lang w:eastAsia="ru-RU"/>
        </w:rPr>
        <w:t xml:space="preserve">32,892 </w:t>
      </w:r>
      <w:r w:rsidR="00C17486" w:rsidRPr="003A7B7A">
        <w:rPr>
          <w:rFonts w:ascii="Times New Roman" w:eastAsia="Times New Roman" w:hAnsi="Times New Roman" w:cs="Times New Roman"/>
          <w:sz w:val="28"/>
          <w:szCs w:val="28"/>
          <w:lang w:eastAsia="ru-RU"/>
        </w:rPr>
        <w:t xml:space="preserve">тыс. </w:t>
      </w:r>
      <w:r w:rsidRPr="003A7B7A">
        <w:rPr>
          <w:rFonts w:ascii="Times New Roman" w:eastAsia="Times New Roman" w:hAnsi="Times New Roman" w:cs="Times New Roman"/>
          <w:sz w:val="28"/>
          <w:szCs w:val="28"/>
          <w:lang w:eastAsia="ru-RU"/>
        </w:rPr>
        <w:t>га.</w:t>
      </w:r>
    </w:p>
    <w:p w14:paraId="7214E8E7" w14:textId="77777777" w:rsidR="0030567D" w:rsidRPr="003A7B7A" w:rsidRDefault="0030567D" w:rsidP="0030567D">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28872F26" w14:textId="77777777" w:rsidR="0030567D" w:rsidRPr="003A7B7A" w:rsidRDefault="0030567D" w:rsidP="0030567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303, N 304; </w:t>
      </w:r>
    </w:p>
    <w:p w14:paraId="65288D7C" w14:textId="3F07EF61" w:rsidR="0030567D" w:rsidRPr="003A7B7A" w:rsidRDefault="0030567D" w:rsidP="0030567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село Капустин Яр, село Садовое, хутор Камнев, хутор Лопин, хутор Никонов, хутор Стасов, хутор Токарев; </w:t>
      </w:r>
    </w:p>
    <w:p w14:paraId="5FC8AF3A" w14:textId="77777777" w:rsidR="0030567D" w:rsidRPr="003A7B7A" w:rsidRDefault="0030567D" w:rsidP="0030567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за границами: N 237; </w:t>
      </w:r>
    </w:p>
    <w:p w14:paraId="30F73477" w14:textId="77777777" w:rsidR="0030567D" w:rsidRPr="003A7B7A" w:rsidRDefault="0030567D" w:rsidP="0030567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16A47E64" w14:textId="77777777" w:rsidR="0030567D" w:rsidRPr="003A7B7A" w:rsidRDefault="0030567D" w:rsidP="0030567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198, N 79; </w:t>
      </w:r>
    </w:p>
    <w:p w14:paraId="3F918EE8" w14:textId="77777777" w:rsidR="0030567D" w:rsidRPr="003A7B7A" w:rsidRDefault="0030567D" w:rsidP="0030567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6063DCA7" w14:textId="275EDA60" w:rsidR="0030567D" w:rsidRPr="003A7B7A" w:rsidRDefault="0030567D"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hAnsi="Times New Roman" w:cs="Times New Roman"/>
          <w:sz w:val="28"/>
          <w:szCs w:val="28"/>
        </w:rPr>
        <w:t xml:space="preserve">   - земли лесов, расположенные в лесопарковых зонах: Левобережное лесничество Капустиноярское участковое лесничество, Правобережное лесничество Солодниковское участковое лесничество.</w:t>
      </w:r>
    </w:p>
    <w:p w14:paraId="43E9E6D1" w14:textId="57E2D72E" w:rsidR="00B5102B" w:rsidRPr="003A7B7A" w:rsidRDefault="00B5102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4C2ACDF0" w14:textId="77777777" w:rsidR="001F1B61" w:rsidRPr="003A7B7A" w:rsidRDefault="001F1B61" w:rsidP="00872F1E">
      <w:pPr>
        <w:spacing w:after="0" w:line="240" w:lineRule="auto"/>
        <w:ind w:firstLine="709"/>
        <w:jc w:val="both"/>
        <w:rPr>
          <w:rFonts w:ascii="Times New Roman" w:hAnsi="Times New Roman" w:cs="Times New Roman"/>
          <w:sz w:val="28"/>
          <w:szCs w:val="28"/>
        </w:rPr>
        <w:sectPr w:rsidR="001F1B61" w:rsidRPr="003A7B7A" w:rsidSect="00AB07D1">
          <w:pgSz w:w="11906" w:h="16838"/>
          <w:pgMar w:top="1134" w:right="851" w:bottom="1134" w:left="1701" w:header="709" w:footer="709" w:gutter="0"/>
          <w:cols w:space="708"/>
          <w:docGrid w:linePitch="360"/>
        </w:sectPr>
      </w:pPr>
    </w:p>
    <w:p w14:paraId="212B4AA1" w14:textId="6A9CC250" w:rsidR="001F1B61" w:rsidRPr="003A7B7A" w:rsidRDefault="000A1431" w:rsidP="00872F1E">
      <w:pPr>
        <w:spacing w:after="0" w:line="240" w:lineRule="auto"/>
        <w:ind w:firstLine="709"/>
        <w:jc w:val="both"/>
        <w:rPr>
          <w:rFonts w:ascii="Times New Roman" w:hAnsi="Times New Roman" w:cs="Times New Roman"/>
          <w:sz w:val="28"/>
          <w:szCs w:val="28"/>
        </w:rPr>
        <w:sectPr w:rsidR="001F1B61" w:rsidRPr="003A7B7A" w:rsidSect="001F1B61">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727872" behindDoc="0" locked="0" layoutInCell="1" allowOverlap="1" wp14:anchorId="36668F63" wp14:editId="6FC0621E">
            <wp:simplePos x="0" y="0"/>
            <wp:positionH relativeFrom="page">
              <wp:posOffset>15903</wp:posOffset>
            </wp:positionH>
            <wp:positionV relativeFrom="paragraph">
              <wp:posOffset>-363789</wp:posOffset>
            </wp:positionV>
            <wp:extent cx="15091027" cy="9970373"/>
            <wp:effectExtent l="0" t="0" r="0" b="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email">
                      <a:extLst>
                        <a:ext uri="{28A0092B-C50C-407E-A947-70E740481C1C}">
                          <a14:useLocalDpi xmlns:a14="http://schemas.microsoft.com/office/drawing/2010/main"/>
                        </a:ext>
                      </a:extLst>
                    </a:blip>
                    <a:srcRect/>
                    <a:stretch/>
                  </pic:blipFill>
                  <pic:spPr bwMode="auto">
                    <a:xfrm>
                      <a:off x="0" y="0"/>
                      <a:ext cx="15103817" cy="99788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7FD51C" w14:textId="6F4F8784" w:rsidR="00C23312" w:rsidRPr="003A7B7A" w:rsidRDefault="00C23312" w:rsidP="00872F1E">
      <w:pPr>
        <w:spacing w:after="0" w:line="240" w:lineRule="auto"/>
        <w:ind w:firstLine="709"/>
        <w:jc w:val="center"/>
        <w:rPr>
          <w:rFonts w:ascii="Times New Roman" w:hAnsi="Times New Roman" w:cs="Times New Roman"/>
          <w:bCs/>
          <w:sz w:val="28"/>
          <w:szCs w:val="28"/>
        </w:rPr>
      </w:pPr>
      <w:r w:rsidRPr="003A7B7A">
        <w:rPr>
          <w:rFonts w:ascii="Times New Roman" w:hAnsi="Times New Roman" w:cs="Times New Roman"/>
          <w:bCs/>
          <w:sz w:val="28"/>
          <w:szCs w:val="28"/>
        </w:rPr>
        <w:lastRenderedPageBreak/>
        <w:t>Знаменское местное отделение Военно-охотничьего общества Северо-Кавказского военного округа-Межрегиональной спортивной общественной организации</w:t>
      </w:r>
    </w:p>
    <w:p w14:paraId="393396C9" w14:textId="5F4FE3AD" w:rsidR="00B5102B" w:rsidRPr="003A7B7A" w:rsidRDefault="00AD5957" w:rsidP="00872F1E">
      <w:pPr>
        <w:pStyle w:val="3"/>
        <w:spacing w:before="0"/>
        <w:jc w:val="center"/>
        <w:rPr>
          <w:rFonts w:ascii="Times New Roman" w:hAnsi="Times New Roman" w:cs="Times New Roman"/>
          <w:bCs/>
          <w:i/>
          <w:iCs/>
          <w:color w:val="auto"/>
          <w:sz w:val="28"/>
          <w:szCs w:val="28"/>
        </w:rPr>
      </w:pPr>
      <w:r w:rsidRPr="003A7B7A">
        <w:rPr>
          <w:rFonts w:ascii="Times New Roman" w:hAnsi="Times New Roman" w:cs="Times New Roman"/>
          <w:bCs/>
          <w:i/>
          <w:iCs/>
          <w:color w:val="auto"/>
          <w:sz w:val="28"/>
          <w:szCs w:val="28"/>
        </w:rPr>
        <w:t>о</w:t>
      </w:r>
      <w:r w:rsidR="00C23312" w:rsidRPr="003A7B7A">
        <w:rPr>
          <w:rFonts w:ascii="Times New Roman" w:hAnsi="Times New Roman" w:cs="Times New Roman"/>
          <w:bCs/>
          <w:i/>
          <w:iCs/>
          <w:color w:val="auto"/>
          <w:sz w:val="28"/>
          <w:szCs w:val="28"/>
        </w:rPr>
        <w:t>хотничье угодье «Удачное»</w:t>
      </w:r>
    </w:p>
    <w:p w14:paraId="54577549" w14:textId="498FB11F" w:rsidR="00C23312" w:rsidRPr="003A7B7A" w:rsidRDefault="00C23312" w:rsidP="00872F1E">
      <w:pPr>
        <w:spacing w:after="0" w:line="240" w:lineRule="auto"/>
        <w:jc w:val="center"/>
        <w:rPr>
          <w:rFonts w:ascii="Times New Roman" w:hAnsi="Times New Roman" w:cs="Times New Roman"/>
          <w:sz w:val="28"/>
          <w:szCs w:val="28"/>
        </w:rPr>
      </w:pPr>
      <w:r w:rsidRPr="003A7B7A">
        <w:rPr>
          <w:rFonts w:ascii="Times New Roman" w:hAnsi="Times New Roman" w:cs="Times New Roman"/>
          <w:sz w:val="28"/>
          <w:szCs w:val="28"/>
        </w:rPr>
        <w:t xml:space="preserve">(межрайонное охотничье угодье в границах Ахтубинского, Енотаевского и </w:t>
      </w:r>
      <w:r w:rsidR="006D36A7" w:rsidRPr="003A7B7A">
        <w:rPr>
          <w:rFonts w:ascii="Times New Roman" w:hAnsi="Times New Roman" w:cs="Times New Roman"/>
          <w:sz w:val="28"/>
          <w:szCs w:val="28"/>
        </w:rPr>
        <w:t>Харабалинского районов</w:t>
      </w:r>
      <w:r w:rsidRPr="003A7B7A">
        <w:rPr>
          <w:rFonts w:ascii="Times New Roman" w:hAnsi="Times New Roman" w:cs="Times New Roman"/>
          <w:sz w:val="28"/>
          <w:szCs w:val="28"/>
        </w:rPr>
        <w:t>)</w:t>
      </w:r>
    </w:p>
    <w:p w14:paraId="3A3B47C3" w14:textId="77777777" w:rsidR="00C23312" w:rsidRPr="003A7B7A" w:rsidRDefault="00C23312" w:rsidP="00872F1E">
      <w:pPr>
        <w:spacing w:after="0" w:line="240" w:lineRule="auto"/>
        <w:ind w:firstLine="709"/>
        <w:jc w:val="both"/>
        <w:rPr>
          <w:rFonts w:ascii="Times New Roman" w:hAnsi="Times New Roman" w:cs="Times New Roman"/>
          <w:sz w:val="28"/>
          <w:szCs w:val="28"/>
        </w:rPr>
      </w:pPr>
    </w:p>
    <w:p w14:paraId="0F3CE04E" w14:textId="7B675AE9" w:rsidR="00C23312" w:rsidRPr="003A7B7A" w:rsidRDefault="00C2331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1 (координаты: 47°44'30,886" 46°34'20,834")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у истока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Цаган-Аман, далее в северо-восточном направлении по прямой линии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Козинка до точки 2 (координаты: 47°48'1,946" 46°42'44,690") у паромной переправы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далее в северо-восточном направлении по прямой линии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Золотуха до точки 3 (координаты: 47°48'34,705" 46°43'54,752") примыкания к автодороге 12 ОП РЗ 12Р 001 Автодорога Волгоград - Астрахань автодороги 12 ОП РЗ 12Н 009 Подъезд к с. Золотуха от автодороги Волгоград - Астрахань.</w:t>
      </w:r>
    </w:p>
    <w:p w14:paraId="2D75C95C" w14:textId="3B74077E" w:rsidR="00C23312" w:rsidRPr="003A7B7A" w:rsidRDefault="00C2331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3 (координаты: 47°48'34,705" 46°43'54,752") примыкания автодороги 12 ОП РЗ 12Н 009 Подъезд к с. Золотуха от автодороги Волгоград – Астрахань к автодороге 12 ОП РЗ 12Р 001 Автодорога Волгоград – Астрахань, далее в юго-восточном направлении по автодороге 12 ОП РЗ 12Р 001 Автодорога Волгоград – Астрахань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Золотуха,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Удачное,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Верблюжий,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Михайловка,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Бугор до точки 4 (координаты: 47°33'43,826" 46°55'15,792") съезда на ул. Садовая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Бугор.</w:t>
      </w:r>
    </w:p>
    <w:p w14:paraId="1ABA8AAB" w14:textId="42A40D6C" w:rsidR="00C23312" w:rsidRPr="003A7B7A" w:rsidRDefault="00C2331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4 (координаты: 47°33'43,826" 46°55'15,792") съезда на ул. Садовая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Бугор с автодороги 12 ОП РЗ 12Р 001 Автодорога Волгоград – Астрахань, далее в юго-западном направлении по прямой линии до точки 5 (координаты: 47°33'30,065" 46°54'41,234") у паромной переправы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у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Бугор.</w:t>
      </w:r>
    </w:p>
    <w:p w14:paraId="7242CAB9" w14:textId="2AA3B796" w:rsidR="0077511F" w:rsidRPr="003A7B7A" w:rsidRDefault="00C2331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5 (координаты: 47°33'30,065" 46°54'41,234") у паромной переправы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у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Бугор, далее по прямой линии до середины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точка 6 (координаты: 47°33'29,036" 46°54'36,660"), далее в северо-западном направлении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до точки 7 (координаты: 47°35'7,406" 46°53'14,183") в устье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Посельская, далее в северо-западном направлении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Посельская до точки 8 (координаты: </w:t>
      </w:r>
      <w:r w:rsidR="000729F7" w:rsidRPr="003A7B7A">
        <w:rPr>
          <w:rFonts w:ascii="Times New Roman" w:hAnsi="Times New Roman" w:cs="Times New Roman"/>
          <w:sz w:val="28"/>
          <w:szCs w:val="28"/>
        </w:rPr>
        <w:t>47°35'57,761" 46°49'41,947"</w:t>
      </w:r>
      <w:r w:rsidRPr="003A7B7A">
        <w:rPr>
          <w:rFonts w:ascii="Times New Roman" w:hAnsi="Times New Roman" w:cs="Times New Roman"/>
          <w:sz w:val="28"/>
          <w:szCs w:val="28"/>
        </w:rPr>
        <w:t xml:space="preserve">) в её истоке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Цаган-Аман, далее в северо-западном направлении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Цаган-Аман до точки 1 (координаты: </w:t>
      </w:r>
      <w:r w:rsidR="000729F7" w:rsidRPr="003A7B7A">
        <w:rPr>
          <w:rFonts w:ascii="Times New Roman" w:hAnsi="Times New Roman" w:cs="Times New Roman"/>
          <w:sz w:val="28"/>
          <w:szCs w:val="28"/>
        </w:rPr>
        <w:t>47°44'30,886" 46°34'20,834"</w:t>
      </w:r>
      <w:r w:rsidRPr="003A7B7A">
        <w:rPr>
          <w:rFonts w:ascii="Times New Roman" w:hAnsi="Times New Roman" w:cs="Times New Roman"/>
          <w:sz w:val="28"/>
          <w:szCs w:val="28"/>
        </w:rPr>
        <w:t xml:space="preserve">) в её истоке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w:t>
      </w:r>
    </w:p>
    <w:p w14:paraId="41CE4B5A" w14:textId="2364D8F6" w:rsidR="000729F7" w:rsidRPr="003A7B7A" w:rsidRDefault="000729F7"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составляет</w:t>
      </w:r>
      <w:r w:rsidR="00A10DB6" w:rsidRPr="003A7B7A">
        <w:rPr>
          <w:rFonts w:ascii="Times New Roman" w:eastAsia="Times New Roman" w:hAnsi="Times New Roman" w:cs="Times New Roman"/>
          <w:sz w:val="28"/>
          <w:szCs w:val="28"/>
          <w:lang w:eastAsia="ru-RU"/>
        </w:rPr>
        <w:t xml:space="preserve"> </w:t>
      </w:r>
      <w:r w:rsidR="00DF19CF">
        <w:rPr>
          <w:rFonts w:ascii="Times New Roman" w:eastAsia="Times New Roman" w:hAnsi="Times New Roman" w:cs="Times New Roman"/>
          <w:sz w:val="28"/>
          <w:szCs w:val="28"/>
          <w:lang w:eastAsia="ru-RU"/>
        </w:rPr>
        <w:br/>
      </w:r>
      <w:r w:rsidR="00C17486" w:rsidRPr="003A7B7A">
        <w:rPr>
          <w:rFonts w:ascii="Times New Roman" w:eastAsia="Times New Roman" w:hAnsi="Times New Roman" w:cs="Times New Roman"/>
          <w:sz w:val="28"/>
          <w:szCs w:val="28"/>
          <w:lang w:eastAsia="ru-RU"/>
        </w:rPr>
        <w:t>27,99</w:t>
      </w:r>
      <w:r w:rsidR="00DF19CF" w:rsidRPr="00DF19CF">
        <w:rPr>
          <w:rFonts w:ascii="Times New Roman" w:eastAsia="Times New Roman" w:hAnsi="Times New Roman" w:cs="Times New Roman"/>
          <w:sz w:val="28"/>
          <w:szCs w:val="28"/>
          <w:lang w:eastAsia="ru-RU"/>
        </w:rPr>
        <w:t>4</w:t>
      </w:r>
      <w:r w:rsidR="00C17486" w:rsidRPr="003A7B7A">
        <w:rPr>
          <w:rFonts w:ascii="Times New Roman" w:eastAsia="Times New Roman" w:hAnsi="Times New Roman" w:cs="Times New Roman"/>
          <w:sz w:val="28"/>
          <w:szCs w:val="28"/>
          <w:lang w:eastAsia="ru-RU"/>
        </w:rPr>
        <w:t xml:space="preserve"> тыс. </w:t>
      </w:r>
      <w:r w:rsidRPr="003A7B7A">
        <w:rPr>
          <w:rFonts w:ascii="Times New Roman" w:eastAsia="Times New Roman" w:hAnsi="Times New Roman" w:cs="Times New Roman"/>
          <w:sz w:val="28"/>
          <w:szCs w:val="28"/>
          <w:lang w:eastAsia="ru-RU"/>
        </w:rPr>
        <w:t>га.</w:t>
      </w:r>
    </w:p>
    <w:p w14:paraId="111A2B74" w14:textId="77777777" w:rsidR="001470E6" w:rsidRPr="003A7B7A" w:rsidRDefault="001470E6" w:rsidP="001470E6">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lastRenderedPageBreak/>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2EB72F25" w14:textId="77777777" w:rsidR="001470E6" w:rsidRPr="003A7B7A" w:rsidRDefault="001470E6" w:rsidP="001470E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336, N 341, N 342, N 634, N 667; </w:t>
      </w:r>
    </w:p>
    <w:p w14:paraId="44986BFE" w14:textId="77777777" w:rsidR="001470E6" w:rsidRPr="003A7B7A" w:rsidRDefault="001470E6" w:rsidP="001470E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поселок Бугор, поселок Верблюжий, село Золотуха, село Козинка, село Михайловка, село Удачное; </w:t>
      </w:r>
    </w:p>
    <w:p w14:paraId="2673C90A" w14:textId="77777777" w:rsidR="001470E6" w:rsidRPr="003A7B7A" w:rsidRDefault="001470E6" w:rsidP="001470E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за границами: N 24; </w:t>
      </w:r>
    </w:p>
    <w:p w14:paraId="42F44F56" w14:textId="77777777" w:rsidR="001470E6" w:rsidRPr="003A7B7A" w:rsidRDefault="001470E6" w:rsidP="001470E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319473C1" w14:textId="77777777" w:rsidR="001470E6" w:rsidRPr="003A7B7A" w:rsidRDefault="001470E6" w:rsidP="001470E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278; </w:t>
      </w:r>
    </w:p>
    <w:p w14:paraId="272980F7" w14:textId="77777777" w:rsidR="001470E6" w:rsidRPr="003A7B7A" w:rsidRDefault="001470E6" w:rsidP="001470E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2A621DB3" w14:textId="128B3BC2" w:rsidR="001470E6" w:rsidRPr="003A7B7A" w:rsidRDefault="001470E6" w:rsidP="001470E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80, N 81, N 82.</w:t>
      </w:r>
    </w:p>
    <w:p w14:paraId="222DA293" w14:textId="4393F9AB" w:rsidR="000729F7" w:rsidRPr="003A7B7A" w:rsidRDefault="000729F7"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705C1890" w14:textId="77777777" w:rsidR="003D3551" w:rsidRPr="003A7B7A" w:rsidRDefault="003D3551" w:rsidP="00872F1E">
      <w:pPr>
        <w:spacing w:after="0" w:line="240" w:lineRule="auto"/>
        <w:ind w:firstLine="709"/>
        <w:jc w:val="both"/>
        <w:rPr>
          <w:rFonts w:ascii="Times New Roman" w:hAnsi="Times New Roman" w:cs="Times New Roman"/>
          <w:sz w:val="28"/>
          <w:szCs w:val="28"/>
        </w:rPr>
      </w:pPr>
    </w:p>
    <w:p w14:paraId="5E78E58F" w14:textId="77777777" w:rsidR="003D3551" w:rsidRPr="003A7B7A" w:rsidRDefault="003D3551" w:rsidP="00872F1E">
      <w:pPr>
        <w:spacing w:after="0" w:line="240" w:lineRule="auto"/>
        <w:ind w:firstLine="709"/>
        <w:jc w:val="both"/>
        <w:rPr>
          <w:rFonts w:ascii="Times New Roman" w:hAnsi="Times New Roman" w:cs="Times New Roman"/>
          <w:sz w:val="28"/>
          <w:szCs w:val="28"/>
        </w:rPr>
        <w:sectPr w:rsidR="003D3551" w:rsidRPr="003A7B7A" w:rsidSect="00AB07D1">
          <w:pgSz w:w="11906" w:h="16838"/>
          <w:pgMar w:top="1134" w:right="851" w:bottom="1134" w:left="1701" w:header="709" w:footer="709" w:gutter="0"/>
          <w:cols w:space="708"/>
          <w:docGrid w:linePitch="360"/>
        </w:sectPr>
      </w:pPr>
    </w:p>
    <w:p w14:paraId="5F0B7AE2" w14:textId="77777777" w:rsidR="003D3551" w:rsidRPr="003A7B7A" w:rsidRDefault="003D3551" w:rsidP="00872F1E">
      <w:pPr>
        <w:spacing w:after="0" w:line="240" w:lineRule="auto"/>
        <w:ind w:firstLine="709"/>
        <w:jc w:val="both"/>
        <w:rPr>
          <w:rFonts w:ascii="Times New Roman" w:hAnsi="Times New Roman" w:cs="Times New Roman"/>
          <w:sz w:val="28"/>
          <w:szCs w:val="28"/>
        </w:rPr>
        <w:sectPr w:rsidR="003D3551" w:rsidRPr="003A7B7A" w:rsidSect="003D3551">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61312" behindDoc="0" locked="0" layoutInCell="1" allowOverlap="1" wp14:anchorId="4A9F83A5" wp14:editId="39953741">
            <wp:simplePos x="0" y="0"/>
            <wp:positionH relativeFrom="page">
              <wp:align>right</wp:align>
            </wp:positionH>
            <wp:positionV relativeFrom="paragraph">
              <wp:posOffset>2612</wp:posOffset>
            </wp:positionV>
            <wp:extent cx="10685799" cy="14202137"/>
            <wp:effectExtent l="0" t="0" r="1270" b="9525"/>
            <wp:wrapNone/>
            <wp:docPr id="14384818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481821" name=""/>
                    <pic:cNvPicPr/>
                  </pic:nvPicPr>
                  <pic:blipFill rotWithShape="1">
                    <a:blip r:embed="rId10" cstate="email">
                      <a:extLst>
                        <a:ext uri="{28A0092B-C50C-407E-A947-70E740481C1C}">
                          <a14:useLocalDpi xmlns:a14="http://schemas.microsoft.com/office/drawing/2010/main"/>
                        </a:ext>
                      </a:extLst>
                    </a:blip>
                    <a:srcRect/>
                    <a:stretch/>
                  </pic:blipFill>
                  <pic:spPr bwMode="auto">
                    <a:xfrm>
                      <a:off x="0" y="0"/>
                      <a:ext cx="10685799" cy="142021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836552" w14:textId="14BDE108" w:rsidR="000729F7" w:rsidRPr="003A7B7A" w:rsidRDefault="000729F7" w:rsidP="00872F1E">
      <w:pPr>
        <w:pStyle w:val="2"/>
        <w:spacing w:before="0"/>
        <w:jc w:val="center"/>
        <w:rPr>
          <w:rFonts w:ascii="Times New Roman" w:eastAsia="Times New Roman" w:hAnsi="Times New Roman" w:cs="Times New Roman"/>
          <w:bCs/>
          <w:color w:val="auto"/>
          <w:sz w:val="28"/>
          <w:szCs w:val="28"/>
          <w:lang w:eastAsia="ru-RU"/>
        </w:rPr>
      </w:pPr>
      <w:r w:rsidRPr="003A7B7A">
        <w:rPr>
          <w:rFonts w:ascii="Times New Roman" w:eastAsia="Times New Roman" w:hAnsi="Times New Roman" w:cs="Times New Roman"/>
          <w:bCs/>
          <w:color w:val="auto"/>
          <w:sz w:val="28"/>
          <w:szCs w:val="28"/>
          <w:lang w:eastAsia="ru-RU"/>
        </w:rPr>
        <w:lastRenderedPageBreak/>
        <w:t>Общедоступное охотничье угодье «Ахтубинское-1»</w:t>
      </w:r>
    </w:p>
    <w:p w14:paraId="520E63D8" w14:textId="255052C0" w:rsidR="000729F7" w:rsidRPr="003A7B7A" w:rsidRDefault="000729F7" w:rsidP="00872F1E">
      <w:pPr>
        <w:spacing w:after="0" w:line="240" w:lineRule="auto"/>
        <w:ind w:firstLine="709"/>
        <w:jc w:val="center"/>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(в границах Ахтубинского района)</w:t>
      </w:r>
    </w:p>
    <w:p w14:paraId="0D1930F6" w14:textId="77777777" w:rsidR="000729F7" w:rsidRPr="003A7B7A" w:rsidRDefault="000729F7" w:rsidP="00872F1E">
      <w:pPr>
        <w:spacing w:after="0" w:line="240" w:lineRule="auto"/>
        <w:ind w:firstLine="709"/>
        <w:jc w:val="center"/>
        <w:rPr>
          <w:rFonts w:ascii="Times New Roman" w:eastAsia="Times New Roman" w:hAnsi="Times New Roman" w:cs="Times New Roman"/>
          <w:sz w:val="28"/>
          <w:szCs w:val="28"/>
          <w:lang w:eastAsia="ru-RU"/>
        </w:rPr>
      </w:pPr>
    </w:p>
    <w:p w14:paraId="1A77F887" w14:textId="5AC35AEB" w:rsidR="000729F7" w:rsidRPr="003A7B7A" w:rsidRDefault="000729F7"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Северная: от точки 1 (координаты: 48°31'24,334" 45°52'53,327") на административной границе Ахтубинского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района и ЗАТО г. Знаменск Астраханской области граница идет в юго-восточном направлении по административной границе Ахтубинского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района и ЗАТО г. Знаменск Астраханской области до точки 2 (координаты: 48°25'57,925" 46°29'28,557") смежества административных границ Ахтубинского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района, ЗАТО г. Знаменск Астраханской области и государственной границы </w:t>
      </w:r>
      <w:r w:rsidR="006D36A7" w:rsidRPr="003A7B7A">
        <w:rPr>
          <w:rFonts w:ascii="Times New Roman" w:eastAsia="Times New Roman" w:hAnsi="Times New Roman" w:cs="Times New Roman"/>
          <w:sz w:val="28"/>
          <w:szCs w:val="28"/>
          <w:lang w:eastAsia="ru-RU"/>
        </w:rPr>
        <w:t>Республики Казахстан</w:t>
      </w:r>
      <w:r w:rsidRPr="003A7B7A">
        <w:rPr>
          <w:rFonts w:ascii="Times New Roman" w:eastAsia="Times New Roman" w:hAnsi="Times New Roman" w:cs="Times New Roman"/>
          <w:sz w:val="28"/>
          <w:szCs w:val="28"/>
          <w:lang w:eastAsia="ru-RU"/>
        </w:rPr>
        <w:t>.</w:t>
      </w:r>
    </w:p>
    <w:p w14:paraId="07861E80" w14:textId="40BF61F8" w:rsidR="000729F7" w:rsidRPr="003A7B7A" w:rsidRDefault="000729F7"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Восточная: от точки 2 (координаты: 48°25'57,925" 46°29'28,557") смежества административных границ Ахтубинского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района, ЗАТО г. Знаменск Астраханской области и государственной границы </w:t>
      </w:r>
      <w:r w:rsidR="006D36A7" w:rsidRPr="003A7B7A">
        <w:rPr>
          <w:rFonts w:ascii="Times New Roman" w:eastAsia="Times New Roman" w:hAnsi="Times New Roman" w:cs="Times New Roman"/>
          <w:sz w:val="28"/>
          <w:szCs w:val="28"/>
          <w:lang w:eastAsia="ru-RU"/>
        </w:rPr>
        <w:t>Республики Казахстан</w:t>
      </w:r>
      <w:r w:rsidRPr="003A7B7A">
        <w:rPr>
          <w:rFonts w:ascii="Times New Roman" w:eastAsia="Times New Roman" w:hAnsi="Times New Roman" w:cs="Times New Roman"/>
          <w:sz w:val="28"/>
          <w:szCs w:val="28"/>
          <w:lang w:eastAsia="ru-RU"/>
        </w:rPr>
        <w:t xml:space="preserve"> граница идет в юго-восточном направлении по государственной границе с республикой Казахстан до точки 3 (координаты: 47°48'47,594" 47°8'29,545") смежества государственной границы с административной границей Ахтубинского и Харабалинского</w:t>
      </w:r>
      <w:r w:rsidR="006D36A7"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районов.</w:t>
      </w:r>
    </w:p>
    <w:p w14:paraId="3F4CC49B" w14:textId="35E84609" w:rsidR="000729F7" w:rsidRPr="003A7B7A" w:rsidRDefault="000729F7"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Южная: от точки 3 (координаты: 47°48'47,594" 47°8'29,545") смежества государственной границы с административной границей Ахтубинского и Харабалинского</w:t>
      </w:r>
      <w:r w:rsidR="006D36A7"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районов граница идет в юго-западном направлении по административной границе Ахтубинского и Харабалинского</w:t>
      </w:r>
      <w:r w:rsidR="006D36A7"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районов до её пересечения с автодорогой 12 ОП РЗ 12Р 001 «Волгоград - Астрахань» в точке 4 (координаты: 47°42'19,042" 46°53'35,258").</w:t>
      </w:r>
    </w:p>
    <w:p w14:paraId="7F1F394F" w14:textId="3C7AE73F" w:rsidR="000729F7" w:rsidRPr="003A7B7A" w:rsidRDefault="000729F7"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Западная: от точки 4 (координаты: 47°42'19,042" 46°53'35,258") пересечения административной границы Ахтубинского и Харабалинского</w:t>
      </w:r>
      <w:r w:rsidR="006D36A7"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районов автодорогой 12 ОП РЗ 12Р 001 «Волгоград - Астрахань» граница идет в северо-западном направлении по автодороге 12 ОП РЗ 12Р 001 «Волгоград - Астрахань» через </w:t>
      </w:r>
      <w:r w:rsidR="006D36A7" w:rsidRPr="003A7B7A">
        <w:rPr>
          <w:rFonts w:ascii="Times New Roman" w:eastAsia="Times New Roman" w:hAnsi="Times New Roman" w:cs="Times New Roman"/>
          <w:sz w:val="28"/>
          <w:szCs w:val="28"/>
          <w:lang w:eastAsia="ru-RU"/>
        </w:rPr>
        <w:t>п.</w:t>
      </w:r>
      <w:r w:rsidRPr="003A7B7A">
        <w:rPr>
          <w:rFonts w:ascii="Times New Roman" w:eastAsia="Times New Roman" w:hAnsi="Times New Roman" w:cs="Times New Roman"/>
          <w:sz w:val="28"/>
          <w:szCs w:val="28"/>
          <w:lang w:eastAsia="ru-RU"/>
        </w:rPr>
        <w:t xml:space="preserve"> Верблюжий,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Удачное,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Золотуха,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Пироговка,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Ново-Николаевка,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Рождественка,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Батаевка,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Успенка, </w:t>
      </w:r>
      <w:r w:rsidR="00A10DB6" w:rsidRPr="003A7B7A">
        <w:rPr>
          <w:rFonts w:ascii="Times New Roman" w:eastAsia="Times New Roman" w:hAnsi="Times New Roman" w:cs="Times New Roman"/>
          <w:sz w:val="28"/>
          <w:szCs w:val="28"/>
          <w:lang w:eastAsia="ru-RU"/>
        </w:rPr>
        <w:t>г.</w:t>
      </w:r>
      <w:r w:rsidRPr="003A7B7A">
        <w:rPr>
          <w:rFonts w:ascii="Times New Roman" w:eastAsia="Times New Roman" w:hAnsi="Times New Roman" w:cs="Times New Roman"/>
          <w:sz w:val="28"/>
          <w:szCs w:val="28"/>
          <w:lang w:eastAsia="ru-RU"/>
        </w:rPr>
        <w:t xml:space="preserve"> Ахтубинск,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Покровка,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Пологое Займище,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Солянка, до пересечения с руслом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Солянка в точке 5 (координаты: 48°31'14,866" 45°52'53,068"), далее в северном направлении по прямой линии 0,6 км до точки 1 (координаты: 48°31'24,334" 45°52'53,327") на административной границе Ахтубинского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района и ЗАТО г. Знаменск Астраханской области.</w:t>
      </w:r>
    </w:p>
    <w:p w14:paraId="049FF590" w14:textId="4B1D1E04" w:rsidR="00586F3F" w:rsidRPr="003A7B7A" w:rsidRDefault="00586F3F"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составляет</w:t>
      </w:r>
      <w:r w:rsidR="00A10DB6" w:rsidRPr="003A7B7A">
        <w:rPr>
          <w:rFonts w:ascii="Times New Roman" w:eastAsia="Times New Roman" w:hAnsi="Times New Roman" w:cs="Times New Roman"/>
          <w:sz w:val="28"/>
          <w:szCs w:val="28"/>
          <w:lang w:eastAsia="ru-RU"/>
        </w:rPr>
        <w:t xml:space="preserve"> </w:t>
      </w:r>
      <w:r w:rsidR="00EC1854">
        <w:rPr>
          <w:rFonts w:ascii="Times New Roman" w:eastAsia="Times New Roman" w:hAnsi="Times New Roman" w:cs="Times New Roman"/>
          <w:sz w:val="28"/>
          <w:szCs w:val="28"/>
          <w:lang w:eastAsia="ru-RU"/>
        </w:rPr>
        <w:br/>
      </w:r>
      <w:r w:rsidR="00EC1854" w:rsidRPr="00EC1854">
        <w:rPr>
          <w:rFonts w:ascii="Times New Roman" w:eastAsia="Times New Roman" w:hAnsi="Times New Roman" w:cs="Times New Roman"/>
          <w:sz w:val="28"/>
          <w:szCs w:val="28"/>
          <w:lang w:eastAsia="ru-RU"/>
        </w:rPr>
        <w:t>236,286</w:t>
      </w:r>
      <w:r w:rsidR="00C17486" w:rsidRPr="003A7B7A">
        <w:rPr>
          <w:rFonts w:ascii="Times New Roman" w:eastAsia="Times New Roman" w:hAnsi="Times New Roman" w:cs="Times New Roman"/>
          <w:sz w:val="28"/>
          <w:szCs w:val="28"/>
          <w:lang w:eastAsia="ru-RU"/>
        </w:rPr>
        <w:t xml:space="preserve"> тыс.</w:t>
      </w:r>
      <w:r w:rsidR="00EC1854" w:rsidRPr="00EC1854">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га.</w:t>
      </w:r>
    </w:p>
    <w:p w14:paraId="19CCDA17" w14:textId="77777777" w:rsidR="009341F3" w:rsidRPr="003A7B7A" w:rsidRDefault="009341F3" w:rsidP="009341F3">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52EF0154" w14:textId="77777777" w:rsidR="009341F3" w:rsidRPr="003A7B7A" w:rsidRDefault="009341F3" w:rsidP="009341F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305, N 306, N 307,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582,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583,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584,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585,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586,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587,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588,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589,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590,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591; </w:t>
      </w:r>
    </w:p>
    <w:p w14:paraId="3612E389" w14:textId="77777777" w:rsidR="009341F3" w:rsidRPr="003A7B7A" w:rsidRDefault="009341F3" w:rsidP="009341F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 xml:space="preserve">- земли населенных пунктов: город Ахтубинск, населенный пункт Разъезд 15 км, населенный пункт Разъезд Мартовский, поселок Богдо, поселок Верблюжий, поселок железнодорожной станции Кочевая, поселок железнодорожной станции Солончак, поселок Зеленый Сад, поселок Средний Баскунчак, поселок Шунгули, рабочий поселок Верхний Баскунчак, рабочий поселок Нижний Баскунчак, село Золотуха; </w:t>
      </w:r>
    </w:p>
    <w:p w14:paraId="0DAFC774" w14:textId="77777777" w:rsidR="009341F3" w:rsidRPr="003A7B7A" w:rsidRDefault="009341F3" w:rsidP="009341F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за границами: N 23; </w:t>
      </w:r>
    </w:p>
    <w:p w14:paraId="2B8367F6" w14:textId="77777777" w:rsidR="009341F3" w:rsidRPr="003A7B7A" w:rsidRDefault="009341F3" w:rsidP="009341F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6B381265" w14:textId="77777777" w:rsidR="009341F3" w:rsidRPr="003A7B7A" w:rsidRDefault="009341F3" w:rsidP="009341F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256, N 259, N 260, N 261,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271, N 446, N 512; </w:t>
      </w:r>
    </w:p>
    <w:p w14:paraId="61269836" w14:textId="77777777" w:rsidR="009341F3" w:rsidRPr="003A7B7A" w:rsidRDefault="009341F3" w:rsidP="009341F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энергетики: N 16, N 24, N 25; </w:t>
      </w:r>
    </w:p>
    <w:p w14:paraId="20AA42A2" w14:textId="77777777" w:rsidR="009341F3" w:rsidRPr="003A7B7A" w:rsidRDefault="009341F3" w:rsidP="009341F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транспорта: N 14, N 15, N 16, N 17, N 41, N 42; </w:t>
      </w:r>
    </w:p>
    <w:p w14:paraId="3ECB13B9" w14:textId="77777777" w:rsidR="009341F3" w:rsidRPr="003A7B7A" w:rsidRDefault="009341F3" w:rsidP="009341F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обороны и безопасности: N 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91, N 92, N 93, N 94, N 97, N 98, N 99; </w:t>
      </w:r>
    </w:p>
    <w:p w14:paraId="0FC07601" w14:textId="77777777" w:rsidR="009341F3" w:rsidRPr="003A7B7A" w:rsidRDefault="009341F3" w:rsidP="009341F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119, N 131, N 248, N 249, N 32; </w:t>
      </w:r>
    </w:p>
    <w:p w14:paraId="657BB703" w14:textId="77777777" w:rsidR="009341F3" w:rsidRPr="003A7B7A" w:rsidRDefault="009341F3" w:rsidP="009341F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7A45D891" w14:textId="1AA70B06" w:rsidR="009341F3" w:rsidRPr="003A7B7A" w:rsidRDefault="009341F3"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особо охраняемых природных территорий: государственный природный заповедник Богдинско-Баскунчакский, природный парк Баскунчак.</w:t>
      </w:r>
    </w:p>
    <w:p w14:paraId="079C37B5" w14:textId="442219A9" w:rsidR="00586F3F" w:rsidRPr="003A7B7A" w:rsidRDefault="00586F3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46A87A8D" w14:textId="77777777" w:rsidR="00C058D6" w:rsidRPr="003A7B7A" w:rsidRDefault="00C058D6" w:rsidP="00872F1E">
      <w:pPr>
        <w:spacing w:after="0" w:line="240" w:lineRule="auto"/>
        <w:ind w:firstLine="709"/>
        <w:jc w:val="both"/>
        <w:rPr>
          <w:rFonts w:ascii="Times New Roman" w:hAnsi="Times New Roman" w:cs="Times New Roman"/>
          <w:sz w:val="28"/>
          <w:szCs w:val="28"/>
        </w:rPr>
      </w:pPr>
    </w:p>
    <w:p w14:paraId="58FE0D7F" w14:textId="77777777" w:rsidR="003D3551" w:rsidRPr="003A7B7A" w:rsidRDefault="003D3551" w:rsidP="00872F1E">
      <w:pPr>
        <w:spacing w:after="0" w:line="240" w:lineRule="auto"/>
        <w:ind w:firstLine="709"/>
        <w:jc w:val="both"/>
        <w:rPr>
          <w:rFonts w:ascii="Times New Roman" w:hAnsi="Times New Roman" w:cs="Times New Roman"/>
          <w:sz w:val="28"/>
          <w:szCs w:val="28"/>
        </w:rPr>
        <w:sectPr w:rsidR="003D3551" w:rsidRPr="003A7B7A" w:rsidSect="00AB07D1">
          <w:pgSz w:w="11906" w:h="16838"/>
          <w:pgMar w:top="1134" w:right="851" w:bottom="1134" w:left="1701" w:header="709" w:footer="709" w:gutter="0"/>
          <w:cols w:space="708"/>
          <w:docGrid w:linePitch="360"/>
        </w:sectPr>
      </w:pPr>
    </w:p>
    <w:p w14:paraId="2558B6ED" w14:textId="77777777" w:rsidR="003D3551" w:rsidRPr="003A7B7A" w:rsidRDefault="003D3551" w:rsidP="00872F1E">
      <w:pPr>
        <w:spacing w:after="0" w:line="240" w:lineRule="auto"/>
        <w:ind w:firstLine="709"/>
        <w:jc w:val="both"/>
        <w:rPr>
          <w:rFonts w:ascii="Times New Roman" w:hAnsi="Times New Roman" w:cs="Times New Roman"/>
          <w:sz w:val="28"/>
          <w:szCs w:val="28"/>
        </w:rPr>
        <w:sectPr w:rsidR="003D3551" w:rsidRPr="003A7B7A" w:rsidSect="003D3551">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62336" behindDoc="0" locked="0" layoutInCell="1" allowOverlap="1" wp14:anchorId="14753DCE" wp14:editId="39691664">
            <wp:simplePos x="0" y="0"/>
            <wp:positionH relativeFrom="page">
              <wp:align>right</wp:align>
            </wp:positionH>
            <wp:positionV relativeFrom="paragraph">
              <wp:posOffset>2636</wp:posOffset>
            </wp:positionV>
            <wp:extent cx="10687489" cy="14178988"/>
            <wp:effectExtent l="0" t="0" r="0" b="0"/>
            <wp:wrapNone/>
            <wp:docPr id="20857876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a:stretch/>
                  </pic:blipFill>
                  <pic:spPr bwMode="auto">
                    <a:xfrm>
                      <a:off x="0" y="0"/>
                      <a:ext cx="10687489" cy="141789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7B08924" w14:textId="21681F20" w:rsidR="000729F7" w:rsidRPr="003A7B7A" w:rsidRDefault="000729F7" w:rsidP="00872F1E">
      <w:pPr>
        <w:pStyle w:val="1"/>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Володарский муниципальный район</w:t>
      </w:r>
    </w:p>
    <w:p w14:paraId="0A0601AD" w14:textId="77777777" w:rsidR="000729F7" w:rsidRPr="003A7B7A" w:rsidRDefault="000729F7" w:rsidP="00872F1E">
      <w:pPr>
        <w:spacing w:after="0" w:line="240" w:lineRule="auto"/>
        <w:ind w:firstLine="709"/>
        <w:jc w:val="center"/>
        <w:rPr>
          <w:rFonts w:ascii="Times New Roman" w:hAnsi="Times New Roman" w:cs="Times New Roman"/>
          <w:bCs/>
          <w:sz w:val="28"/>
          <w:szCs w:val="28"/>
        </w:rPr>
      </w:pPr>
    </w:p>
    <w:p w14:paraId="44452CFB" w14:textId="6E4427BB" w:rsidR="000729F7" w:rsidRPr="003A7B7A" w:rsidRDefault="000729F7"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t>Астраханская Региональная Общественная Организация «Областное общество охотников и рыболовов»</w:t>
      </w:r>
    </w:p>
    <w:p w14:paraId="41C23A66" w14:textId="2FF6537F" w:rsidR="000729F7" w:rsidRPr="003A7B7A" w:rsidRDefault="00AD5957"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w:t>
      </w:r>
      <w:r w:rsidR="000729F7" w:rsidRPr="003A7B7A">
        <w:rPr>
          <w:rFonts w:ascii="Times New Roman" w:hAnsi="Times New Roman" w:cs="Times New Roman"/>
          <w:bCs/>
          <w:i/>
          <w:color w:val="auto"/>
          <w:sz w:val="28"/>
          <w:szCs w:val="28"/>
        </w:rPr>
        <w:t>хотничье угодье «Белинское»</w:t>
      </w:r>
    </w:p>
    <w:p w14:paraId="4EC1684E" w14:textId="624B903E" w:rsidR="00586F3F" w:rsidRPr="003A7B7A" w:rsidRDefault="00586F3F"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(межрайонное охотничье угодье в границах Володарского и Камызякского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4AF48F2F" w14:textId="77777777" w:rsidR="00C57571" w:rsidRPr="003A7B7A" w:rsidRDefault="00C57571" w:rsidP="00872F1E">
      <w:pPr>
        <w:spacing w:after="0" w:line="240" w:lineRule="auto"/>
        <w:ind w:firstLine="709"/>
        <w:jc w:val="center"/>
        <w:rPr>
          <w:rFonts w:ascii="Times New Roman" w:hAnsi="Times New Roman" w:cs="Times New Roman"/>
          <w:sz w:val="28"/>
          <w:szCs w:val="28"/>
        </w:rPr>
      </w:pPr>
    </w:p>
    <w:p w14:paraId="1C984012" w14:textId="1DC72DF1" w:rsidR="00586F3F" w:rsidRPr="003A7B7A" w:rsidRDefault="00586F3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1 (координаты: 46°10'24,558" 48°35'53,705"), расположенной на севере (на приверхе)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Пересохлый у истока Тишковского канала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Бушма, граница идет в северо-восточном направлении до точки 2 (координаты: 46°10'27,921" 48°36'5,000"), расположенной на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Белинский Банк, затем в юго-восточном направлении по середине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Белинский Банк до точки 3 (координаты: 46°10'21,975" 48°36'20,879"), далее в восточном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 xml:space="preserve">до точки 4 (координаты: 46°10'27,841" 48°37'6,218"), расположенной на левом берегу истока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Белинский банк, далее граница идет в юго-восточном направлении по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Белинский банк до точки 5 (координаты: 46°8'18,384" 48°40'57,414"), затем в восточном направлении через устье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Корневая до точки 6 (координаты: 46°8'18,384" 48°41'16,244"), расположенной на левом берегу устья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Корневая.</w:t>
      </w:r>
    </w:p>
    <w:p w14:paraId="7BFCB52B" w14:textId="3F2C8D65" w:rsidR="00586F3F" w:rsidRPr="003A7B7A" w:rsidRDefault="00586F3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6 (координаты: </w:t>
      </w:r>
      <w:r w:rsidRPr="003A7B7A">
        <w:rPr>
          <w:rFonts w:ascii="Times New Roman" w:eastAsia="Times New Roman" w:hAnsi="Times New Roman" w:cs="Times New Roman"/>
          <w:color w:val="000000"/>
          <w:kern w:val="0"/>
          <w:sz w:val="28"/>
          <w:szCs w:val="28"/>
          <w:lang w:eastAsia="ru-RU"/>
          <w14:ligatures w14:val="none"/>
        </w:rPr>
        <w:t>46°8'18,384" 48°41'16,244"</w:t>
      </w:r>
      <w:r w:rsidRPr="003A7B7A">
        <w:rPr>
          <w:rFonts w:ascii="Times New Roman" w:hAnsi="Times New Roman" w:cs="Times New Roman"/>
          <w:sz w:val="28"/>
          <w:szCs w:val="28"/>
        </w:rPr>
        <w:t xml:space="preserve">), расположенной на левом берегу устья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Корневая, граница идет в юго-восточном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Белинский банк через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Коровий через точки 7-9 (координаты: 46°7'11,271" 48°42'6,867", 46°7'6,422" 48°42'7,327", 46°7'4,130" 48°42'4,547"), далее граница идет в юго-восточном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Белинский банк до истока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Большой Белинский Банк в точке 10 (координаты: 46°3'47,553" 48°42'58,732"), затем в юго-восточном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Большой Белинский Банк до истока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Старый Белинский банк в точке 11 (координаты: 45°59'42,575" 48°45'43,747"), далее в юго-восточном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Старый Белинский банк до точки 12 (координаты: 45°58'5,943" 48°47'32,422"), расположенной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Старый Белинский Банк у приверха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Вшивый (Кальянский), далее граница идет в юго-западном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 xml:space="preserve">через русло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Старый Белинский Банк до точки 13 (координаты: 45°58'1,799" 48°47'26,155"), расположенной на севере (приверхе)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Вшивый (Кальянский), далее граница идет в юго-восточном направлении по северной и восточной окраинам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Вшивый (Кальянский) до точки 14 (координаты: 45°56'54,719" 48°50'22,915"), расположенной на востоке (в ухвостье)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Вшивый (Кальянский), далее в юго-восточном направлении по </w:t>
      </w:r>
      <w:r w:rsidR="006D36A7" w:rsidRPr="003A7B7A">
        <w:rPr>
          <w:rFonts w:ascii="Times New Roman" w:hAnsi="Times New Roman" w:cs="Times New Roman"/>
          <w:sz w:val="28"/>
          <w:szCs w:val="28"/>
        </w:rPr>
        <w:t>прямой линии</w:t>
      </w:r>
      <w:r w:rsidRPr="003A7B7A">
        <w:rPr>
          <w:rFonts w:ascii="Times New Roman" w:hAnsi="Times New Roman" w:cs="Times New Roman"/>
          <w:sz w:val="28"/>
          <w:szCs w:val="28"/>
        </w:rPr>
        <w:t xml:space="preserve"> 21,2 км до точки 15 (координаты: 45°50'32,037" 49°4'3,205"), расположенной на правой бровке русла Карайского рыбоходного канала, далее в юго-восточном направлении 4 км по правой бровке русла Карайского рыбоходного канала до точки 16 (координаты: 45°48'28,051" 49°4'57,209").</w:t>
      </w:r>
    </w:p>
    <w:p w14:paraId="6658A0AE" w14:textId="5468A5C8" w:rsidR="00446B58" w:rsidRPr="003A7B7A" w:rsidRDefault="00586F3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Южная</w:t>
      </w:r>
      <w:r w:rsidR="00446B58"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16 (координаты: 45°48'28,051" 49°4'57,209"), расположенной на правой бровке русла Карайского рыбоходного канала, граница идет в юго-западном направлении по прямой линии 17,2 км до точки 17 (координаты: 45°43'49,609" 48°53'27,679"), далее граница идет в северо-западном направлении по прямой линии 7,5 км до точки 18 (координаты: 45°47'35,587" 48°51'18,671") расположенной на месте пересечения левой бровки русла Белинского канала и границе Володарского района, далее граница идет в северо-западном направлении по левой бровке русла Белинского канала до точки 19 (координаты: 45°47'53,626" 48°51'9,186"), расположенной на левой бровке Белинского канала, далее в юго-западном направлении по прямой линии до точки 20 (координаты: 45°47'17,581" 48°46'51,892"), расположенной в устье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Глубокая, далее граница идет в северо-западном направлении 6,0 км посередине русла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Глубокая до её истока в точке 21 (координаты: 45°47'37,748" 48°43'9,419"), далее граница идет в северо-западном направлении по прямой линии 9,2 км до точки 22 (координаты: 45°48'14,355" 48°36'6,596"), расположенной на середине течения русла Тишковского рыбоходного канала.</w:t>
      </w:r>
    </w:p>
    <w:p w14:paraId="7C6758A2" w14:textId="39BA07D9" w:rsidR="00586F3F" w:rsidRPr="003A7B7A" w:rsidRDefault="00586F3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22 (координаты: 45°48'14,355" 48°36'6,596"), расположенной на середине течения русла Тишковского рыбоходного канала, граница идет в северном направлении посередине русла Тишковского рыбоходного канала до точки 23 (координаты: 45°57'14,817" 48°34'7,846"), расположенной на границе Трехизбенского участка Астраханского государственного природного заповедника, далее в северо-восточном направлении по границе Трехизбенского участка Астраханского государственного природного заповедника до пересечения с руслом Тишковского канала, точки 24 (координаты: </w:t>
      </w:r>
      <w:r w:rsidRPr="003A7B7A">
        <w:rPr>
          <w:rFonts w:ascii="Times New Roman" w:eastAsia="Times New Roman" w:hAnsi="Times New Roman" w:cs="Times New Roman"/>
          <w:color w:val="000000"/>
          <w:kern w:val="0"/>
          <w:sz w:val="28"/>
          <w:szCs w:val="28"/>
          <w:lang w:eastAsia="ru-RU"/>
          <w14:ligatures w14:val="none"/>
        </w:rPr>
        <w:t>45°58'3,516" 48°34'28,250"</w:t>
      </w:r>
      <w:r w:rsidRPr="003A7B7A">
        <w:rPr>
          <w:rFonts w:ascii="Times New Roman" w:hAnsi="Times New Roman" w:cs="Times New Roman"/>
          <w:sz w:val="28"/>
          <w:szCs w:val="28"/>
        </w:rPr>
        <w:t xml:space="preserve">), далее граница идет в северном направлении посередине Тишковского канала до точки 25 (координаты: 46°4'0,139" 48°36'13,656"), затем в восточном направлении через русло канала Тишковский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 xml:space="preserve">до точки 26 (координаты: 46°4'0,156" 48°36'12,875"), расположенной на границе государственного природного заказника «Жиротопка», далее в северном направлении по восточной границе государственного природного заказника «Жиротопка» до точки 27 (координаты: 46°5'41,844" 48°37'2,635"), далее граница идет в восточном направлении по </w:t>
      </w:r>
      <w:r w:rsidR="006D36A7" w:rsidRPr="003A7B7A">
        <w:rPr>
          <w:rFonts w:ascii="Times New Roman" w:hAnsi="Times New Roman" w:cs="Times New Roman"/>
          <w:sz w:val="28"/>
          <w:szCs w:val="28"/>
        </w:rPr>
        <w:t>прямой линии</w:t>
      </w:r>
      <w:r w:rsidRPr="003A7B7A">
        <w:rPr>
          <w:rFonts w:ascii="Times New Roman" w:hAnsi="Times New Roman" w:cs="Times New Roman"/>
          <w:sz w:val="28"/>
          <w:szCs w:val="28"/>
        </w:rPr>
        <w:t xml:space="preserve"> через русло Тишковского канала до точки 28 (координаты: 46°5'41,621" 48°37'4,310"), расположенной на левом берегу Тишковского канала, далее граница идет в северном направлении по левому берегу Тишковского канала до пересечения с устьем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Полдневая через точки 29 (координаты: 46°7'30,972" 48°37'2,293"), 30 (координаты: 46°7'31,774" 48°37'3,185"), затем в северном направлении по левому берегу Тишковского канала пересекая устье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Зюдева через точки 31 (координаты: 46°9'43,489" 48°36'6,302"), 32 (координаты: 46°9'45,319" 48°36'6,189") затем в северном направлении по левому берегу Тишковского канала до точки 1 (координаты: </w:t>
      </w:r>
      <w:r w:rsidR="00446B58" w:rsidRPr="003A7B7A">
        <w:rPr>
          <w:rFonts w:ascii="Times New Roman" w:hAnsi="Times New Roman" w:cs="Times New Roman"/>
          <w:sz w:val="28"/>
          <w:szCs w:val="28"/>
        </w:rPr>
        <w:t>46°10'24,558" 48°35'53,705"</w:t>
      </w:r>
      <w:r w:rsidRPr="003A7B7A">
        <w:rPr>
          <w:rFonts w:ascii="Times New Roman" w:hAnsi="Times New Roman" w:cs="Times New Roman"/>
          <w:sz w:val="28"/>
          <w:szCs w:val="28"/>
        </w:rPr>
        <w:t xml:space="preserve">), расположенной на севере (на приверхе)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Пересохлый у истока Тишковского канала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Бушма.</w:t>
      </w:r>
    </w:p>
    <w:p w14:paraId="1455EE6D" w14:textId="58187A0F" w:rsidR="00446B58" w:rsidRPr="003A7B7A" w:rsidRDefault="00446B58"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lastRenderedPageBreak/>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составляет</w:t>
      </w:r>
      <w:r w:rsidR="00C17486" w:rsidRPr="003A7B7A">
        <w:t xml:space="preserve"> </w:t>
      </w:r>
      <w:r w:rsidR="00DF19CF">
        <w:br/>
      </w:r>
      <w:r w:rsidR="00DF19CF" w:rsidRPr="00DF19CF">
        <w:rPr>
          <w:rFonts w:ascii="Times New Roman" w:eastAsia="Times New Roman" w:hAnsi="Times New Roman" w:cs="Times New Roman"/>
          <w:sz w:val="28"/>
          <w:szCs w:val="28"/>
          <w:lang w:eastAsia="ru-RU"/>
        </w:rPr>
        <w:t xml:space="preserve">82,556 </w:t>
      </w:r>
      <w:r w:rsidR="00C17486" w:rsidRPr="003A7B7A">
        <w:rPr>
          <w:rFonts w:ascii="Times New Roman" w:eastAsia="Times New Roman" w:hAnsi="Times New Roman" w:cs="Times New Roman"/>
          <w:sz w:val="28"/>
          <w:szCs w:val="28"/>
          <w:lang w:eastAsia="ru-RU"/>
        </w:rPr>
        <w:t>тыс. га.</w:t>
      </w:r>
    </w:p>
    <w:p w14:paraId="6E45E158" w14:textId="77777777" w:rsidR="00C058D6" w:rsidRPr="003A7B7A" w:rsidRDefault="00C058D6" w:rsidP="00C058D6">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6F6F772D" w14:textId="77777777" w:rsidR="00C058D6" w:rsidRPr="003A7B7A" w:rsidRDefault="00C058D6" w:rsidP="00C058D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383, N 384, N 385, N 386; </w:t>
      </w:r>
    </w:p>
    <w:p w14:paraId="223BDB5B" w14:textId="77777777" w:rsidR="00C058D6" w:rsidRPr="003A7B7A" w:rsidRDefault="00C058D6" w:rsidP="00C058D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поселок Красный, село Зеленга, село Тишково; </w:t>
      </w:r>
    </w:p>
    <w:p w14:paraId="6D5B078D" w14:textId="77777777" w:rsidR="00C058D6" w:rsidRPr="003A7B7A" w:rsidRDefault="00C058D6" w:rsidP="00C058D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583D8FBA" w14:textId="77777777" w:rsidR="00C058D6" w:rsidRPr="003A7B7A" w:rsidRDefault="00C058D6" w:rsidP="00C058D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связи, радиовещания, телевидения, информатики: N 4; </w:t>
      </w:r>
    </w:p>
    <w:p w14:paraId="4CBFB4CD" w14:textId="77777777" w:rsidR="00C058D6" w:rsidRPr="003A7B7A" w:rsidRDefault="00C058D6" w:rsidP="00C058D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140; </w:t>
      </w:r>
    </w:p>
    <w:p w14:paraId="7187FB54" w14:textId="77777777" w:rsidR="00C058D6" w:rsidRPr="003A7B7A" w:rsidRDefault="00C058D6" w:rsidP="00C058D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08C1C413" w14:textId="77777777" w:rsidR="00C058D6" w:rsidRPr="003A7B7A" w:rsidRDefault="00C058D6" w:rsidP="00C058D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110, N 111, N 91, N 92, N 93, N 94, N 95; </w:t>
      </w:r>
    </w:p>
    <w:p w14:paraId="0C8BB870" w14:textId="77777777" w:rsidR="00C058D6" w:rsidRPr="003A7B7A" w:rsidRDefault="00C058D6" w:rsidP="00C058D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672F689E" w14:textId="77777777" w:rsidR="00C058D6" w:rsidRPr="003A7B7A" w:rsidRDefault="00C058D6" w:rsidP="00C058D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Восточнодельтовое лесничество Зеленгинское участковое лесничество. </w:t>
      </w:r>
    </w:p>
    <w:p w14:paraId="3FA87C87" w14:textId="7230A83F" w:rsidR="00446B58" w:rsidRPr="003A7B7A" w:rsidRDefault="00446B58"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2E647F95" w14:textId="77777777" w:rsidR="00871E00" w:rsidRPr="003A7B7A" w:rsidRDefault="00871E00" w:rsidP="00872F1E">
      <w:pPr>
        <w:spacing w:after="0" w:line="240" w:lineRule="auto"/>
        <w:ind w:firstLine="709"/>
        <w:jc w:val="both"/>
        <w:rPr>
          <w:rFonts w:ascii="Times New Roman" w:hAnsi="Times New Roman" w:cs="Times New Roman"/>
          <w:sz w:val="28"/>
          <w:szCs w:val="28"/>
        </w:rPr>
      </w:pPr>
    </w:p>
    <w:p w14:paraId="2FAC8A24" w14:textId="77777777" w:rsidR="00CB7489" w:rsidRPr="003A7B7A" w:rsidRDefault="00CB7489" w:rsidP="00872F1E">
      <w:pPr>
        <w:spacing w:after="0" w:line="240" w:lineRule="auto"/>
        <w:ind w:firstLine="709"/>
        <w:jc w:val="both"/>
        <w:rPr>
          <w:rFonts w:ascii="Times New Roman" w:hAnsi="Times New Roman" w:cs="Times New Roman"/>
          <w:sz w:val="28"/>
          <w:szCs w:val="28"/>
        </w:rPr>
        <w:sectPr w:rsidR="00CB7489" w:rsidRPr="003A7B7A" w:rsidSect="00AB07D1">
          <w:pgSz w:w="11906" w:h="16838"/>
          <w:pgMar w:top="1134" w:right="851" w:bottom="1134" w:left="1701" w:header="709" w:footer="709" w:gutter="0"/>
          <w:cols w:space="708"/>
          <w:docGrid w:linePitch="360"/>
        </w:sectPr>
      </w:pPr>
    </w:p>
    <w:p w14:paraId="093C5A2D" w14:textId="77777777" w:rsidR="00CB7489" w:rsidRPr="003A7B7A" w:rsidRDefault="00CB7489" w:rsidP="00872F1E">
      <w:pPr>
        <w:spacing w:after="0" w:line="240" w:lineRule="auto"/>
        <w:ind w:firstLine="709"/>
        <w:jc w:val="both"/>
        <w:rPr>
          <w:rFonts w:ascii="Times New Roman" w:hAnsi="Times New Roman" w:cs="Times New Roman"/>
          <w:sz w:val="28"/>
          <w:szCs w:val="28"/>
        </w:rPr>
        <w:sectPr w:rsidR="00CB7489" w:rsidRPr="003A7B7A" w:rsidSect="00CB7489">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63360" behindDoc="0" locked="0" layoutInCell="1" allowOverlap="1" wp14:anchorId="1811D5A1" wp14:editId="53B6DE8C">
            <wp:simplePos x="0" y="0"/>
            <wp:positionH relativeFrom="page">
              <wp:align>right</wp:align>
            </wp:positionH>
            <wp:positionV relativeFrom="paragraph">
              <wp:posOffset>2636</wp:posOffset>
            </wp:positionV>
            <wp:extent cx="10691102" cy="14215029"/>
            <wp:effectExtent l="0" t="0" r="0" b="0"/>
            <wp:wrapNone/>
            <wp:docPr id="3629597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10691102" cy="142150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B780CB" w14:textId="441B1D4F" w:rsidR="00871E00" w:rsidRPr="003A7B7A" w:rsidRDefault="00871E00" w:rsidP="00872F1E">
      <w:pPr>
        <w:spacing w:after="0" w:line="240" w:lineRule="auto"/>
        <w:ind w:firstLine="709"/>
        <w:jc w:val="center"/>
        <w:rPr>
          <w:rFonts w:ascii="Times New Roman" w:hAnsi="Times New Roman" w:cs="Times New Roman"/>
          <w:bCs/>
          <w:sz w:val="28"/>
          <w:szCs w:val="28"/>
        </w:rPr>
      </w:pPr>
      <w:r w:rsidRPr="003A7B7A">
        <w:rPr>
          <w:rFonts w:ascii="Times New Roman" w:hAnsi="Times New Roman" w:cs="Times New Roman"/>
          <w:bCs/>
          <w:sz w:val="28"/>
          <w:szCs w:val="28"/>
        </w:rPr>
        <w:lastRenderedPageBreak/>
        <w:t>Астраханская Региональная Общественная Организация «Областное общество охотников и рыболовов»</w:t>
      </w:r>
    </w:p>
    <w:p w14:paraId="5CF3E99C" w14:textId="1F7F8BA7" w:rsidR="00446B58" w:rsidRPr="003A7B7A" w:rsidRDefault="00AD5957"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w:t>
      </w:r>
      <w:r w:rsidR="00871E00" w:rsidRPr="003A7B7A">
        <w:rPr>
          <w:rFonts w:ascii="Times New Roman" w:hAnsi="Times New Roman" w:cs="Times New Roman"/>
          <w:bCs/>
          <w:i/>
          <w:color w:val="auto"/>
          <w:sz w:val="28"/>
          <w:szCs w:val="28"/>
        </w:rPr>
        <w:t>хотничье угодье «Иголкинское»</w:t>
      </w:r>
    </w:p>
    <w:p w14:paraId="2C400419" w14:textId="52DECBE2" w:rsidR="00871E00" w:rsidRPr="003A7B7A" w:rsidRDefault="00871E00"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Володарского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2EE9F159" w14:textId="77777777" w:rsidR="00871E00" w:rsidRPr="003A7B7A" w:rsidRDefault="00871E00" w:rsidP="00872F1E">
      <w:pPr>
        <w:spacing w:after="0" w:line="240" w:lineRule="auto"/>
        <w:ind w:firstLine="709"/>
        <w:rPr>
          <w:rFonts w:ascii="Times New Roman" w:hAnsi="Times New Roman" w:cs="Times New Roman"/>
          <w:sz w:val="28"/>
          <w:szCs w:val="28"/>
        </w:rPr>
      </w:pPr>
    </w:p>
    <w:p w14:paraId="5FDCBAFF" w14:textId="4782330D" w:rsidR="00871E00" w:rsidRPr="003A7B7A" w:rsidRDefault="00871E00" w:rsidP="00872F1E">
      <w:pPr>
        <w:spacing w:after="0"/>
        <w:ind w:firstLine="709"/>
        <w:jc w:val="both"/>
        <w:rPr>
          <w:rFonts w:ascii="Times New Roman" w:eastAsia="Times New Roman" w:hAnsi="Times New Roman" w:cs="Times New Roman"/>
          <w:color w:val="000000"/>
          <w:kern w:val="0"/>
          <w:sz w:val="28"/>
          <w:szCs w:val="28"/>
          <w:lang w:eastAsia="ru-RU"/>
          <w14:ligatures w14:val="none"/>
        </w:rPr>
      </w:pPr>
      <w:r w:rsidRPr="003A7B7A">
        <w:rPr>
          <w:rFonts w:ascii="Times New Roman" w:hAnsi="Times New Roman" w:cs="Times New Roman"/>
          <w:sz w:val="28"/>
          <w:szCs w:val="28"/>
        </w:rPr>
        <w:t xml:space="preserve">Северная: от точки 1 (координаты: 46°27'9,643" 48°38'33,706"), расположенной на пересечении подъездной автодороги к </w:t>
      </w:r>
      <w:r w:rsidR="00BE082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Тюрино от автодороги 12 ОП РЗ 12Н 038 Автодорога Марфино - Самойловский, граница идет в северо-восточном направлении по автодороге 12 ОП РЗ 12Н 038 Автодорога Марфино - Самойловский до точки 2 (координаты: 46°27'55,045" 48°41'38,408"), расположенной на пересечении полевой дороги, ведущей к пристани Самойловского рыбзавода и 12 ОП РЗ 12Н 038 Автодорога Марфино – Самойловский, далее граница идет в западном и северо-восточном направлении по </w:t>
      </w:r>
      <w:r w:rsidR="00BE0826" w:rsidRPr="003A7B7A">
        <w:rPr>
          <w:rFonts w:ascii="Times New Roman" w:hAnsi="Times New Roman" w:cs="Times New Roman"/>
          <w:sz w:val="28"/>
          <w:szCs w:val="28"/>
        </w:rPr>
        <w:t>полевой дороге</w:t>
      </w:r>
      <w:r w:rsidRPr="003A7B7A">
        <w:rPr>
          <w:rFonts w:ascii="Times New Roman" w:hAnsi="Times New Roman" w:cs="Times New Roman"/>
          <w:sz w:val="28"/>
          <w:szCs w:val="28"/>
        </w:rPr>
        <w:t xml:space="preserve">, ведущей к пристани Самойловского рыбзавода до точки 3 (координаты: </w:t>
      </w:r>
      <w:r w:rsidRPr="003A7B7A">
        <w:rPr>
          <w:rFonts w:ascii="Times New Roman" w:eastAsia="Times New Roman" w:hAnsi="Times New Roman" w:cs="Times New Roman"/>
          <w:color w:val="000000"/>
          <w:kern w:val="0"/>
          <w:sz w:val="28"/>
          <w:szCs w:val="28"/>
          <w:lang w:eastAsia="ru-RU"/>
          <w14:ligatures w14:val="none"/>
        </w:rPr>
        <w:t>46°28'16,811" 48°41'18,815"</w:t>
      </w:r>
      <w:r w:rsidRPr="003A7B7A">
        <w:rPr>
          <w:rFonts w:ascii="Times New Roman" w:hAnsi="Times New Roman" w:cs="Times New Roman"/>
          <w:sz w:val="28"/>
          <w:szCs w:val="28"/>
        </w:rPr>
        <w:t xml:space="preserve">), далее граница идет в северном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 xml:space="preserve">до точки 4 (координаты: 46°28'19,467" 48°41'16,912"), расположенной на восточном берегу (в ухвостье)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Сарыарал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Тюрина, далее граница идет в восточном направлении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Тюрина до точки 5 (координаты: 46°28'46,070" 48°49'37,361"), расположенной на смежных границ Володарского района Астраханской области и </w:t>
      </w:r>
      <w:r w:rsidR="006D36A7" w:rsidRPr="003A7B7A">
        <w:rPr>
          <w:rFonts w:ascii="Times New Roman" w:hAnsi="Times New Roman" w:cs="Times New Roman"/>
          <w:sz w:val="28"/>
          <w:szCs w:val="28"/>
        </w:rPr>
        <w:t>Республики Казахстан</w:t>
      </w:r>
      <w:r w:rsidRPr="003A7B7A">
        <w:rPr>
          <w:rFonts w:ascii="Times New Roman" w:hAnsi="Times New Roman" w:cs="Times New Roman"/>
          <w:sz w:val="28"/>
          <w:szCs w:val="28"/>
        </w:rPr>
        <w:t>.</w:t>
      </w:r>
    </w:p>
    <w:p w14:paraId="31FEB668" w14:textId="6BF28424" w:rsidR="00871E00" w:rsidRPr="003A7B7A" w:rsidRDefault="00871E00"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5 (координаты: 46°28'46,070" 48°49'37,361"), расположенной на смежных границ Володарского района Астраханской области и </w:t>
      </w:r>
      <w:r w:rsidR="006D36A7" w:rsidRPr="003A7B7A">
        <w:rPr>
          <w:rFonts w:ascii="Times New Roman" w:hAnsi="Times New Roman" w:cs="Times New Roman"/>
          <w:sz w:val="28"/>
          <w:szCs w:val="28"/>
        </w:rPr>
        <w:t>Республики Казахстан</w:t>
      </w:r>
      <w:r w:rsidRPr="003A7B7A">
        <w:rPr>
          <w:rFonts w:ascii="Times New Roman" w:hAnsi="Times New Roman" w:cs="Times New Roman"/>
          <w:sz w:val="28"/>
          <w:szCs w:val="28"/>
        </w:rPr>
        <w:t xml:space="preserve">, граница идет в юго-восточном направлении по границе Володарского района Астраханской области и </w:t>
      </w:r>
      <w:r w:rsidR="006D36A7" w:rsidRPr="003A7B7A">
        <w:rPr>
          <w:rFonts w:ascii="Times New Roman" w:hAnsi="Times New Roman" w:cs="Times New Roman"/>
          <w:sz w:val="28"/>
          <w:szCs w:val="28"/>
        </w:rPr>
        <w:t>Республики Казахстан</w:t>
      </w:r>
      <w:r w:rsidRPr="003A7B7A">
        <w:rPr>
          <w:rFonts w:ascii="Times New Roman" w:hAnsi="Times New Roman" w:cs="Times New Roman"/>
          <w:sz w:val="28"/>
          <w:szCs w:val="28"/>
        </w:rPr>
        <w:t xml:space="preserve"> через точки 6 (координаты: 46°14'53,130" 49°22'31,206") до </w:t>
      </w:r>
      <w:r w:rsidR="00056935" w:rsidRPr="003A7B7A">
        <w:rPr>
          <w:rFonts w:ascii="Times New Roman" w:hAnsi="Times New Roman" w:cs="Times New Roman"/>
          <w:sz w:val="28"/>
          <w:szCs w:val="28"/>
        </w:rPr>
        <w:t xml:space="preserve">точки </w:t>
      </w:r>
      <w:r w:rsidRPr="003A7B7A">
        <w:rPr>
          <w:rFonts w:ascii="Times New Roman" w:hAnsi="Times New Roman" w:cs="Times New Roman"/>
          <w:sz w:val="28"/>
          <w:szCs w:val="28"/>
        </w:rPr>
        <w:t xml:space="preserve">7 (координаты: 46°14'51,351" 49°22'29,107"), расположенной на </w:t>
      </w:r>
      <w:r w:rsidR="00056935" w:rsidRPr="003A7B7A">
        <w:rPr>
          <w:rFonts w:ascii="Times New Roman" w:hAnsi="Times New Roman" w:cs="Times New Roman"/>
          <w:sz w:val="28"/>
          <w:szCs w:val="28"/>
        </w:rPr>
        <w:t>смежестве</w:t>
      </w:r>
      <w:r w:rsidRPr="003A7B7A">
        <w:rPr>
          <w:rFonts w:ascii="Times New Roman" w:hAnsi="Times New Roman" w:cs="Times New Roman"/>
          <w:sz w:val="28"/>
          <w:szCs w:val="28"/>
        </w:rPr>
        <w:t xml:space="preserve"> Володарского района Астраханской области, границы кадастрового округа Астраханской области и </w:t>
      </w:r>
      <w:r w:rsidR="006D36A7" w:rsidRPr="003A7B7A">
        <w:rPr>
          <w:rFonts w:ascii="Times New Roman" w:hAnsi="Times New Roman" w:cs="Times New Roman"/>
          <w:sz w:val="28"/>
          <w:szCs w:val="28"/>
        </w:rPr>
        <w:t>Республики Казахстан</w:t>
      </w:r>
      <w:r w:rsidRPr="003A7B7A">
        <w:rPr>
          <w:rFonts w:ascii="Times New Roman" w:hAnsi="Times New Roman" w:cs="Times New Roman"/>
          <w:sz w:val="28"/>
          <w:szCs w:val="28"/>
        </w:rPr>
        <w:t>, далее в юго-восточном направлении по границе кадастрового округа Астраханской области через точки 8-9 (координаты: 46°13'1,291" 49°25'58,635", 46°8'59,730" 49°40'49,465") до точки 10 (координаты: 46°8'39,630" 49°42'40,916").</w:t>
      </w:r>
    </w:p>
    <w:p w14:paraId="13A89198" w14:textId="02B8D8C5" w:rsidR="00871E00" w:rsidRPr="003A7B7A" w:rsidRDefault="00871E00"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10 (координаты: 46°8'39,630" 49°42'40,916"), расположенной на </w:t>
      </w:r>
      <w:r w:rsidR="00056935" w:rsidRPr="003A7B7A">
        <w:rPr>
          <w:rFonts w:ascii="Times New Roman" w:hAnsi="Times New Roman" w:cs="Times New Roman"/>
          <w:sz w:val="28"/>
          <w:szCs w:val="28"/>
        </w:rPr>
        <w:t>смежестве</w:t>
      </w:r>
      <w:r w:rsidRPr="003A7B7A">
        <w:rPr>
          <w:rFonts w:ascii="Times New Roman" w:hAnsi="Times New Roman" w:cs="Times New Roman"/>
          <w:sz w:val="28"/>
          <w:szCs w:val="28"/>
        </w:rPr>
        <w:t xml:space="preserve"> кадастрового округа Астраханской области и </w:t>
      </w:r>
      <w:r w:rsidR="006D36A7" w:rsidRPr="003A7B7A">
        <w:rPr>
          <w:rFonts w:ascii="Times New Roman" w:hAnsi="Times New Roman" w:cs="Times New Roman"/>
          <w:sz w:val="28"/>
          <w:szCs w:val="28"/>
        </w:rPr>
        <w:t>Республики Казахстан</w:t>
      </w:r>
      <w:r w:rsidRPr="003A7B7A">
        <w:rPr>
          <w:rFonts w:ascii="Times New Roman" w:hAnsi="Times New Roman" w:cs="Times New Roman"/>
          <w:sz w:val="28"/>
          <w:szCs w:val="28"/>
        </w:rPr>
        <w:t xml:space="preserve">, граница идет в юго-западном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 xml:space="preserve">до точки 11 (координаты: 45°56'27,409" 49°25'58,609"), далее граница идет в северо-западном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до точки 12 (координаты: 46°8'58,203" 49°14'38,296"), расположенной на границе охранной зоны Обжоровского участка Астраханского государственного природного заповедника.</w:t>
      </w:r>
    </w:p>
    <w:p w14:paraId="51D17F6A" w14:textId="3F6762CC" w:rsidR="00871E00" w:rsidRPr="003A7B7A" w:rsidRDefault="00871E00"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12 (координаты: 46°8'58,203" 49°14'38,296"), расположенной на границе охранной зоны Обжоровского участка Астраханского государственного природного заповедника, граница идет в </w:t>
      </w:r>
      <w:r w:rsidRPr="003A7B7A">
        <w:rPr>
          <w:rFonts w:ascii="Times New Roman" w:hAnsi="Times New Roman" w:cs="Times New Roman"/>
          <w:sz w:val="28"/>
          <w:szCs w:val="28"/>
        </w:rPr>
        <w:lastRenderedPageBreak/>
        <w:t xml:space="preserve">северо-восточном, северо-западном и западном направлениях по южной, восточной и северной границам охранной зоны Обжоровского участка Астраханского государственного природного заповедника до точки 13 (координаты: 46°15'48,952" 49°7'2,243"), расположенной на границе Обжоровского участка Астраханского государственного природного заповедника, далее в северо-западном направлении по прямой линии до точки 14 (координаты: 46°15'48,952" 49°7'2,242"), расположенной на границе Обжоровского участка Астраханского государственного природного заповедника, далее граница идет в северном, северо-западном и западном направлениях по восточной и северной границам Обжоровского участка Астраханского государственного природного заповедника до точки 15 (координаты: 46°20'34,640" 48°59'41,115"), расположенной на середине течения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Максим, далее граница идет в северо-западном направлении посередине течения 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Максим до точки 16 (координаты: 46°21'57,386" 48°57'21,988"), расположенной на середине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Максим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Ильинка, далее граница идет в северо-западном направлении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Ильинка до её истока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Карабузан, точка 17 (координаты: 46°22'30,240" 48°56'15,307"), далее граница идет в западном направлении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Карабузан до пересечения с автодорогой 12 ОП РЗ 12Н 035 Автодорога Марфино – Калинино, далее в северо-западном направлении по автодороге 12 ОП РЗ 12Н 035 Автодорога Марфино – Калинино до пересечения с автодорогой 12 ОП РЗ 12Н 037 Автодорога Марфино - Новокрасное, далее в северо-восточном направлении по автодороге 12 ОП РЗ 12Н 037 Автодорога Марфино - Новокрасное до пересечения с автодорогой 12 ОП РЗ 12Н 038 Автодорога Марфино - Самойловский, далее по автодороге 12 ОП РЗ 12Н 038 Автодорога Марфино - Самойловский до точки 1 (координаты: 46°27'9,643" 48°38'33,706"), расположенной на пересечении подъездной автодороги к </w:t>
      </w:r>
      <w:r w:rsidR="00BE082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Тюрино от автодороги 12 ОП РЗ 12Н 038 Автодорога Марфино - Самойловский.</w:t>
      </w:r>
    </w:p>
    <w:p w14:paraId="40A9F87D" w14:textId="37155506" w:rsidR="00871E00" w:rsidRPr="003A7B7A" w:rsidRDefault="00871E00"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DF19CF">
        <w:rPr>
          <w:rFonts w:ascii="Times New Roman" w:eastAsia="Times New Roman" w:hAnsi="Times New Roman" w:cs="Times New Roman"/>
          <w:sz w:val="28"/>
          <w:szCs w:val="28"/>
          <w:lang w:eastAsia="ru-RU"/>
        </w:rPr>
        <w:br/>
      </w:r>
      <w:r w:rsidR="00DF19CF" w:rsidRPr="00DF19CF">
        <w:rPr>
          <w:rFonts w:ascii="Times New Roman" w:eastAsia="Times New Roman" w:hAnsi="Times New Roman" w:cs="Times New Roman"/>
          <w:sz w:val="28"/>
          <w:szCs w:val="28"/>
          <w:lang w:eastAsia="ru-RU"/>
        </w:rPr>
        <w:t>109,489</w:t>
      </w:r>
      <w:r w:rsidR="00C17486" w:rsidRPr="003A7B7A">
        <w:rPr>
          <w:rFonts w:ascii="Times New Roman" w:eastAsia="Times New Roman" w:hAnsi="Times New Roman" w:cs="Times New Roman"/>
          <w:sz w:val="28"/>
          <w:szCs w:val="28"/>
          <w:lang w:eastAsia="ru-RU"/>
        </w:rPr>
        <w:t xml:space="preserve"> тыс.</w:t>
      </w:r>
      <w:r w:rsidR="00EC1854" w:rsidRPr="00EC1854">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га.</w:t>
      </w:r>
    </w:p>
    <w:p w14:paraId="049A96BA" w14:textId="77777777" w:rsidR="00C058D6" w:rsidRPr="003A7B7A" w:rsidRDefault="00C058D6" w:rsidP="00C058D6">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43F46F51" w14:textId="77777777" w:rsidR="00C058D6" w:rsidRPr="003A7B7A" w:rsidRDefault="00C058D6" w:rsidP="00C058D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368, N 369, N 378, N 668; </w:t>
      </w:r>
    </w:p>
    <w:p w14:paraId="135F573C" w14:textId="77777777" w:rsidR="00C058D6" w:rsidRPr="003A7B7A" w:rsidRDefault="00C058D6" w:rsidP="00C058D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поселок Самойловский, село Ватажка, село Конный Могой, село Марфино, село Новокрасное, село Новомаячное; </w:t>
      </w:r>
    </w:p>
    <w:p w14:paraId="4BA26659" w14:textId="77777777" w:rsidR="00C058D6" w:rsidRPr="003A7B7A" w:rsidRDefault="00C058D6" w:rsidP="00C058D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303D3E19" w14:textId="77777777" w:rsidR="00C058D6" w:rsidRPr="003A7B7A" w:rsidRDefault="00C058D6" w:rsidP="00C058D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297, N 298; </w:t>
      </w:r>
    </w:p>
    <w:p w14:paraId="38840FC9" w14:textId="77777777" w:rsidR="00C058D6" w:rsidRPr="003A7B7A" w:rsidRDefault="00C058D6" w:rsidP="00C058D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 xml:space="preserve">   - земли обороны и безопасности: N 34; </w:t>
      </w:r>
    </w:p>
    <w:p w14:paraId="3D5E6F88" w14:textId="77777777" w:rsidR="00C058D6" w:rsidRPr="003A7B7A" w:rsidRDefault="00C058D6" w:rsidP="00C058D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134, N 253, N 57, N 68; </w:t>
      </w:r>
    </w:p>
    <w:p w14:paraId="6AE98241" w14:textId="77777777" w:rsidR="00C058D6" w:rsidRPr="003A7B7A" w:rsidRDefault="00C058D6" w:rsidP="00C058D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1B36ED41" w14:textId="77777777" w:rsidR="00C058D6" w:rsidRPr="003A7B7A" w:rsidRDefault="00C058D6" w:rsidP="00C058D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174, N 175; </w:t>
      </w:r>
    </w:p>
    <w:p w14:paraId="253890FC" w14:textId="77777777" w:rsidR="00C058D6" w:rsidRPr="003A7B7A" w:rsidRDefault="00C058D6" w:rsidP="00C058D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2EDA37C7" w14:textId="0F7EBBB2" w:rsidR="00C058D6" w:rsidRPr="003A7B7A" w:rsidRDefault="00C058D6"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hAnsi="Times New Roman" w:cs="Times New Roman"/>
          <w:sz w:val="28"/>
          <w:szCs w:val="28"/>
        </w:rPr>
        <w:t xml:space="preserve">   - земли лесов, расположенные в лесопарковых зонах: Восточнодельтовое лесничество Красноярское участковое лесничество, Восточнодельтовое лесничество Марфинское участковое лесничество.</w:t>
      </w:r>
    </w:p>
    <w:p w14:paraId="53AEBCD5" w14:textId="30A9D697" w:rsidR="00871E00" w:rsidRPr="003A7B7A" w:rsidRDefault="00871E00"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5FC0702E" w14:textId="77777777" w:rsidR="00B27594" w:rsidRPr="003A7B7A" w:rsidRDefault="00B27594" w:rsidP="00872F1E">
      <w:pPr>
        <w:spacing w:after="0" w:line="240" w:lineRule="auto"/>
        <w:ind w:firstLine="709"/>
        <w:jc w:val="both"/>
        <w:rPr>
          <w:rFonts w:ascii="Times New Roman" w:hAnsi="Times New Roman" w:cs="Times New Roman"/>
          <w:sz w:val="28"/>
          <w:szCs w:val="28"/>
        </w:rPr>
      </w:pPr>
    </w:p>
    <w:p w14:paraId="55B21FF3" w14:textId="77777777" w:rsidR="00B27594" w:rsidRPr="003A7B7A" w:rsidRDefault="00B27594" w:rsidP="00872F1E">
      <w:pPr>
        <w:spacing w:after="0" w:line="240" w:lineRule="auto"/>
        <w:ind w:firstLine="709"/>
        <w:jc w:val="both"/>
        <w:rPr>
          <w:rFonts w:ascii="Times New Roman" w:hAnsi="Times New Roman" w:cs="Times New Roman"/>
          <w:sz w:val="28"/>
          <w:szCs w:val="28"/>
        </w:rPr>
        <w:sectPr w:rsidR="00B27594" w:rsidRPr="003A7B7A" w:rsidSect="00AB07D1">
          <w:pgSz w:w="11906" w:h="16838"/>
          <w:pgMar w:top="1134" w:right="851" w:bottom="1134" w:left="1701" w:header="709" w:footer="709" w:gutter="0"/>
          <w:cols w:space="708"/>
          <w:docGrid w:linePitch="360"/>
        </w:sectPr>
      </w:pPr>
    </w:p>
    <w:p w14:paraId="2D808971" w14:textId="77777777" w:rsidR="00B27594" w:rsidRPr="003A7B7A" w:rsidRDefault="00B27594" w:rsidP="00872F1E">
      <w:pPr>
        <w:spacing w:after="0" w:line="240" w:lineRule="auto"/>
        <w:ind w:firstLine="709"/>
        <w:jc w:val="both"/>
        <w:rPr>
          <w:rFonts w:ascii="Times New Roman" w:hAnsi="Times New Roman" w:cs="Times New Roman"/>
          <w:sz w:val="28"/>
          <w:szCs w:val="28"/>
        </w:rPr>
        <w:sectPr w:rsidR="00B27594" w:rsidRPr="003A7B7A" w:rsidSect="00B27594">
          <w:pgSz w:w="23808" w:h="16840" w:orient="landscape" w:code="8"/>
          <w:pgMar w:top="1701" w:right="1134" w:bottom="851" w:left="1134" w:header="709" w:footer="709" w:gutter="0"/>
          <w:cols w:space="708"/>
          <w:docGrid w:linePitch="360"/>
        </w:sectPr>
      </w:pPr>
      <w:bookmarkStart w:id="0" w:name="_GoBack"/>
      <w:r w:rsidRPr="003A7B7A">
        <w:rPr>
          <w:noProof/>
          <w:lang w:eastAsia="ru-RU"/>
        </w:rPr>
        <w:lastRenderedPageBreak/>
        <w:drawing>
          <wp:anchor distT="0" distB="0" distL="114300" distR="114300" simplePos="0" relativeHeight="251709440" behindDoc="0" locked="0" layoutInCell="1" allowOverlap="1" wp14:anchorId="5C601EAF" wp14:editId="442A623A">
            <wp:simplePos x="0" y="0"/>
            <wp:positionH relativeFrom="page">
              <wp:align>right</wp:align>
            </wp:positionH>
            <wp:positionV relativeFrom="paragraph">
              <wp:posOffset>-3690</wp:posOffset>
            </wp:positionV>
            <wp:extent cx="14497057" cy="9606987"/>
            <wp:effectExtent l="0" t="0" r="0" b="0"/>
            <wp:wrapNone/>
            <wp:docPr id="203551299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a:stretch/>
                  </pic:blipFill>
                  <pic:spPr bwMode="auto">
                    <a:xfrm>
                      <a:off x="0" y="0"/>
                      <a:ext cx="14497057" cy="960698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0"/>
    </w:p>
    <w:p w14:paraId="02187B09" w14:textId="00B1CFF9" w:rsidR="00556029" w:rsidRPr="003A7B7A" w:rsidRDefault="00556029"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Государственное бюджетное учреждение Астраханской области «Дирекция для обеспечения функционирования южных особо охраняемых природных территорий и государственного опытного охотничьего хозяйства «Астраханское»</w:t>
      </w:r>
    </w:p>
    <w:p w14:paraId="06EB0AC7" w14:textId="2E8F0948" w:rsidR="00556029" w:rsidRPr="003A7B7A" w:rsidRDefault="00AD5957"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w:t>
      </w:r>
      <w:r w:rsidR="00556029" w:rsidRPr="003A7B7A">
        <w:rPr>
          <w:rFonts w:ascii="Times New Roman" w:hAnsi="Times New Roman" w:cs="Times New Roman"/>
          <w:bCs/>
          <w:i/>
          <w:color w:val="auto"/>
          <w:sz w:val="28"/>
          <w:szCs w:val="28"/>
        </w:rPr>
        <w:t>хотничье угодье «Карай</w:t>
      </w:r>
      <w:r w:rsidR="00C17486" w:rsidRPr="003A7B7A">
        <w:rPr>
          <w:rFonts w:ascii="Times New Roman" w:hAnsi="Times New Roman" w:cs="Times New Roman"/>
          <w:bCs/>
          <w:i/>
          <w:color w:val="auto"/>
          <w:sz w:val="28"/>
          <w:szCs w:val="28"/>
        </w:rPr>
        <w:t xml:space="preserve"> </w:t>
      </w:r>
      <w:r w:rsidR="00556029" w:rsidRPr="003A7B7A">
        <w:rPr>
          <w:rFonts w:ascii="Times New Roman" w:hAnsi="Times New Roman" w:cs="Times New Roman"/>
          <w:bCs/>
          <w:i/>
          <w:color w:val="auto"/>
          <w:sz w:val="28"/>
          <w:szCs w:val="28"/>
        </w:rPr>
        <w:t>1»</w:t>
      </w:r>
    </w:p>
    <w:p w14:paraId="473F8047" w14:textId="713D4737" w:rsidR="00556029" w:rsidRPr="003A7B7A" w:rsidRDefault="00556029" w:rsidP="00872F1E">
      <w:pPr>
        <w:spacing w:after="0"/>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Володарского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6A28F4A3" w14:textId="77777777" w:rsidR="00556029" w:rsidRPr="003A7B7A" w:rsidRDefault="00556029" w:rsidP="00872F1E">
      <w:pPr>
        <w:spacing w:after="0"/>
        <w:ind w:firstLine="709"/>
        <w:jc w:val="both"/>
        <w:rPr>
          <w:rFonts w:ascii="Times New Roman" w:hAnsi="Times New Roman" w:cs="Times New Roman"/>
          <w:sz w:val="28"/>
          <w:szCs w:val="28"/>
        </w:rPr>
      </w:pPr>
    </w:p>
    <w:p w14:paraId="403E110B" w14:textId="06276924" w:rsidR="00556029" w:rsidRPr="003A7B7A" w:rsidRDefault="00556029" w:rsidP="00872F1E">
      <w:pPr>
        <w:spacing w:after="0"/>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1 (координаты: 46°11'47,089" 48°53'52,090"), расположенной на левом берегу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Демидов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Мурыгина, граница идет в юго-восточном направлении по левому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Демидов до точки 2 (координаты: 46°11'11,082" 48°55'5,609"), расположенной в устье право</w:t>
      </w:r>
      <w:r w:rsidR="00056935" w:rsidRPr="003A7B7A">
        <w:rPr>
          <w:rFonts w:ascii="Times New Roman" w:hAnsi="Times New Roman" w:cs="Times New Roman"/>
          <w:sz w:val="28"/>
          <w:szCs w:val="28"/>
        </w:rPr>
        <w:t>го</w:t>
      </w:r>
      <w:r w:rsidRPr="003A7B7A">
        <w:rPr>
          <w:rFonts w:ascii="Times New Roman" w:hAnsi="Times New Roman" w:cs="Times New Roman"/>
          <w:sz w:val="28"/>
          <w:szCs w:val="28"/>
        </w:rPr>
        <w:t xml:space="preserve"> </w:t>
      </w:r>
      <w:r w:rsidR="00056935" w:rsidRPr="003A7B7A">
        <w:rPr>
          <w:rFonts w:ascii="Times New Roman" w:hAnsi="Times New Roman" w:cs="Times New Roman"/>
          <w:sz w:val="28"/>
          <w:szCs w:val="28"/>
        </w:rPr>
        <w:t xml:space="preserve">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Верхний Ходовенок, далее граница идет в северо-восточном направлении посередине течения правого и левого русел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Верхний Ходовенок до точки 3 (координаты: 46°11'26,451" 48°55'28,404"), расположенной в устье лево</w:t>
      </w:r>
      <w:r w:rsidR="00056935" w:rsidRPr="003A7B7A">
        <w:rPr>
          <w:rFonts w:ascii="Times New Roman" w:hAnsi="Times New Roman" w:cs="Times New Roman"/>
          <w:sz w:val="28"/>
          <w:szCs w:val="28"/>
        </w:rPr>
        <w:t>го</w:t>
      </w:r>
      <w:r w:rsidRPr="003A7B7A">
        <w:rPr>
          <w:rFonts w:ascii="Times New Roman" w:hAnsi="Times New Roman" w:cs="Times New Roman"/>
          <w:sz w:val="28"/>
          <w:szCs w:val="28"/>
        </w:rPr>
        <w:t xml:space="preserve"> </w:t>
      </w:r>
      <w:r w:rsidR="00056935" w:rsidRPr="003A7B7A">
        <w:rPr>
          <w:rFonts w:ascii="Times New Roman" w:hAnsi="Times New Roman" w:cs="Times New Roman"/>
          <w:sz w:val="28"/>
          <w:szCs w:val="28"/>
        </w:rPr>
        <w:t>русла</w:t>
      </w:r>
      <w:r w:rsidRPr="003A7B7A">
        <w:rPr>
          <w:rFonts w:ascii="Times New Roman" w:hAnsi="Times New Roman" w:cs="Times New Roman"/>
          <w:sz w:val="28"/>
          <w:szCs w:val="28"/>
        </w:rPr>
        <w:t xml:space="preserve">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Верхний Ходовенок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Васильевская.</w:t>
      </w:r>
    </w:p>
    <w:p w14:paraId="2820A831" w14:textId="2B9B9CCE" w:rsidR="00556029" w:rsidRPr="003A7B7A" w:rsidRDefault="00556029" w:rsidP="00872F1E">
      <w:pPr>
        <w:spacing w:after="0"/>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 от точки 3 (координаты: 46°11'26,451" 48°55'28,404"), расположенной в устье лево</w:t>
      </w:r>
      <w:r w:rsidR="00056935" w:rsidRPr="003A7B7A">
        <w:rPr>
          <w:rFonts w:ascii="Times New Roman" w:hAnsi="Times New Roman" w:cs="Times New Roman"/>
          <w:sz w:val="28"/>
          <w:szCs w:val="28"/>
        </w:rPr>
        <w:t xml:space="preserve">го 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Верхний Ходовенок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Васильевская, граница идет в восточном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 xml:space="preserve">до точки 4 (координаты: 46°11'26,472" 48°55'30,673"), расположенной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Васильевская, далее граница идет в юго-восточном направлении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Васильевская до точки 5 (координаты: 46°9'20,976" 48°58'25,964"), расположенной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Васильевка, далее граница идет в южном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 xml:space="preserve">до точки 6 (координаты: 46°9'19,633" 48°58'25,481"), расположенной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Тихенький, далее граница идет в юго-восточном направлении посередине 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Тихенький до точки 7 (координаты: 46°8'3,663" 48°59'49,511"), расположенной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Тихенький, далее граница идет в юго-восточном направлении по </w:t>
      </w:r>
      <w:r w:rsidR="006D36A7" w:rsidRPr="003A7B7A">
        <w:rPr>
          <w:rFonts w:ascii="Times New Roman" w:hAnsi="Times New Roman" w:cs="Times New Roman"/>
          <w:sz w:val="28"/>
          <w:szCs w:val="28"/>
        </w:rPr>
        <w:t>прямой линии</w:t>
      </w:r>
      <w:r w:rsidRPr="003A7B7A">
        <w:rPr>
          <w:rFonts w:ascii="Times New Roman" w:hAnsi="Times New Roman" w:cs="Times New Roman"/>
          <w:sz w:val="28"/>
          <w:szCs w:val="28"/>
        </w:rPr>
        <w:t xml:space="preserve"> до точки 8 (координаты: 46°7'33,011" 49°1'33,099"), расположенной на середине русла Васильевского рыбоходного канала (река Фомин Банк).</w:t>
      </w:r>
    </w:p>
    <w:p w14:paraId="07E12770" w14:textId="32F346E1" w:rsidR="00556029" w:rsidRPr="003A7B7A" w:rsidRDefault="00556029" w:rsidP="00872F1E">
      <w:pPr>
        <w:spacing w:after="0"/>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 от точки 8 (координаты: 46°7'33,011" 49°1'33,099"), расположенной на середине русла Васильевского рыбоходного канала (р</w:t>
      </w:r>
      <w:r w:rsidR="00056935" w:rsidRPr="003A7B7A">
        <w:rPr>
          <w:rFonts w:ascii="Times New Roman" w:hAnsi="Times New Roman" w:cs="Times New Roman"/>
          <w:sz w:val="28"/>
          <w:szCs w:val="28"/>
        </w:rPr>
        <w:t>.</w:t>
      </w:r>
      <w:r w:rsidRPr="003A7B7A">
        <w:rPr>
          <w:rFonts w:ascii="Times New Roman" w:hAnsi="Times New Roman" w:cs="Times New Roman"/>
          <w:sz w:val="28"/>
          <w:szCs w:val="28"/>
        </w:rPr>
        <w:t xml:space="preserve"> Фомин Банк), граница идет в юго-западном направлении посередине течения Васильевского рыбоходного канала до точки 9 (координаты: 46°0'58,808" 48°59'28,576"), расположенной в устье Васильевского рыбоходного канала (р</w:t>
      </w:r>
      <w:r w:rsidR="00056935" w:rsidRPr="003A7B7A">
        <w:rPr>
          <w:rFonts w:ascii="Times New Roman" w:hAnsi="Times New Roman" w:cs="Times New Roman"/>
          <w:sz w:val="28"/>
          <w:szCs w:val="28"/>
        </w:rPr>
        <w:t xml:space="preserve">. </w:t>
      </w:r>
      <w:r w:rsidRPr="003A7B7A">
        <w:rPr>
          <w:rFonts w:ascii="Times New Roman" w:hAnsi="Times New Roman" w:cs="Times New Roman"/>
          <w:sz w:val="28"/>
          <w:szCs w:val="28"/>
        </w:rPr>
        <w:t>Фомин Банк) на Карайском рыбоходном канале.</w:t>
      </w:r>
    </w:p>
    <w:p w14:paraId="63B299AD" w14:textId="362791C6" w:rsidR="00556029" w:rsidRPr="003A7B7A" w:rsidRDefault="00556029" w:rsidP="00872F1E">
      <w:pPr>
        <w:spacing w:after="0"/>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 от точки 9 (координаты: 46°0'58,808" 48°59'28,576"), расположенной в устье Васильевского рыбоходного канала (р</w:t>
      </w:r>
      <w:r w:rsidR="00056935" w:rsidRPr="003A7B7A">
        <w:rPr>
          <w:rFonts w:ascii="Times New Roman" w:hAnsi="Times New Roman" w:cs="Times New Roman"/>
          <w:sz w:val="28"/>
          <w:szCs w:val="28"/>
        </w:rPr>
        <w:t>.</w:t>
      </w:r>
      <w:r w:rsidRPr="003A7B7A">
        <w:rPr>
          <w:rFonts w:ascii="Times New Roman" w:hAnsi="Times New Roman" w:cs="Times New Roman"/>
          <w:sz w:val="28"/>
          <w:szCs w:val="28"/>
        </w:rPr>
        <w:t xml:space="preserve"> Фомин Банк) на Карайском рыбоходном канале, далее в северо-западном направлении по левой бровке Карайского рыбоходного канала до точки 10 (координаты: 46°2'42,945" 48°58'42,428"), расположенной на правой бровке Карайского рыбоходного </w:t>
      </w:r>
      <w:r w:rsidRPr="003A7B7A">
        <w:rPr>
          <w:rFonts w:ascii="Times New Roman" w:hAnsi="Times New Roman" w:cs="Times New Roman"/>
          <w:sz w:val="28"/>
          <w:szCs w:val="28"/>
        </w:rPr>
        <w:lastRenderedPageBreak/>
        <w:t xml:space="preserve">канала в месте слияния Рычанского и Карайского рыбоходных каналов, далее граница идет в северо-западном направлении по правой бровке Рычанского рыбоходного канала до точки 11 (координаты: 46°5'4,708" 48°54'6,605"), расположенной в устье Рычанского рыбоходного канала, далее в северо-западном направлении 0,8 км по левой бровке Рычанского канала до точки 12 (координаты: 46°5'28,494" 48°53'55,752"), расположенной левой бровке Рычанского канала, далее в северо-восточном направлении по прямой линии 4,6 км до точки 13 (координаты: 46°7'37,268" 48°55'45,592"), расположенной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Мурыгина в урочище «Луконькина коса», далее граница идет в северо-западном направлении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Мурыгина до точки 14 (координаты: 46°11'44,561" 48°53'53,603"), далее в северо-западном направлении по </w:t>
      </w:r>
      <w:r w:rsidR="006D36A7" w:rsidRPr="003A7B7A">
        <w:rPr>
          <w:rFonts w:ascii="Times New Roman" w:hAnsi="Times New Roman" w:cs="Times New Roman"/>
          <w:sz w:val="28"/>
          <w:szCs w:val="28"/>
        </w:rPr>
        <w:t>прямой линии</w:t>
      </w:r>
      <w:r w:rsidRPr="003A7B7A">
        <w:rPr>
          <w:rFonts w:ascii="Times New Roman" w:hAnsi="Times New Roman" w:cs="Times New Roman"/>
          <w:sz w:val="28"/>
          <w:szCs w:val="28"/>
        </w:rPr>
        <w:t xml:space="preserve"> до точки 15 (координаты: 46°11'46,287" 48°53'50,519"), расположенной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Мурыгина, далее граница идет в северо-восточном направлении по прямой линии до точки 1 (координаты: 46°11'47,089" 48°53'52,090"), расположенной на левом берегу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Демидов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Мурыгина.</w:t>
      </w:r>
    </w:p>
    <w:p w14:paraId="5A101885" w14:textId="4D45A765" w:rsidR="00556029" w:rsidRPr="003A7B7A" w:rsidRDefault="00556029"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составляет</w:t>
      </w:r>
      <w:r w:rsidR="00C17486" w:rsidRPr="003A7B7A">
        <w:t xml:space="preserve"> </w:t>
      </w:r>
      <w:r w:rsidR="00DF19CF" w:rsidRPr="00DF19CF">
        <w:rPr>
          <w:rFonts w:ascii="Times New Roman" w:eastAsia="Times New Roman" w:hAnsi="Times New Roman" w:cs="Times New Roman"/>
          <w:sz w:val="28"/>
          <w:szCs w:val="28"/>
          <w:lang w:eastAsia="ru-RU"/>
        </w:rPr>
        <w:t>9,182</w:t>
      </w:r>
      <w:r w:rsidR="00C17486" w:rsidRPr="003A7B7A">
        <w:rPr>
          <w:rFonts w:ascii="Times New Roman" w:eastAsia="Times New Roman" w:hAnsi="Times New Roman" w:cs="Times New Roman"/>
          <w:sz w:val="28"/>
          <w:szCs w:val="28"/>
          <w:lang w:eastAsia="ru-RU"/>
        </w:rPr>
        <w:t xml:space="preserve"> тыс. га.</w:t>
      </w:r>
    </w:p>
    <w:p w14:paraId="096C055B" w14:textId="77777777" w:rsidR="00CB7489" w:rsidRPr="003A7B7A" w:rsidRDefault="00CB7489" w:rsidP="00872F1E">
      <w:pPr>
        <w:spacing w:after="0" w:line="240" w:lineRule="auto"/>
        <w:ind w:firstLine="709"/>
        <w:jc w:val="both"/>
        <w:rPr>
          <w:rFonts w:ascii="Times New Roman" w:hAnsi="Times New Roman" w:cs="Times New Roman"/>
          <w:sz w:val="28"/>
          <w:szCs w:val="28"/>
        </w:rPr>
        <w:sectPr w:rsidR="00CB7489" w:rsidRPr="003A7B7A" w:rsidSect="00AB07D1">
          <w:pgSz w:w="11906" w:h="16838"/>
          <w:pgMar w:top="1134" w:right="851" w:bottom="1134" w:left="1701" w:header="709" w:footer="709" w:gutter="0"/>
          <w:cols w:space="708"/>
          <w:docGrid w:linePitch="360"/>
        </w:sectPr>
      </w:pPr>
    </w:p>
    <w:p w14:paraId="10161BB3" w14:textId="77777777" w:rsidR="00CB7489" w:rsidRPr="003A7B7A" w:rsidRDefault="00CB7489" w:rsidP="00872F1E">
      <w:pPr>
        <w:spacing w:after="0" w:line="240" w:lineRule="auto"/>
        <w:ind w:firstLine="709"/>
        <w:jc w:val="both"/>
        <w:rPr>
          <w:rFonts w:ascii="Times New Roman" w:hAnsi="Times New Roman" w:cs="Times New Roman"/>
          <w:sz w:val="28"/>
          <w:szCs w:val="28"/>
        </w:rPr>
        <w:sectPr w:rsidR="00CB7489" w:rsidRPr="003A7B7A" w:rsidSect="00CB7489">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64384" behindDoc="0" locked="0" layoutInCell="1" allowOverlap="1" wp14:anchorId="401A606C" wp14:editId="7AEECE07">
            <wp:simplePos x="0" y="0"/>
            <wp:positionH relativeFrom="page">
              <wp:align>right</wp:align>
            </wp:positionH>
            <wp:positionV relativeFrom="paragraph">
              <wp:posOffset>2635</wp:posOffset>
            </wp:positionV>
            <wp:extent cx="10691156" cy="14204685"/>
            <wp:effectExtent l="0" t="0" r="0" b="6985"/>
            <wp:wrapNone/>
            <wp:docPr id="16843125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10691156" cy="14204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FE9B8F" w14:textId="34B7632C" w:rsidR="00606594" w:rsidRPr="003A7B7A" w:rsidRDefault="00606594" w:rsidP="00872F1E">
      <w:pPr>
        <w:spacing w:after="0"/>
        <w:ind w:firstLine="709"/>
        <w:jc w:val="center"/>
        <w:rPr>
          <w:rFonts w:ascii="Times New Roman" w:hAnsi="Times New Roman" w:cs="Times New Roman"/>
          <w:sz w:val="28"/>
          <w:szCs w:val="28"/>
        </w:rPr>
      </w:pPr>
      <w:r w:rsidRPr="003A7B7A">
        <w:rPr>
          <w:rFonts w:ascii="Times New Roman" w:hAnsi="Times New Roman" w:cs="Times New Roman"/>
          <w:sz w:val="28"/>
          <w:szCs w:val="28"/>
        </w:rPr>
        <w:lastRenderedPageBreak/>
        <w:t>Государственное бюджетное учреждение Астраханской области «Дирекция для обеспечения функционирования южных особо охраняемых природных территорий и государственного опытного охотничьего хозяйства «Астраханское»</w:t>
      </w:r>
    </w:p>
    <w:p w14:paraId="760B3B5E" w14:textId="0360B9D8" w:rsidR="00606594" w:rsidRPr="003A7B7A" w:rsidRDefault="00AD5957"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w:t>
      </w:r>
      <w:r w:rsidR="00606594" w:rsidRPr="003A7B7A">
        <w:rPr>
          <w:rFonts w:ascii="Times New Roman" w:hAnsi="Times New Roman" w:cs="Times New Roman"/>
          <w:bCs/>
          <w:i/>
          <w:color w:val="auto"/>
          <w:sz w:val="28"/>
          <w:szCs w:val="28"/>
        </w:rPr>
        <w:t>хотничье угодье «Карай 2»</w:t>
      </w:r>
    </w:p>
    <w:p w14:paraId="6678723F" w14:textId="17866F3C" w:rsidR="00606594" w:rsidRPr="003A7B7A" w:rsidRDefault="00606594" w:rsidP="00872F1E">
      <w:pPr>
        <w:spacing w:after="0"/>
        <w:ind w:firstLine="709"/>
        <w:jc w:val="center"/>
        <w:rPr>
          <w:rFonts w:ascii="Times New Roman" w:hAnsi="Times New Roman" w:cs="Times New Roman"/>
          <w:bCs/>
          <w:sz w:val="28"/>
          <w:szCs w:val="28"/>
        </w:rPr>
      </w:pPr>
      <w:r w:rsidRPr="003A7B7A">
        <w:rPr>
          <w:rFonts w:ascii="Times New Roman" w:hAnsi="Times New Roman" w:cs="Times New Roman"/>
          <w:bCs/>
          <w:sz w:val="28"/>
          <w:szCs w:val="28"/>
        </w:rPr>
        <w:t>(</w:t>
      </w:r>
      <w:r w:rsidR="00C10B18" w:rsidRPr="003A7B7A">
        <w:rPr>
          <w:rFonts w:ascii="Times New Roman" w:hAnsi="Times New Roman" w:cs="Times New Roman"/>
          <w:bCs/>
          <w:sz w:val="28"/>
          <w:szCs w:val="28"/>
        </w:rPr>
        <w:t>кадастровый округ Астраханская область</w:t>
      </w:r>
      <w:r w:rsidRPr="003A7B7A">
        <w:rPr>
          <w:rFonts w:ascii="Times New Roman" w:hAnsi="Times New Roman" w:cs="Times New Roman"/>
          <w:bCs/>
          <w:sz w:val="28"/>
          <w:szCs w:val="28"/>
        </w:rPr>
        <w:t>)</w:t>
      </w:r>
    </w:p>
    <w:p w14:paraId="23AA00E5" w14:textId="77777777" w:rsidR="00606594" w:rsidRPr="003A7B7A" w:rsidRDefault="00606594" w:rsidP="00872F1E">
      <w:pPr>
        <w:spacing w:after="0"/>
        <w:ind w:firstLine="709"/>
        <w:jc w:val="center"/>
        <w:rPr>
          <w:rFonts w:ascii="Times New Roman" w:hAnsi="Times New Roman" w:cs="Times New Roman"/>
          <w:sz w:val="28"/>
          <w:szCs w:val="28"/>
        </w:rPr>
      </w:pPr>
    </w:p>
    <w:p w14:paraId="4B6B5436" w14:textId="02A28227" w:rsidR="00606594" w:rsidRPr="003A7B7A" w:rsidRDefault="00606594"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1 (координаты: </w:t>
      </w:r>
      <w:r w:rsidR="00C10B18" w:rsidRPr="003A7B7A">
        <w:rPr>
          <w:rFonts w:ascii="Times New Roman" w:hAnsi="Times New Roman" w:cs="Times New Roman"/>
          <w:sz w:val="28"/>
          <w:szCs w:val="28"/>
        </w:rPr>
        <w:t>45°51'11,390" 49°3'46,051"</w:t>
      </w:r>
      <w:r w:rsidRPr="003A7B7A">
        <w:rPr>
          <w:rFonts w:ascii="Times New Roman" w:hAnsi="Times New Roman" w:cs="Times New Roman"/>
          <w:sz w:val="28"/>
          <w:szCs w:val="28"/>
        </w:rPr>
        <w:t xml:space="preserve">), расположенной на правой бровке Карайского рыбоходного канала, граница идет в северо-восточном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 xml:space="preserve">через точку 2 (координаты: </w:t>
      </w:r>
      <w:r w:rsidR="00C10B18" w:rsidRPr="003A7B7A">
        <w:rPr>
          <w:rFonts w:ascii="Times New Roman" w:hAnsi="Times New Roman" w:cs="Times New Roman"/>
          <w:sz w:val="28"/>
          <w:szCs w:val="28"/>
        </w:rPr>
        <w:t>45°51'26,600" 49°8'38,198"</w:t>
      </w:r>
      <w:r w:rsidRPr="003A7B7A">
        <w:rPr>
          <w:rFonts w:ascii="Times New Roman" w:hAnsi="Times New Roman" w:cs="Times New Roman"/>
          <w:sz w:val="28"/>
          <w:szCs w:val="28"/>
        </w:rPr>
        <w:t xml:space="preserve">) до точки 3 (координаты: </w:t>
      </w:r>
      <w:r w:rsidR="00C10B18" w:rsidRPr="003A7B7A">
        <w:rPr>
          <w:rFonts w:ascii="Times New Roman" w:hAnsi="Times New Roman" w:cs="Times New Roman"/>
          <w:sz w:val="28"/>
          <w:szCs w:val="28"/>
        </w:rPr>
        <w:t>45°56'46,079" 49°11'47,681"</w:t>
      </w:r>
      <w:r w:rsidRPr="003A7B7A">
        <w:rPr>
          <w:rFonts w:ascii="Times New Roman" w:hAnsi="Times New Roman" w:cs="Times New Roman"/>
          <w:sz w:val="28"/>
          <w:szCs w:val="28"/>
        </w:rPr>
        <w:t>).</w:t>
      </w:r>
    </w:p>
    <w:p w14:paraId="6F8A7EBF" w14:textId="453F6208" w:rsidR="00606594" w:rsidRPr="003A7B7A" w:rsidRDefault="00606594"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3 (координаты: </w:t>
      </w:r>
      <w:r w:rsidR="00C10B18" w:rsidRPr="003A7B7A">
        <w:rPr>
          <w:rFonts w:ascii="Times New Roman" w:hAnsi="Times New Roman" w:cs="Times New Roman"/>
          <w:sz w:val="28"/>
          <w:szCs w:val="28"/>
        </w:rPr>
        <w:t>45°56'46,079" 49°11'47,681"</w:t>
      </w:r>
      <w:r w:rsidRPr="003A7B7A">
        <w:rPr>
          <w:rFonts w:ascii="Times New Roman" w:hAnsi="Times New Roman" w:cs="Times New Roman"/>
          <w:sz w:val="28"/>
          <w:szCs w:val="28"/>
        </w:rPr>
        <w:t xml:space="preserve">), граница идет в юго-восточном направлении 11,2 км по прямой линии до точки 4 (координаты: </w:t>
      </w:r>
      <w:r w:rsidR="00C10B18" w:rsidRPr="003A7B7A">
        <w:rPr>
          <w:rFonts w:ascii="Times New Roman" w:hAnsi="Times New Roman" w:cs="Times New Roman"/>
          <w:sz w:val="28"/>
          <w:szCs w:val="28"/>
        </w:rPr>
        <w:t>45°50'46,601" 49°13'0,322"</w:t>
      </w:r>
      <w:r w:rsidRPr="003A7B7A">
        <w:rPr>
          <w:rFonts w:ascii="Times New Roman" w:hAnsi="Times New Roman" w:cs="Times New Roman"/>
          <w:sz w:val="28"/>
          <w:szCs w:val="28"/>
        </w:rPr>
        <w:t>).</w:t>
      </w:r>
    </w:p>
    <w:p w14:paraId="2F2D4B24" w14:textId="63315BDB" w:rsidR="00606594" w:rsidRPr="003A7B7A" w:rsidRDefault="00606594"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4 (координаты: </w:t>
      </w:r>
      <w:r w:rsidR="00C10B18" w:rsidRPr="003A7B7A">
        <w:rPr>
          <w:rFonts w:ascii="Times New Roman" w:hAnsi="Times New Roman" w:cs="Times New Roman"/>
          <w:sz w:val="28"/>
          <w:szCs w:val="28"/>
        </w:rPr>
        <w:t>45°50'46,601" 49°13'0,322"</w:t>
      </w:r>
      <w:r w:rsidRPr="003A7B7A">
        <w:rPr>
          <w:rFonts w:ascii="Times New Roman" w:hAnsi="Times New Roman" w:cs="Times New Roman"/>
          <w:sz w:val="28"/>
          <w:szCs w:val="28"/>
        </w:rPr>
        <w:t xml:space="preserve">), граница идет в юго-западном направлении 11,2 км до точки 5 (координаты: </w:t>
      </w:r>
      <w:r w:rsidR="00C10B18" w:rsidRPr="003A7B7A">
        <w:rPr>
          <w:rFonts w:ascii="Times New Roman" w:hAnsi="Times New Roman" w:cs="Times New Roman"/>
          <w:sz w:val="28"/>
          <w:szCs w:val="28"/>
        </w:rPr>
        <w:t>45°49'7,088" 49°4'40,213"</w:t>
      </w:r>
      <w:r w:rsidRPr="003A7B7A">
        <w:rPr>
          <w:rFonts w:ascii="Times New Roman" w:hAnsi="Times New Roman" w:cs="Times New Roman"/>
          <w:sz w:val="28"/>
          <w:szCs w:val="28"/>
        </w:rPr>
        <w:t>), расположенной на правой бровке Карайского рыбоходного канала.</w:t>
      </w:r>
    </w:p>
    <w:p w14:paraId="77A87153" w14:textId="07980D67" w:rsidR="00606594" w:rsidRPr="003A7B7A" w:rsidRDefault="00606594"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5 (координаты: </w:t>
      </w:r>
      <w:r w:rsidR="00C10B18" w:rsidRPr="003A7B7A">
        <w:rPr>
          <w:rFonts w:ascii="Times New Roman" w:hAnsi="Times New Roman" w:cs="Times New Roman"/>
          <w:sz w:val="28"/>
          <w:szCs w:val="28"/>
        </w:rPr>
        <w:t>45°49'7,088" 49°4'40,213"</w:t>
      </w:r>
      <w:r w:rsidRPr="003A7B7A">
        <w:rPr>
          <w:rFonts w:ascii="Times New Roman" w:hAnsi="Times New Roman" w:cs="Times New Roman"/>
          <w:sz w:val="28"/>
          <w:szCs w:val="28"/>
        </w:rPr>
        <w:t xml:space="preserve">), расположенной на правой бровке Карайского рыбоходного канала, граница идет в северо-западном направлении по правой бровке Карайского рыбоходного канала до точки 1 (координаты: </w:t>
      </w:r>
      <w:r w:rsidR="00C10B18" w:rsidRPr="003A7B7A">
        <w:rPr>
          <w:rFonts w:ascii="Times New Roman" w:hAnsi="Times New Roman" w:cs="Times New Roman"/>
          <w:sz w:val="28"/>
          <w:szCs w:val="28"/>
        </w:rPr>
        <w:t>45°51'11,390" 49°3'46,051"</w:t>
      </w:r>
      <w:r w:rsidRPr="003A7B7A">
        <w:rPr>
          <w:rFonts w:ascii="Times New Roman" w:hAnsi="Times New Roman" w:cs="Times New Roman"/>
          <w:sz w:val="28"/>
          <w:szCs w:val="28"/>
        </w:rPr>
        <w:t>), расположенной на правой бровке Карайского рыбоходного канала.</w:t>
      </w:r>
    </w:p>
    <w:p w14:paraId="5CC7BEFA" w14:textId="472701D1" w:rsidR="00C10B18" w:rsidRPr="003A7B7A" w:rsidRDefault="00C10B18"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составляет</w:t>
      </w:r>
      <w:r w:rsidR="00C17486" w:rsidRPr="003A7B7A">
        <w:t xml:space="preserve"> </w:t>
      </w:r>
      <w:r w:rsidR="00DF19CF" w:rsidRPr="00DF19CF">
        <w:rPr>
          <w:rFonts w:ascii="Times New Roman" w:eastAsia="Times New Roman" w:hAnsi="Times New Roman" w:cs="Times New Roman"/>
          <w:sz w:val="28"/>
          <w:szCs w:val="28"/>
          <w:lang w:eastAsia="ru-RU"/>
        </w:rPr>
        <w:t>5,821</w:t>
      </w:r>
      <w:r w:rsidR="00C17486" w:rsidRPr="003A7B7A">
        <w:rPr>
          <w:rFonts w:ascii="Times New Roman" w:eastAsia="Times New Roman" w:hAnsi="Times New Roman" w:cs="Times New Roman"/>
          <w:sz w:val="28"/>
          <w:szCs w:val="28"/>
          <w:lang w:eastAsia="ru-RU"/>
        </w:rPr>
        <w:t xml:space="preserve"> тыс. га.</w:t>
      </w:r>
    </w:p>
    <w:p w14:paraId="0BB41C8C" w14:textId="77777777" w:rsidR="00CB7489" w:rsidRPr="003A7B7A" w:rsidRDefault="00CB7489" w:rsidP="00872F1E">
      <w:pPr>
        <w:spacing w:after="0" w:line="240" w:lineRule="auto"/>
        <w:ind w:firstLine="709"/>
        <w:jc w:val="both"/>
        <w:rPr>
          <w:rFonts w:ascii="Times New Roman" w:hAnsi="Times New Roman" w:cs="Times New Roman"/>
          <w:sz w:val="28"/>
          <w:szCs w:val="28"/>
        </w:rPr>
        <w:sectPr w:rsidR="00CB7489" w:rsidRPr="003A7B7A" w:rsidSect="00AB07D1">
          <w:pgSz w:w="11906" w:h="16838"/>
          <w:pgMar w:top="1134" w:right="851" w:bottom="1134" w:left="1701" w:header="709" w:footer="709" w:gutter="0"/>
          <w:cols w:space="708"/>
          <w:docGrid w:linePitch="360"/>
        </w:sectPr>
      </w:pPr>
    </w:p>
    <w:p w14:paraId="17B7E9D9" w14:textId="77777777" w:rsidR="00CB7489" w:rsidRPr="003A7B7A" w:rsidRDefault="00CB7489" w:rsidP="00872F1E">
      <w:pPr>
        <w:spacing w:after="0" w:line="240" w:lineRule="auto"/>
        <w:ind w:firstLine="709"/>
        <w:jc w:val="both"/>
        <w:rPr>
          <w:rFonts w:ascii="Times New Roman" w:hAnsi="Times New Roman" w:cs="Times New Roman"/>
          <w:sz w:val="28"/>
          <w:szCs w:val="28"/>
        </w:rPr>
        <w:sectPr w:rsidR="00CB7489" w:rsidRPr="003A7B7A" w:rsidSect="00CB7489">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665408" behindDoc="0" locked="0" layoutInCell="1" allowOverlap="1" wp14:anchorId="3DC2E0AC" wp14:editId="4B43966E">
            <wp:simplePos x="0" y="0"/>
            <wp:positionH relativeFrom="page">
              <wp:posOffset>593707</wp:posOffset>
            </wp:positionH>
            <wp:positionV relativeFrom="paragraph">
              <wp:posOffset>-3689</wp:posOffset>
            </wp:positionV>
            <wp:extent cx="14518400" cy="9606987"/>
            <wp:effectExtent l="0" t="0" r="0" b="0"/>
            <wp:wrapNone/>
            <wp:docPr id="943087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a:stretch/>
                  </pic:blipFill>
                  <pic:spPr bwMode="auto">
                    <a:xfrm>
                      <a:off x="0" y="0"/>
                      <a:ext cx="14534647" cy="96177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395EF5" w14:textId="085F805D" w:rsidR="00C10B18" w:rsidRPr="003A7B7A" w:rsidRDefault="00C10B18" w:rsidP="00872F1E">
      <w:pPr>
        <w:pStyle w:val="2"/>
        <w:spacing w:before="0" w:line="240" w:lineRule="auto"/>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Общество с ограниченной ответственностью «Газпром добыча Астрахань»</w:t>
      </w:r>
    </w:p>
    <w:p w14:paraId="4498AC59" w14:textId="3FF8D678" w:rsidR="00C10B18" w:rsidRPr="003A7B7A" w:rsidRDefault="00AD5957" w:rsidP="00872F1E">
      <w:pPr>
        <w:pStyle w:val="3"/>
        <w:spacing w:before="0" w:line="240" w:lineRule="auto"/>
        <w:ind w:firstLine="709"/>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w:t>
      </w:r>
      <w:r w:rsidR="00C10B18" w:rsidRPr="003A7B7A">
        <w:rPr>
          <w:rFonts w:ascii="Times New Roman" w:hAnsi="Times New Roman" w:cs="Times New Roman"/>
          <w:bCs/>
          <w:i/>
          <w:color w:val="auto"/>
          <w:sz w:val="28"/>
          <w:szCs w:val="28"/>
        </w:rPr>
        <w:t>хотничье угодье «Морское»</w:t>
      </w:r>
    </w:p>
    <w:p w14:paraId="00D6F1C2" w14:textId="4C5C4A48" w:rsidR="00C10B18" w:rsidRPr="003A7B7A" w:rsidRDefault="00C10B18"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Володарского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51054C35" w14:textId="77777777" w:rsidR="00C10B18" w:rsidRPr="003A7B7A" w:rsidRDefault="00C10B18" w:rsidP="00872F1E">
      <w:pPr>
        <w:spacing w:after="0" w:line="240" w:lineRule="auto"/>
        <w:ind w:firstLine="709"/>
        <w:jc w:val="both"/>
        <w:rPr>
          <w:rFonts w:ascii="Times New Roman" w:hAnsi="Times New Roman" w:cs="Times New Roman"/>
          <w:sz w:val="28"/>
          <w:szCs w:val="28"/>
        </w:rPr>
      </w:pPr>
    </w:p>
    <w:p w14:paraId="534977F4" w14:textId="7D016F59" w:rsidR="00C10B18" w:rsidRPr="003A7B7A" w:rsidRDefault="00C10B18"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1 (координаты: 46°11'35,710" 48°55'35,253"), расположенной на левом берегу истока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Фомин Банк, граница идет в юго-восточном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Фомин Банк до точки 2 (координаты: 46°10'23,881" 49°0'46,467"), расположенной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Григорьевский, далее граница идет в северо-восточном направлении посередине течения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Григорьевский до точки 3 (координаты: 46°10'43,993" 49°1'26,298"), расположенной на середине 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Григорьевский, далее в северо-восточном направлении по прямой линии 0,9 км до точки 4 (координаты: </w:t>
      </w:r>
      <w:r w:rsidRPr="003A7B7A">
        <w:rPr>
          <w:rFonts w:ascii="Times New Roman" w:eastAsia="Times New Roman" w:hAnsi="Times New Roman" w:cs="Times New Roman"/>
          <w:color w:val="000000"/>
          <w:kern w:val="0"/>
          <w:sz w:val="28"/>
          <w:szCs w:val="28"/>
          <w:lang w:eastAsia="ru-RU"/>
          <w14:ligatures w14:val="none"/>
        </w:rPr>
        <w:t>46°11'12,068" 49°1'42,168"</w:t>
      </w:r>
      <w:r w:rsidRPr="003A7B7A">
        <w:rPr>
          <w:rFonts w:ascii="Times New Roman" w:hAnsi="Times New Roman" w:cs="Times New Roman"/>
          <w:sz w:val="28"/>
          <w:szCs w:val="28"/>
        </w:rPr>
        <w:t>), расположенной на границе Обжоровского участка Астраханского государственного природного заповедника, далее граница идет в юго-восточном направлении по границе Обжоровского участка Астраханского заповедника до точки 5 (координаты: 46°8'31,974" 49°9'37,209"), расположенной на границе Обжоровского участка Астраханского государственного природного заповедника.</w:t>
      </w:r>
    </w:p>
    <w:p w14:paraId="448BA3C2" w14:textId="6E918C41" w:rsidR="00C10B18" w:rsidRPr="003A7B7A" w:rsidRDefault="00C10B18"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5 (координаты: 46°8'31,974" 49°9'37,209"), расположенной на границе Обжоровского участка Астраханского государственного природного заповедника, граница идет в южном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 xml:space="preserve">до точки 6 (координаты: 45°59'30,001" 49°13'24,989"), затем в юго-западном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 xml:space="preserve">до точки 7 (координаты: 45°56'46,079" 49°11'47,681"), далее в юго-западном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до точки 8 (координаты: 45°51'26,600" 49°8'38,198").</w:t>
      </w:r>
    </w:p>
    <w:p w14:paraId="3C161455" w14:textId="076283D1" w:rsidR="00C10B18" w:rsidRPr="003A7B7A" w:rsidRDefault="00C10B18"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8 (координаты: 45°51'26,600" 49°8'38,198"), граница идет в западном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6,3 км до точки 9 (координаты: 45°51'11,390" 49°3'46,051"), расположенной на правой бровке Карайского рыбоходного канала.</w:t>
      </w:r>
    </w:p>
    <w:p w14:paraId="3616C5F7" w14:textId="00C01DA8" w:rsidR="00C10B18" w:rsidRPr="003A7B7A" w:rsidRDefault="00C10B18"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 от точки 9 (координаты: 45°51'11,390" 49°3'46,051"), расположенной на правой бровке Карайского рыбоходного канала, граница идет в северо-западном направлении 19,0 км по правой бровке Карайского рыбоходного канала до точки 10 (координаты: 46°0'58,808" 48°59'28,576"), расположенной в устье Васильевского рыбоходного канала (река Фомин Банк), на Карайском рыбоходном канале, далее граница идет посередине течения Васильевского рыбоходного канала (р</w:t>
      </w:r>
      <w:r w:rsidR="00056935" w:rsidRPr="003A7B7A">
        <w:rPr>
          <w:rFonts w:ascii="Times New Roman" w:hAnsi="Times New Roman" w:cs="Times New Roman"/>
          <w:sz w:val="28"/>
          <w:szCs w:val="28"/>
        </w:rPr>
        <w:t>.</w:t>
      </w:r>
      <w:r w:rsidRPr="003A7B7A">
        <w:rPr>
          <w:rFonts w:ascii="Times New Roman" w:hAnsi="Times New Roman" w:cs="Times New Roman"/>
          <w:sz w:val="28"/>
          <w:szCs w:val="28"/>
        </w:rPr>
        <w:t xml:space="preserve"> Фомин Банк), до точки 11 (координаты: 46°7'33,011" 49°1'33,099"), расположенной на середине русла Васильевского рыбоходного канала (р</w:t>
      </w:r>
      <w:r w:rsidR="00056935" w:rsidRPr="003A7B7A">
        <w:rPr>
          <w:rFonts w:ascii="Times New Roman" w:hAnsi="Times New Roman" w:cs="Times New Roman"/>
          <w:sz w:val="28"/>
          <w:szCs w:val="28"/>
        </w:rPr>
        <w:t>.</w:t>
      </w:r>
      <w:r w:rsidRPr="003A7B7A">
        <w:rPr>
          <w:rFonts w:ascii="Times New Roman" w:hAnsi="Times New Roman" w:cs="Times New Roman"/>
          <w:sz w:val="28"/>
          <w:szCs w:val="28"/>
        </w:rPr>
        <w:t xml:space="preserve"> Фомин Банк), далее граница идет в северо-западном направлении по </w:t>
      </w:r>
      <w:r w:rsidR="006D36A7" w:rsidRPr="003A7B7A">
        <w:rPr>
          <w:rFonts w:ascii="Times New Roman" w:hAnsi="Times New Roman" w:cs="Times New Roman"/>
          <w:sz w:val="28"/>
          <w:szCs w:val="28"/>
        </w:rPr>
        <w:t>прямой линии</w:t>
      </w:r>
      <w:r w:rsidRPr="003A7B7A">
        <w:rPr>
          <w:rFonts w:ascii="Times New Roman" w:hAnsi="Times New Roman" w:cs="Times New Roman"/>
          <w:sz w:val="28"/>
          <w:szCs w:val="28"/>
        </w:rPr>
        <w:t xml:space="preserve"> до точки 12 (координаты: 46°8'3,663" 48°59'49,511"), расположенной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Тихенький, далее граница идет в северо-западном направлении посередине 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Тихенький до точки 13 (координаты: 46°9'19,633" 48°58'25,481"), расположенной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Тихенький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Васильевская, далее граница идет в северном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 xml:space="preserve">до точки 14 (координаты: 46°9'20,976" 48°58'25,964"), </w:t>
      </w:r>
      <w:r w:rsidRPr="003A7B7A">
        <w:rPr>
          <w:rFonts w:ascii="Times New Roman" w:hAnsi="Times New Roman" w:cs="Times New Roman"/>
          <w:sz w:val="28"/>
          <w:szCs w:val="28"/>
        </w:rPr>
        <w:lastRenderedPageBreak/>
        <w:t xml:space="preserve">расположенной на средней линии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Васильевка, далее граница идет в северо-западном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Васильевская до точки 15 (координаты: 46°11'26,472" 48°55'30,673"), расположенной на средней линии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Васильевка, далее граница идет в западном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до точки 16 (координаты: 46°11'26,451" 48°55'28,404"), расположенной в устье лево</w:t>
      </w:r>
      <w:r w:rsidR="00056935" w:rsidRPr="003A7B7A">
        <w:rPr>
          <w:rFonts w:ascii="Times New Roman" w:hAnsi="Times New Roman" w:cs="Times New Roman"/>
          <w:sz w:val="28"/>
          <w:szCs w:val="28"/>
        </w:rPr>
        <w:t xml:space="preserve">го 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Верхний Ходовенок, далее граница идет в северо-восточном направлении 0,3 км до точки 1 (координаты: 46°11'35,710" 48°55'35,253"), расположенной на левом берегу истока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Фомин Банк.</w:t>
      </w:r>
    </w:p>
    <w:p w14:paraId="58D2358C" w14:textId="4E553527" w:rsidR="00C10B18" w:rsidRPr="003A7B7A" w:rsidRDefault="00C10B18"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DF19CF">
        <w:rPr>
          <w:rFonts w:ascii="Times New Roman" w:eastAsia="Times New Roman" w:hAnsi="Times New Roman" w:cs="Times New Roman"/>
          <w:sz w:val="28"/>
          <w:szCs w:val="28"/>
          <w:lang w:eastAsia="ru-RU"/>
        </w:rPr>
        <w:br/>
      </w:r>
      <w:r w:rsidR="00DF19CF" w:rsidRPr="00DF19CF">
        <w:rPr>
          <w:rFonts w:ascii="Times New Roman" w:eastAsia="Times New Roman" w:hAnsi="Times New Roman" w:cs="Times New Roman"/>
          <w:sz w:val="28"/>
          <w:szCs w:val="28"/>
          <w:lang w:eastAsia="ru-RU"/>
        </w:rPr>
        <w:t xml:space="preserve">45,497 </w:t>
      </w:r>
      <w:r w:rsidR="00C17486" w:rsidRPr="003A7B7A">
        <w:rPr>
          <w:rFonts w:ascii="Times New Roman" w:eastAsia="Times New Roman" w:hAnsi="Times New Roman" w:cs="Times New Roman"/>
          <w:sz w:val="28"/>
          <w:szCs w:val="28"/>
          <w:lang w:eastAsia="ru-RU"/>
        </w:rPr>
        <w:t>тыс. га.</w:t>
      </w:r>
    </w:p>
    <w:p w14:paraId="77A6E7C6" w14:textId="77777777" w:rsidR="00CB7489" w:rsidRPr="003A7B7A" w:rsidRDefault="00CB7489" w:rsidP="00872F1E">
      <w:pPr>
        <w:spacing w:after="0" w:line="240" w:lineRule="auto"/>
        <w:ind w:firstLine="709"/>
        <w:jc w:val="both"/>
        <w:rPr>
          <w:rFonts w:ascii="Times New Roman" w:hAnsi="Times New Roman" w:cs="Times New Roman"/>
          <w:sz w:val="28"/>
          <w:szCs w:val="28"/>
        </w:rPr>
        <w:sectPr w:rsidR="00CB7489" w:rsidRPr="003A7B7A" w:rsidSect="00AB07D1">
          <w:pgSz w:w="11906" w:h="16838"/>
          <w:pgMar w:top="1134" w:right="851" w:bottom="1134" w:left="1701" w:header="709" w:footer="709" w:gutter="0"/>
          <w:cols w:space="708"/>
          <w:docGrid w:linePitch="360"/>
        </w:sectPr>
      </w:pPr>
    </w:p>
    <w:p w14:paraId="59167E1B" w14:textId="77777777" w:rsidR="00CB7489" w:rsidRPr="003A7B7A" w:rsidRDefault="00CB7489" w:rsidP="00872F1E">
      <w:pPr>
        <w:spacing w:after="0" w:line="240" w:lineRule="auto"/>
        <w:ind w:firstLine="709"/>
        <w:jc w:val="both"/>
        <w:rPr>
          <w:rFonts w:ascii="Times New Roman" w:hAnsi="Times New Roman" w:cs="Times New Roman"/>
          <w:sz w:val="28"/>
          <w:szCs w:val="28"/>
        </w:rPr>
        <w:sectPr w:rsidR="00CB7489" w:rsidRPr="003A7B7A" w:rsidSect="00CB7489">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66432" behindDoc="0" locked="0" layoutInCell="1" allowOverlap="1" wp14:anchorId="35B93063" wp14:editId="0025F563">
            <wp:simplePos x="0" y="0"/>
            <wp:positionH relativeFrom="page">
              <wp:align>right</wp:align>
            </wp:positionH>
            <wp:positionV relativeFrom="paragraph">
              <wp:posOffset>-49450</wp:posOffset>
            </wp:positionV>
            <wp:extent cx="10690786" cy="14183362"/>
            <wp:effectExtent l="0" t="0" r="0" b="0"/>
            <wp:wrapNone/>
            <wp:docPr id="117757309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10690786" cy="141833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5C1718" w14:textId="484886D8" w:rsidR="00E4499B" w:rsidRPr="003A7B7A" w:rsidRDefault="00E4499B"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 xml:space="preserve">Ассоциация содействия деятельности в сфере туризма и отдыха </w:t>
      </w:r>
      <w:r w:rsidR="00AD5957" w:rsidRPr="003A7B7A">
        <w:rPr>
          <w:rFonts w:ascii="Times New Roman" w:hAnsi="Times New Roman" w:cs="Times New Roman"/>
          <w:bCs/>
          <w:color w:val="auto"/>
          <w:sz w:val="28"/>
          <w:szCs w:val="28"/>
        </w:rPr>
        <w:br/>
      </w:r>
      <w:r w:rsidRPr="003A7B7A">
        <w:rPr>
          <w:rFonts w:ascii="Times New Roman" w:hAnsi="Times New Roman" w:cs="Times New Roman"/>
          <w:bCs/>
          <w:color w:val="auto"/>
          <w:sz w:val="28"/>
          <w:szCs w:val="28"/>
        </w:rPr>
        <w:t>«Дельта-Трансстрой»</w:t>
      </w:r>
    </w:p>
    <w:p w14:paraId="1EF24E74" w14:textId="7844C464" w:rsidR="00E4499B" w:rsidRPr="003A7B7A" w:rsidRDefault="00AD5957"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w:t>
      </w:r>
      <w:r w:rsidR="00E4499B" w:rsidRPr="003A7B7A">
        <w:rPr>
          <w:rFonts w:ascii="Times New Roman" w:hAnsi="Times New Roman" w:cs="Times New Roman"/>
          <w:bCs/>
          <w:i/>
          <w:color w:val="auto"/>
          <w:sz w:val="28"/>
          <w:szCs w:val="28"/>
        </w:rPr>
        <w:t>хотничье угодье «Дельта-Транстрой»</w:t>
      </w:r>
    </w:p>
    <w:p w14:paraId="2B81EB25" w14:textId="407886F0" w:rsidR="00E4499B" w:rsidRPr="003A7B7A" w:rsidRDefault="00E4499B"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Володарского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3226A44A" w14:textId="77777777" w:rsidR="00E4499B" w:rsidRPr="003A7B7A" w:rsidRDefault="00E4499B" w:rsidP="00872F1E">
      <w:pPr>
        <w:spacing w:after="0" w:line="240" w:lineRule="auto"/>
        <w:ind w:firstLine="709"/>
        <w:jc w:val="center"/>
        <w:rPr>
          <w:rFonts w:ascii="Times New Roman" w:hAnsi="Times New Roman" w:cs="Times New Roman"/>
          <w:sz w:val="28"/>
          <w:szCs w:val="28"/>
        </w:rPr>
      </w:pPr>
    </w:p>
    <w:p w14:paraId="0F79670E" w14:textId="1923AF85" w:rsidR="00E4499B" w:rsidRPr="003A7B7A" w:rsidRDefault="00E4499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 от точки 1 (координаты: 46°3'57,525" 48°56'17,848"), расположенной на Рычанском рыбоходном канале, граница идет в юго-восточном направлении по правой бровке Рычанского рыбоходного канала до точки 2 (координаты: 46°2'42,945" 48°58'42,428"), расположенной на слиянии Рычанского канала с Карайским рыбоходным каналом.</w:t>
      </w:r>
    </w:p>
    <w:p w14:paraId="3F733218" w14:textId="045FEF53" w:rsidR="00E4499B" w:rsidRPr="003A7B7A" w:rsidRDefault="00E4499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 от точки 2 (координаты: 46°2'42,945" 48°58'42,428"), расположенной на слиянии Рычанского канала с Карайским рыбоходным каналом, граница идет в юго-восточном направлении по правой бровке Карайского рыбоходного канала до точки 3 (координаты: 45°55'41,762" 49°1'49,223"), расположенной на слиянии Карайского рыбоходного канала с Малобелинским рыбоходным каналом.</w:t>
      </w:r>
    </w:p>
    <w:p w14:paraId="41558A6D" w14:textId="06EA51A4" w:rsidR="00E4499B" w:rsidRPr="003A7B7A" w:rsidRDefault="00E4499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 от точки 3 (координаты: 45°55'41,762" 49°1'49,223"), расположенной на слиянии Карайского рыбоходного канала с Малобелинским рыбоходным каналом, граница идет в северо-западном направлении по левой бровке Малобелинского рыбоходного канала до точки 4 (координаты: 46°0'44,355" 48°56'14,308"), расположенной на левой бровке Малобелинского рыбоходного канала.</w:t>
      </w:r>
    </w:p>
    <w:p w14:paraId="09AC4AEC" w14:textId="615DB0D2" w:rsidR="00E4499B" w:rsidRPr="003A7B7A" w:rsidRDefault="00E4499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 от точки 4 (координаты: 46°0'44,355" 48°56'14,308"), расположенной на левой бровке Малобелинского рыбоходного канала, граница идет в северном направлении по прямой линии 6 км до точки 1 (координаты: 46°3'57,525" 48°56'17,848"), расположенной на Рычанском рыбоходном канале.</w:t>
      </w:r>
    </w:p>
    <w:p w14:paraId="1564353C" w14:textId="35E4F122" w:rsidR="004141D3" w:rsidRPr="003A7B7A" w:rsidRDefault="004141D3"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составляет 3,76</w:t>
      </w:r>
      <w:r w:rsidR="00DF19CF" w:rsidRPr="00DF19CF">
        <w:rPr>
          <w:rFonts w:ascii="Times New Roman" w:eastAsia="Times New Roman" w:hAnsi="Times New Roman" w:cs="Times New Roman"/>
          <w:sz w:val="28"/>
          <w:szCs w:val="28"/>
          <w:lang w:eastAsia="ru-RU"/>
        </w:rPr>
        <w:t>2</w:t>
      </w:r>
      <w:r w:rsidR="00C17486" w:rsidRPr="003A7B7A">
        <w:rPr>
          <w:rFonts w:ascii="Times New Roman" w:eastAsia="Times New Roman" w:hAnsi="Times New Roman" w:cs="Times New Roman"/>
          <w:sz w:val="28"/>
          <w:szCs w:val="28"/>
          <w:lang w:eastAsia="ru-RU"/>
        </w:rPr>
        <w:t xml:space="preserve"> тыс. га.</w:t>
      </w:r>
    </w:p>
    <w:p w14:paraId="6DF6D94E" w14:textId="77777777" w:rsidR="00CB7489" w:rsidRPr="003A7B7A" w:rsidRDefault="00CB7489" w:rsidP="00C17486">
      <w:pPr>
        <w:spacing w:after="0" w:line="240" w:lineRule="auto"/>
        <w:jc w:val="both"/>
        <w:rPr>
          <w:rFonts w:ascii="Times New Roman" w:hAnsi="Times New Roman" w:cs="Times New Roman"/>
          <w:sz w:val="28"/>
          <w:szCs w:val="28"/>
        </w:rPr>
        <w:sectPr w:rsidR="00CB7489" w:rsidRPr="003A7B7A" w:rsidSect="00AB07D1">
          <w:pgSz w:w="11906" w:h="16838"/>
          <w:pgMar w:top="1134" w:right="851" w:bottom="1134" w:left="1701" w:header="709" w:footer="709" w:gutter="0"/>
          <w:cols w:space="708"/>
          <w:docGrid w:linePitch="360"/>
        </w:sectPr>
      </w:pPr>
    </w:p>
    <w:p w14:paraId="31FB6F23" w14:textId="77777777" w:rsidR="00CB7489" w:rsidRPr="003A7B7A" w:rsidRDefault="00CB7489" w:rsidP="00872F1E">
      <w:pPr>
        <w:spacing w:after="0" w:line="240" w:lineRule="auto"/>
        <w:ind w:firstLine="709"/>
        <w:jc w:val="both"/>
        <w:rPr>
          <w:rFonts w:ascii="Times New Roman" w:hAnsi="Times New Roman" w:cs="Times New Roman"/>
          <w:sz w:val="28"/>
          <w:szCs w:val="28"/>
        </w:rPr>
        <w:sectPr w:rsidR="00CB7489" w:rsidRPr="003A7B7A" w:rsidSect="00CB7489">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67456" behindDoc="0" locked="0" layoutInCell="1" allowOverlap="1" wp14:anchorId="60682700" wp14:editId="270B8625">
            <wp:simplePos x="0" y="0"/>
            <wp:positionH relativeFrom="page">
              <wp:align>right</wp:align>
            </wp:positionH>
            <wp:positionV relativeFrom="paragraph">
              <wp:posOffset>2636</wp:posOffset>
            </wp:positionV>
            <wp:extent cx="10690732" cy="14193706"/>
            <wp:effectExtent l="0" t="0" r="0" b="0"/>
            <wp:wrapNone/>
            <wp:docPr id="15444293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10690732" cy="141937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1DF9C51" w14:textId="3E138305" w:rsidR="004141D3" w:rsidRPr="003A7B7A" w:rsidRDefault="004141D3"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Общество с ограниченной ответственностью «Рыбацкая Пристань»</w:t>
      </w:r>
    </w:p>
    <w:p w14:paraId="42C383CE" w14:textId="0AB8FF55" w:rsidR="004141D3" w:rsidRPr="003A7B7A" w:rsidRDefault="00AD5957"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w:t>
      </w:r>
      <w:r w:rsidR="004141D3" w:rsidRPr="003A7B7A">
        <w:rPr>
          <w:rFonts w:ascii="Times New Roman" w:hAnsi="Times New Roman" w:cs="Times New Roman"/>
          <w:bCs/>
          <w:i/>
          <w:color w:val="auto"/>
          <w:sz w:val="28"/>
          <w:szCs w:val="28"/>
        </w:rPr>
        <w:t>хотничье угодье «Рыбацкая пристань»</w:t>
      </w:r>
    </w:p>
    <w:p w14:paraId="7D927BC3" w14:textId="6864A41C" w:rsidR="004141D3" w:rsidRPr="003A7B7A" w:rsidRDefault="004141D3"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Володарского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77A2E20B" w14:textId="77777777" w:rsidR="004141D3" w:rsidRPr="003A7B7A" w:rsidRDefault="004141D3" w:rsidP="00872F1E">
      <w:pPr>
        <w:spacing w:after="0" w:line="240" w:lineRule="auto"/>
        <w:ind w:firstLine="709"/>
        <w:jc w:val="both"/>
        <w:rPr>
          <w:rFonts w:ascii="Times New Roman" w:hAnsi="Times New Roman" w:cs="Times New Roman"/>
          <w:sz w:val="28"/>
          <w:szCs w:val="28"/>
        </w:rPr>
      </w:pPr>
    </w:p>
    <w:p w14:paraId="3EC6CA17" w14:textId="20BC0911" w:rsidR="004141D3" w:rsidRPr="003A7B7A" w:rsidRDefault="004141D3"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1 (координаты: 46°13'51,991" 48°50'27,709"), расположенной на левом берегу устья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Спорная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Васильевская, граница идет в северо-восточном направлении по прямой линии до точки 2 (координаты: 46°13'54,900" 48°50'32,773"), расположенной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Васильевская, далее граница идет в юго-восточном направлении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Васильевская до точки 3 (координаты: 46°12'12,815" 48°54'33,882"), далее в северо-восточном направлении по прямой линии до точки 4 (координаты: 46°12'15,057" 48°54'34,802"), расположенной на </w:t>
      </w:r>
      <w:r w:rsidR="0032444B"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Кикты-Никитинский, далее граница идет в северо-западном направлении по левому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Кикты-Никитинский до точки 5 (координаты: 46°13'26,624" 48°52'40,551"), расположенной на левом берегу устья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Сводный, далее граница идет в северном направлении 2,4 км по прямой линии до точки 6 (координаты: 46°14'46,124" 48°52'34,217"), расположенной на правом берегу истока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Уфимцева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Ласточкина.</w:t>
      </w:r>
    </w:p>
    <w:p w14:paraId="6B43A533" w14:textId="5D754FB7" w:rsidR="004141D3" w:rsidRPr="003A7B7A" w:rsidRDefault="004141D3"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6 (координаты: 46°14'46,124" 48°52'34,217"), расположенной на правом берегу истока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Уфимцева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Ласточкина, граница идет в юго-восточном направлении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Уфимцева до точки 7 (координаты: 46°14'9,978" 48°55'10,582"), расположенной на границе Обжоровского участка Астраханского заповедника, далее граница идет в юго-восточном направлении по границе Обжоровского участка Астраханского заповедника до точки 8 (координаты: 46°11'12,068" 49°1'42,168"), расположенной на границе Обжоровского участка Астраханского государственного природного заповедника.</w:t>
      </w:r>
    </w:p>
    <w:p w14:paraId="1D25955C" w14:textId="4A5B6F6E" w:rsidR="004141D3" w:rsidRPr="003A7B7A" w:rsidRDefault="004141D3"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8 (координаты: 46°11'12,068" 49°1'42,168"), расположенной на границе Обжоровского участка Астраханского государственного природного заповедника, далее в юго-западном направлении по прямой линии 0,9 км до точки 9 (координаты: 46°10'43,993" 49°1'26,298"), расположенной на середине 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Григорьевский, далее граница идет в юго-западном направлении посередине течения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Григорьевский до точки 10 (координаты: 46°10'23,881" 49°0'46,467"), расположенной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Григорьевский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Фомин Банк, далее граница идет в северо-западном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Фомин Банк до точки 11 (координаты: 46°11'35,710" 48°55'35,253"), расположенной на левом берегу истока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Фомин Банк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Васильевская, далее граница идет в юго-западном направлении по прямой линии до точки 12 (координаты: 46°11'26,451" 48°55'28,404"), расположенной в устье лево</w:t>
      </w:r>
      <w:r w:rsidR="0032444B" w:rsidRPr="003A7B7A">
        <w:rPr>
          <w:rFonts w:ascii="Times New Roman" w:hAnsi="Times New Roman" w:cs="Times New Roman"/>
          <w:sz w:val="28"/>
          <w:szCs w:val="28"/>
        </w:rPr>
        <w:t xml:space="preserve">го 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Верхний Ходовенок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Васильевская, далее граница идет в юго-западном направлении посередине лево</w:t>
      </w:r>
      <w:r w:rsidR="0032444B" w:rsidRPr="003A7B7A">
        <w:rPr>
          <w:rFonts w:ascii="Times New Roman" w:hAnsi="Times New Roman" w:cs="Times New Roman"/>
          <w:sz w:val="28"/>
          <w:szCs w:val="28"/>
        </w:rPr>
        <w:t>го</w:t>
      </w:r>
      <w:r w:rsidRPr="003A7B7A">
        <w:rPr>
          <w:rFonts w:ascii="Times New Roman" w:hAnsi="Times New Roman" w:cs="Times New Roman"/>
          <w:sz w:val="28"/>
          <w:szCs w:val="28"/>
        </w:rPr>
        <w:t xml:space="preserve"> и право</w:t>
      </w:r>
      <w:r w:rsidR="0032444B" w:rsidRPr="003A7B7A">
        <w:rPr>
          <w:rFonts w:ascii="Times New Roman" w:hAnsi="Times New Roman" w:cs="Times New Roman"/>
          <w:sz w:val="28"/>
          <w:szCs w:val="28"/>
        </w:rPr>
        <w:t>го</w:t>
      </w:r>
      <w:r w:rsidRPr="003A7B7A">
        <w:rPr>
          <w:rFonts w:ascii="Times New Roman" w:hAnsi="Times New Roman" w:cs="Times New Roman"/>
          <w:sz w:val="28"/>
          <w:szCs w:val="28"/>
        </w:rPr>
        <w:t xml:space="preserve"> </w:t>
      </w:r>
      <w:r w:rsidR="0032444B" w:rsidRPr="003A7B7A">
        <w:rPr>
          <w:rFonts w:ascii="Times New Roman" w:hAnsi="Times New Roman" w:cs="Times New Roman"/>
          <w:sz w:val="28"/>
          <w:szCs w:val="28"/>
        </w:rPr>
        <w:t>русла</w:t>
      </w:r>
      <w:r w:rsidRPr="003A7B7A">
        <w:rPr>
          <w:rFonts w:ascii="Times New Roman" w:hAnsi="Times New Roman" w:cs="Times New Roman"/>
          <w:sz w:val="28"/>
          <w:szCs w:val="28"/>
        </w:rPr>
        <w:t xml:space="preserve">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Верхний Ходовенок до точки 13 (координаты: 46°11'11,082" 48°55'5,609"), расположенной в устье </w:t>
      </w:r>
      <w:r w:rsidR="0032444B" w:rsidRPr="003A7B7A">
        <w:rPr>
          <w:rFonts w:ascii="Times New Roman" w:hAnsi="Times New Roman" w:cs="Times New Roman"/>
          <w:sz w:val="28"/>
          <w:szCs w:val="28"/>
        </w:rPr>
        <w:t xml:space="preserve">правого 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Верхний Ходовенок на </w:t>
      </w:r>
      <w:r w:rsidR="0032444B"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Демидов, далее граница идет в северо-западном направлении </w:t>
      </w:r>
      <w:r w:rsidRPr="003A7B7A">
        <w:rPr>
          <w:rFonts w:ascii="Times New Roman" w:hAnsi="Times New Roman" w:cs="Times New Roman"/>
          <w:sz w:val="28"/>
          <w:szCs w:val="28"/>
        </w:rPr>
        <w:lastRenderedPageBreak/>
        <w:t xml:space="preserve">по левому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Демидов до точки 14 (координаты: 46°11'47,089" 48°53'52,090"), расположенной на левом берегу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Демидов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Мурыгина, далее граница идет в юго-западном направлении по </w:t>
      </w:r>
      <w:r w:rsidR="006D36A7" w:rsidRPr="003A7B7A">
        <w:rPr>
          <w:rFonts w:ascii="Times New Roman" w:hAnsi="Times New Roman" w:cs="Times New Roman"/>
          <w:sz w:val="28"/>
          <w:szCs w:val="28"/>
        </w:rPr>
        <w:t>прямой линии</w:t>
      </w:r>
      <w:r w:rsidRPr="003A7B7A">
        <w:rPr>
          <w:rFonts w:ascii="Times New Roman" w:hAnsi="Times New Roman" w:cs="Times New Roman"/>
          <w:sz w:val="28"/>
          <w:szCs w:val="28"/>
        </w:rPr>
        <w:t xml:space="preserve"> до точки 15 (координаты: </w:t>
      </w:r>
      <w:r w:rsidRPr="003A7B7A">
        <w:rPr>
          <w:rFonts w:ascii="Times New Roman" w:eastAsia="Times New Roman" w:hAnsi="Times New Roman" w:cs="Times New Roman"/>
          <w:color w:val="000000"/>
          <w:kern w:val="0"/>
          <w:sz w:val="28"/>
          <w:szCs w:val="28"/>
          <w:lang w:eastAsia="ru-RU"/>
          <w14:ligatures w14:val="none"/>
        </w:rPr>
        <w:t>46°11'46,287" 48°53'50,519"</w:t>
      </w:r>
      <w:r w:rsidRPr="003A7B7A">
        <w:rPr>
          <w:rFonts w:ascii="Times New Roman" w:hAnsi="Times New Roman" w:cs="Times New Roman"/>
          <w:sz w:val="28"/>
          <w:szCs w:val="28"/>
        </w:rPr>
        <w:t xml:space="preserve">), расположенной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Мурыгина, далее граница идет в юго-восточном направлении по </w:t>
      </w:r>
      <w:r w:rsidR="006D36A7" w:rsidRPr="003A7B7A">
        <w:rPr>
          <w:rFonts w:ascii="Times New Roman" w:hAnsi="Times New Roman" w:cs="Times New Roman"/>
          <w:sz w:val="28"/>
          <w:szCs w:val="28"/>
        </w:rPr>
        <w:t>прямой линии</w:t>
      </w:r>
      <w:r w:rsidRPr="003A7B7A">
        <w:rPr>
          <w:rFonts w:ascii="Times New Roman" w:hAnsi="Times New Roman" w:cs="Times New Roman"/>
          <w:sz w:val="28"/>
          <w:szCs w:val="28"/>
        </w:rPr>
        <w:t xml:space="preserve"> до точки 16 (координаты: 46°11'44,561" 48°53'53,603"), расположенной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Мурыгина, далее в юго-восточном направлении по средней линии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Мурыгина до точки 17 (координаты: 46°7'37,268" 48°55'45,592"), расположенной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Мурыгина в урочище «Луконькина коса», далее в юго-западном направлении по прямой линии 4,6 км до точки 18 (координаты: 46°5'28,494" 48°53'55,752"), расположенной на левой бровке Рычанского канала.</w:t>
      </w:r>
    </w:p>
    <w:p w14:paraId="5976BE65" w14:textId="1F805A80" w:rsidR="004141D3" w:rsidRPr="003A7B7A" w:rsidRDefault="004141D3"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18 (координаты: 46°5'28,494" 48°53'55,752"), расположенной на левой бровке Рычанского канала, граница идет в северо-западном направлении по левой бровке Рычанского канала до точки 19 (координаты: 46°5'53,513" 48°53'46,593"), на левом берегу его истока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Рычанская, далее в северо-западном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Рычанская до точки 20 (координаты: 46°7'15,934" 48°53'35,208"), на левом берегу устья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Кирсановский, далее граница идет в северо-западном направлении по левому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Кирсановский до точки 21 (координаты: 46°13'3,404" 48°50'54,110"), расположенной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Мотня, далее граница идет в северном направлении по середине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Мотня до точки 22 (координаты: 46°13'30,113" 48°50'51,083"), на правом берегу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Мотня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Мурыгина, далее в северо-западном направлении по прямой линии через </w:t>
      </w:r>
      <w:r w:rsidR="0032444B"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Мурыгина до точки 1 (координаты: 46°13'51,991" 48°50'27,709"), расположенной на левом берегу устья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Спорная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Васильевская.</w:t>
      </w:r>
    </w:p>
    <w:p w14:paraId="7192F5A0" w14:textId="2B0388A2" w:rsidR="004141D3" w:rsidRPr="003A7B7A" w:rsidRDefault="004141D3"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составляет 7,08</w:t>
      </w:r>
      <w:r w:rsidR="00DF19CF" w:rsidRPr="00DF19CF">
        <w:rPr>
          <w:rFonts w:ascii="Times New Roman" w:eastAsia="Times New Roman" w:hAnsi="Times New Roman" w:cs="Times New Roman"/>
          <w:sz w:val="28"/>
          <w:szCs w:val="28"/>
          <w:lang w:eastAsia="ru-RU"/>
        </w:rPr>
        <w:t>1</w:t>
      </w:r>
      <w:r w:rsidR="00C17486" w:rsidRPr="003A7B7A">
        <w:rPr>
          <w:rFonts w:ascii="Times New Roman" w:eastAsia="Times New Roman" w:hAnsi="Times New Roman" w:cs="Times New Roman"/>
          <w:sz w:val="28"/>
          <w:szCs w:val="28"/>
          <w:lang w:eastAsia="ru-RU"/>
        </w:rPr>
        <w:t xml:space="preserve"> тыс. га.</w:t>
      </w:r>
    </w:p>
    <w:p w14:paraId="2CC301CA" w14:textId="77777777" w:rsidR="009133E9" w:rsidRPr="003A7B7A" w:rsidRDefault="009133E9" w:rsidP="009133E9">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3A063321" w14:textId="77777777" w:rsidR="009133E9" w:rsidRPr="003A7B7A" w:rsidRDefault="009133E9" w:rsidP="009133E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374; </w:t>
      </w:r>
    </w:p>
    <w:p w14:paraId="1AE44A83" w14:textId="77777777" w:rsidR="009133E9" w:rsidRPr="003A7B7A" w:rsidRDefault="009133E9" w:rsidP="009133E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5E4589C4" w14:textId="2B5150A8" w:rsidR="009133E9" w:rsidRPr="003A7B7A" w:rsidRDefault="009133E9" w:rsidP="009133E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100, N 101, N 102, N 103, N 104, N 105, N 106, N 107.</w:t>
      </w:r>
    </w:p>
    <w:p w14:paraId="2DE5DC4F" w14:textId="32D700CF" w:rsidR="004141D3" w:rsidRPr="003A7B7A" w:rsidRDefault="004141D3"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59467E99" w14:textId="77777777" w:rsidR="00CB7489" w:rsidRPr="003A7B7A" w:rsidRDefault="00CB7489" w:rsidP="00872F1E">
      <w:pPr>
        <w:spacing w:after="0" w:line="240" w:lineRule="auto"/>
        <w:ind w:firstLine="709"/>
        <w:jc w:val="both"/>
        <w:rPr>
          <w:rFonts w:ascii="Times New Roman" w:hAnsi="Times New Roman" w:cs="Times New Roman"/>
          <w:sz w:val="28"/>
          <w:szCs w:val="28"/>
        </w:rPr>
        <w:sectPr w:rsidR="00CB7489" w:rsidRPr="003A7B7A" w:rsidSect="00AB07D1">
          <w:pgSz w:w="11906" w:h="16838"/>
          <w:pgMar w:top="1134" w:right="851" w:bottom="1134" w:left="1701" w:header="709" w:footer="709" w:gutter="0"/>
          <w:cols w:space="708"/>
          <w:docGrid w:linePitch="360"/>
        </w:sectPr>
      </w:pPr>
    </w:p>
    <w:p w14:paraId="00739D76" w14:textId="77777777" w:rsidR="00CB7489" w:rsidRPr="003A7B7A" w:rsidRDefault="00CB7489" w:rsidP="00872F1E">
      <w:pPr>
        <w:spacing w:after="0" w:line="240" w:lineRule="auto"/>
        <w:ind w:firstLine="709"/>
        <w:jc w:val="both"/>
        <w:rPr>
          <w:rFonts w:ascii="Times New Roman" w:hAnsi="Times New Roman" w:cs="Times New Roman"/>
          <w:sz w:val="28"/>
          <w:szCs w:val="28"/>
        </w:rPr>
        <w:sectPr w:rsidR="00CB7489" w:rsidRPr="003A7B7A" w:rsidSect="00CB7489">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668480" behindDoc="0" locked="0" layoutInCell="1" allowOverlap="1" wp14:anchorId="24475B93" wp14:editId="3A854DEE">
            <wp:simplePos x="0" y="0"/>
            <wp:positionH relativeFrom="page">
              <wp:posOffset>614943</wp:posOffset>
            </wp:positionH>
            <wp:positionV relativeFrom="paragraph">
              <wp:posOffset>-3690</wp:posOffset>
            </wp:positionV>
            <wp:extent cx="14497057" cy="9606987"/>
            <wp:effectExtent l="0" t="0" r="0" b="0"/>
            <wp:wrapNone/>
            <wp:docPr id="51530154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8" cstate="email">
                      <a:extLst>
                        <a:ext uri="{28A0092B-C50C-407E-A947-70E740481C1C}">
                          <a14:useLocalDpi xmlns:a14="http://schemas.microsoft.com/office/drawing/2010/main"/>
                        </a:ext>
                      </a:extLst>
                    </a:blip>
                    <a:srcRect/>
                    <a:stretch/>
                  </pic:blipFill>
                  <pic:spPr bwMode="auto">
                    <a:xfrm>
                      <a:off x="0" y="0"/>
                      <a:ext cx="14512301" cy="96170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4042C5" w14:textId="296C7A54" w:rsidR="00E45832" w:rsidRPr="003A7B7A" w:rsidRDefault="00E45832"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Общество с ограниченной ответственностью «Азимут»</w:t>
      </w:r>
    </w:p>
    <w:p w14:paraId="0A4CF682" w14:textId="79C08FA3" w:rsidR="00E45832" w:rsidRPr="003A7B7A" w:rsidRDefault="00AD5957"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w:t>
      </w:r>
      <w:r w:rsidR="00E45832" w:rsidRPr="003A7B7A">
        <w:rPr>
          <w:rFonts w:ascii="Times New Roman" w:hAnsi="Times New Roman" w:cs="Times New Roman"/>
          <w:bCs/>
          <w:i/>
          <w:color w:val="auto"/>
          <w:sz w:val="28"/>
          <w:szCs w:val="28"/>
        </w:rPr>
        <w:t>хотничье угодье «Кирсановское»</w:t>
      </w:r>
    </w:p>
    <w:p w14:paraId="4A11FE7C" w14:textId="0157C67A" w:rsidR="00E45832" w:rsidRPr="003A7B7A" w:rsidRDefault="00E45832"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Володарского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2F5CACB8" w14:textId="77777777" w:rsidR="00E45832" w:rsidRPr="003A7B7A" w:rsidRDefault="00E45832" w:rsidP="00872F1E">
      <w:pPr>
        <w:spacing w:after="0" w:line="240" w:lineRule="auto"/>
        <w:ind w:firstLine="709"/>
        <w:jc w:val="center"/>
        <w:rPr>
          <w:rFonts w:ascii="Times New Roman" w:hAnsi="Times New Roman" w:cs="Times New Roman"/>
          <w:sz w:val="28"/>
          <w:szCs w:val="28"/>
        </w:rPr>
      </w:pPr>
    </w:p>
    <w:p w14:paraId="115AE83D" w14:textId="37AEFCDB" w:rsidR="00E45832" w:rsidRPr="003A7B7A" w:rsidRDefault="00E4583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1 (координаты: 46°8'18,384" 48°41'16,244"), расположенной на левом берегу устье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Корневая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Белинскй банк, граница идет в северо-восточном направлении по прямой линии 15,3 км до точки 2 (координаты: 46°11'45,802" 48°52'7,524"), расположенной на левом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Кирсановский.</w:t>
      </w:r>
    </w:p>
    <w:p w14:paraId="678C1405" w14:textId="2ED871FA" w:rsidR="00E45832" w:rsidRPr="003A7B7A" w:rsidRDefault="00E4583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2 (координаты: 46°11'45,802" 48°52'7,524"), расположенной на левом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Кирсановский, граница идет в южном направлении по левому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Кирсановский до точки 3 (координаты: 46°7'15,934" 48°53'35,208"), расположенной на левом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Кирсановский в устье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Рычанская, далее</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граница идет в юго-восточном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Рычанская до точки 4 (координаты: 46°5'53,513" 48°53'46,593"), расположенной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Рычанская в устье на Рычанском канале, далее граница идет в юго-восточном направлении по левой бровке Рычанского канала до точки 5 (координаты: 46°5'4,708" 48°54'6,605"), расположенной на левой бровке Рычанского канала, далее граница идет в юго-восточном направлении по левой бровке Рычанского канала до точки 6 (координаты:</w:t>
      </w:r>
      <w:r w:rsidRPr="003A7B7A">
        <w:t xml:space="preserve"> </w:t>
      </w:r>
      <w:r w:rsidRPr="003A7B7A">
        <w:rPr>
          <w:rFonts w:ascii="Times New Roman" w:hAnsi="Times New Roman" w:cs="Times New Roman"/>
          <w:sz w:val="28"/>
          <w:szCs w:val="28"/>
        </w:rPr>
        <w:t>46°3'57,525" 48°56'17,848"), расположенной на левой бровке Рычанского канала, далее граница идет в южном направлении по прямой линии 6 км до точки 7 (координаты: 46°0'44,355" 48°56'14,308"), расположенной на левой бровке Малобелинского рыбоходного канала, далее граница идет в юго-восточном направлении 11,8 км по левой бровке Малобелинского рыбоходного канала до точки 8 (координаты:</w:t>
      </w:r>
      <w:r w:rsidRPr="003A7B7A">
        <w:t xml:space="preserve"> </w:t>
      </w:r>
      <w:r w:rsidRPr="003A7B7A">
        <w:rPr>
          <w:rFonts w:ascii="Times New Roman" w:hAnsi="Times New Roman" w:cs="Times New Roman"/>
          <w:sz w:val="28"/>
          <w:szCs w:val="28"/>
        </w:rPr>
        <w:t>45°55'41,762" 49°1'49,223"), расположенной в устье Малобелинского рыбоходного канала на Карайском рыбоходном канале, далее граница идет в юго-восточном направлении 10 км по правой бровке Карайского рыбоходного канала до точки 9 (координаты: 45°50'32,037" 49°4'3,205"), расположенной на правой бровке Карайского рыбоходного канала.</w:t>
      </w:r>
    </w:p>
    <w:p w14:paraId="03E8F5F0" w14:textId="3E6C8CD8" w:rsidR="00E45832" w:rsidRPr="003A7B7A" w:rsidRDefault="00E4583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 от точки 9 (координаты: 45°50'32,037" 49°4'3,205"), расположенной на правой бровке Карайского рыбоходного канала, граница идет в северо-западном направлении по прямой линии 21,2 км до точки 10 (координаты: 45°56'54,719" 48°50'22,915"), расположенной на восточном берегу (в ухвостье) о. Вшивый (о. Кальянский).</w:t>
      </w:r>
    </w:p>
    <w:p w14:paraId="1B2F9DCE" w14:textId="7C09A969" w:rsidR="00E45832" w:rsidRPr="003A7B7A" w:rsidRDefault="00E4583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10 (координаты: 45°56'54,719" 48°50'22,915"), расположенной на восточном берегу (в ухвостье) о. Вшивый (о. Кальянский), граница идет в северо-западном направлении по восточной и северной окраинам о. Вшивый (о. Кальянский) до точки 11 (координаты: 45°58'1,799" 48°47'26,155"), расположенной на севере (у приверха) о. Вшивый (о. Кальянский), далее граница идет в северо-восточном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 xml:space="preserve">через русло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Старый Белинский банк до точки 12 (координаты: 45°58'5,943" 48°47'32,422"), расположенной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Старый </w:t>
      </w:r>
      <w:r w:rsidRPr="003A7B7A">
        <w:rPr>
          <w:rFonts w:ascii="Times New Roman" w:hAnsi="Times New Roman" w:cs="Times New Roman"/>
          <w:sz w:val="28"/>
          <w:szCs w:val="28"/>
        </w:rPr>
        <w:lastRenderedPageBreak/>
        <w:t xml:space="preserve">Белинский Банк, далее граница идет в северо-западном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Старый Белинский банк до точки 13 (координаты: 45°59'42,575" 48°45'43,747"), расположенной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Старый Белинский Банк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Большой Белинском банке, далее граница идет в северо-западном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Большой Белинский банк до точки 14 (координаты: 46°3'47,553" 48°42'58,732"), расположенной на левом берегу истока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Большой Белинский Банк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Белинский Банк, затем граница идет в северном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Белинский Банк через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Коровий через точки 15 (координаты: 46°7'4,130" 48°42'4,547"), 16 (координаты: 46°7'6,422" 48°42'7,327") до 17 (координаты: 46°7'11,271" 48°42'6,867"), расположенной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Белинский Банк, далее в северо-западном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Белинский Банк до точки 1 (координаты: 46°8'18,384" 48°41'16,244"), расположенной на левом берегу устья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Корневая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Белинский банк.</w:t>
      </w:r>
    </w:p>
    <w:p w14:paraId="3D13F521" w14:textId="51B1B592" w:rsidR="00E45832" w:rsidRPr="003A7B7A" w:rsidRDefault="00E45832"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DF19CF">
        <w:rPr>
          <w:rFonts w:ascii="Times New Roman" w:eastAsia="Times New Roman" w:hAnsi="Times New Roman" w:cs="Times New Roman"/>
          <w:sz w:val="28"/>
          <w:szCs w:val="28"/>
          <w:lang w:eastAsia="ru-RU"/>
        </w:rPr>
        <w:br/>
      </w:r>
      <w:r w:rsidR="00C17486" w:rsidRPr="003A7B7A">
        <w:rPr>
          <w:rFonts w:ascii="Times New Roman" w:eastAsia="Times New Roman" w:hAnsi="Times New Roman" w:cs="Times New Roman"/>
          <w:sz w:val="28"/>
          <w:szCs w:val="28"/>
          <w:lang w:eastAsia="ru-RU"/>
        </w:rPr>
        <w:t>45,03</w:t>
      </w:r>
      <w:r w:rsidR="00DF19CF" w:rsidRPr="00DF19CF">
        <w:rPr>
          <w:rFonts w:ascii="Times New Roman" w:eastAsia="Times New Roman" w:hAnsi="Times New Roman" w:cs="Times New Roman"/>
          <w:sz w:val="28"/>
          <w:szCs w:val="28"/>
          <w:lang w:eastAsia="ru-RU"/>
        </w:rPr>
        <w:t>1</w:t>
      </w:r>
      <w:r w:rsidR="00C17486" w:rsidRPr="003A7B7A">
        <w:rPr>
          <w:rFonts w:ascii="Times New Roman" w:eastAsia="Times New Roman" w:hAnsi="Times New Roman" w:cs="Times New Roman"/>
          <w:sz w:val="28"/>
          <w:szCs w:val="28"/>
          <w:lang w:eastAsia="ru-RU"/>
        </w:rPr>
        <w:t xml:space="preserve"> тыс. га.</w:t>
      </w:r>
    </w:p>
    <w:p w14:paraId="52DBB173" w14:textId="77777777" w:rsidR="009133E9" w:rsidRPr="003A7B7A" w:rsidRDefault="009133E9" w:rsidP="009133E9">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42910C4D" w14:textId="77777777" w:rsidR="009133E9" w:rsidRPr="003A7B7A" w:rsidRDefault="009133E9" w:rsidP="009133E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5191C31C" w14:textId="77777777" w:rsidR="009133E9" w:rsidRPr="003A7B7A" w:rsidRDefault="009133E9" w:rsidP="009133E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199, N 200, N 201; </w:t>
      </w:r>
    </w:p>
    <w:p w14:paraId="5FF6DA8B" w14:textId="77777777" w:rsidR="009133E9" w:rsidRPr="003A7B7A" w:rsidRDefault="009133E9" w:rsidP="009133E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1E0221E9" w14:textId="23C7D216" w:rsidR="009133E9" w:rsidRPr="003A7B7A" w:rsidRDefault="009133E9" w:rsidP="009133E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Восточнодельтовое лесничество Зеленгинское участковое лесничество.</w:t>
      </w:r>
    </w:p>
    <w:p w14:paraId="41AFCDA7" w14:textId="21800479" w:rsidR="00E45832" w:rsidRPr="003A7B7A" w:rsidRDefault="00E4583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4B7322A5" w14:textId="77777777" w:rsidR="00D45513" w:rsidRPr="003A7B7A" w:rsidRDefault="00D45513" w:rsidP="00872F1E">
      <w:pPr>
        <w:spacing w:after="0" w:line="240" w:lineRule="auto"/>
        <w:ind w:firstLine="709"/>
        <w:jc w:val="both"/>
        <w:rPr>
          <w:rFonts w:ascii="Times New Roman" w:hAnsi="Times New Roman" w:cs="Times New Roman"/>
          <w:sz w:val="28"/>
          <w:szCs w:val="28"/>
        </w:rPr>
        <w:sectPr w:rsidR="00D45513" w:rsidRPr="003A7B7A" w:rsidSect="00AB07D1">
          <w:pgSz w:w="11906" w:h="16838"/>
          <w:pgMar w:top="1134" w:right="851" w:bottom="1134" w:left="1701" w:header="709" w:footer="709" w:gutter="0"/>
          <w:cols w:space="708"/>
          <w:docGrid w:linePitch="360"/>
        </w:sectPr>
      </w:pPr>
    </w:p>
    <w:p w14:paraId="1B04F9EC" w14:textId="77777777" w:rsidR="00D45513" w:rsidRPr="003A7B7A" w:rsidRDefault="00D45513" w:rsidP="00872F1E">
      <w:pPr>
        <w:spacing w:after="0" w:line="240" w:lineRule="auto"/>
        <w:ind w:firstLine="709"/>
        <w:jc w:val="both"/>
        <w:rPr>
          <w:rFonts w:ascii="Times New Roman" w:hAnsi="Times New Roman" w:cs="Times New Roman"/>
          <w:sz w:val="28"/>
          <w:szCs w:val="28"/>
        </w:rPr>
        <w:sectPr w:rsidR="00D45513" w:rsidRPr="003A7B7A" w:rsidSect="00D45513">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69504" behindDoc="0" locked="0" layoutInCell="1" allowOverlap="1" wp14:anchorId="5098704D" wp14:editId="7187847D">
            <wp:simplePos x="0" y="0"/>
            <wp:positionH relativeFrom="page">
              <wp:align>right</wp:align>
            </wp:positionH>
            <wp:positionV relativeFrom="paragraph">
              <wp:posOffset>2635</wp:posOffset>
            </wp:positionV>
            <wp:extent cx="10691156" cy="14204685"/>
            <wp:effectExtent l="0" t="0" r="0" b="6985"/>
            <wp:wrapNone/>
            <wp:docPr id="18113909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10691156" cy="14204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21016C" w14:textId="00D8C612" w:rsidR="00AC7004" w:rsidRPr="003A7B7A" w:rsidRDefault="002F77AB"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Производственный сельскохозяйственный кооператив</w:t>
      </w:r>
      <w:r w:rsidRPr="003A7B7A">
        <w:rPr>
          <w:rFonts w:ascii="Times New Roman" w:hAnsi="Times New Roman" w:cs="Times New Roman"/>
          <w:bCs/>
          <w:color w:val="auto"/>
          <w:sz w:val="28"/>
          <w:szCs w:val="28"/>
        </w:rPr>
        <w:br/>
        <w:t>«Рыболовецкая артель «Стрежень»</w:t>
      </w:r>
    </w:p>
    <w:p w14:paraId="249382EA" w14:textId="3CC7260E" w:rsidR="00E45832" w:rsidRPr="003A7B7A" w:rsidRDefault="00AD5957"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w:t>
      </w:r>
      <w:r w:rsidR="00AC7004" w:rsidRPr="003A7B7A">
        <w:rPr>
          <w:rFonts w:ascii="Times New Roman" w:hAnsi="Times New Roman" w:cs="Times New Roman"/>
          <w:bCs/>
          <w:i/>
          <w:color w:val="auto"/>
          <w:sz w:val="28"/>
          <w:szCs w:val="28"/>
        </w:rPr>
        <w:t>хотничье угодье</w:t>
      </w:r>
      <w:r w:rsidR="002F77AB" w:rsidRPr="003A7B7A">
        <w:rPr>
          <w:rFonts w:ascii="Times New Roman" w:hAnsi="Times New Roman" w:cs="Times New Roman"/>
          <w:bCs/>
          <w:i/>
          <w:color w:val="auto"/>
          <w:sz w:val="28"/>
          <w:szCs w:val="28"/>
        </w:rPr>
        <w:t xml:space="preserve"> «Андреевское», </w:t>
      </w:r>
      <w:r w:rsidR="006A503E" w:rsidRPr="003A7B7A">
        <w:rPr>
          <w:rFonts w:ascii="Times New Roman" w:hAnsi="Times New Roman" w:cs="Times New Roman"/>
          <w:bCs/>
          <w:i/>
          <w:color w:val="auto"/>
          <w:sz w:val="28"/>
          <w:szCs w:val="28"/>
        </w:rPr>
        <w:t>участок</w:t>
      </w:r>
      <w:r w:rsidR="00614E63" w:rsidRPr="003A7B7A">
        <w:rPr>
          <w:rFonts w:ascii="Times New Roman" w:hAnsi="Times New Roman" w:cs="Times New Roman"/>
          <w:bCs/>
          <w:i/>
          <w:color w:val="auto"/>
          <w:sz w:val="28"/>
          <w:szCs w:val="28"/>
        </w:rPr>
        <w:t xml:space="preserve"> </w:t>
      </w:r>
      <w:r w:rsidR="002F77AB" w:rsidRPr="003A7B7A">
        <w:rPr>
          <w:rFonts w:ascii="Times New Roman" w:hAnsi="Times New Roman" w:cs="Times New Roman"/>
          <w:bCs/>
          <w:i/>
          <w:color w:val="auto"/>
          <w:sz w:val="28"/>
          <w:szCs w:val="28"/>
        </w:rPr>
        <w:t>1</w:t>
      </w:r>
    </w:p>
    <w:p w14:paraId="502653D6" w14:textId="6DB768B6" w:rsidR="00AC7004" w:rsidRPr="003A7B7A" w:rsidRDefault="008A55A5" w:rsidP="00872F1E">
      <w:pPr>
        <w:spacing w:after="0" w:line="240" w:lineRule="auto"/>
        <w:ind w:firstLine="709"/>
        <w:jc w:val="center"/>
        <w:rPr>
          <w:rFonts w:ascii="Times New Roman" w:hAnsi="Times New Roman" w:cs="Times New Roman"/>
          <w:bCs/>
          <w:sz w:val="28"/>
          <w:szCs w:val="28"/>
        </w:rPr>
      </w:pPr>
      <w:r w:rsidRPr="003A7B7A">
        <w:rPr>
          <w:rFonts w:ascii="Times New Roman" w:hAnsi="Times New Roman" w:cs="Times New Roman"/>
          <w:bCs/>
          <w:sz w:val="28"/>
          <w:szCs w:val="28"/>
        </w:rPr>
        <w:t>(в границах Володарского района)</w:t>
      </w:r>
    </w:p>
    <w:p w14:paraId="170CBB5E" w14:textId="77777777" w:rsidR="008A55A5" w:rsidRPr="003A7B7A" w:rsidRDefault="008A55A5" w:rsidP="00872F1E">
      <w:pPr>
        <w:spacing w:after="0" w:line="240" w:lineRule="auto"/>
        <w:ind w:firstLine="709"/>
        <w:jc w:val="center"/>
        <w:rPr>
          <w:rFonts w:ascii="Times New Roman" w:hAnsi="Times New Roman" w:cs="Times New Roman"/>
          <w:sz w:val="28"/>
          <w:szCs w:val="28"/>
        </w:rPr>
      </w:pPr>
    </w:p>
    <w:p w14:paraId="696B2563" w14:textId="12E4A0E1" w:rsidR="00AC7004" w:rsidRPr="003A7B7A" w:rsidRDefault="00AC7004"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1 (координаты: 46°15'45,964" 48°38'18,193"), расположенной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Терновая у южной окраины </w:t>
      </w:r>
      <w:r w:rsidR="00983B25" w:rsidRPr="003A7B7A">
        <w:rPr>
          <w:rFonts w:ascii="Times New Roman" w:hAnsi="Times New Roman" w:cs="Times New Roman"/>
          <w:sz w:val="28"/>
          <w:szCs w:val="28"/>
        </w:rPr>
        <w:t>с.</w:t>
      </w:r>
      <w:r w:rsidRPr="003A7B7A">
        <w:rPr>
          <w:rFonts w:ascii="Times New Roman" w:hAnsi="Times New Roman" w:cs="Times New Roman"/>
          <w:sz w:val="28"/>
          <w:szCs w:val="28"/>
        </w:rPr>
        <w:t xml:space="preserve"> Крутое, граница идет в восточном направлении по </w:t>
      </w:r>
      <w:r w:rsidR="006D36A7" w:rsidRPr="003A7B7A">
        <w:rPr>
          <w:rFonts w:ascii="Times New Roman" w:hAnsi="Times New Roman" w:cs="Times New Roman"/>
          <w:sz w:val="28"/>
          <w:szCs w:val="28"/>
        </w:rPr>
        <w:t>прямой линии</w:t>
      </w:r>
      <w:r w:rsidRPr="003A7B7A">
        <w:rPr>
          <w:rFonts w:ascii="Times New Roman" w:hAnsi="Times New Roman" w:cs="Times New Roman"/>
          <w:sz w:val="28"/>
          <w:szCs w:val="28"/>
        </w:rPr>
        <w:t xml:space="preserve"> до точки 2 (координаты: 46°15'47,507" 48°38'32,393"), расположенной на </w:t>
      </w:r>
      <w:r w:rsidR="00A10DB6" w:rsidRPr="003A7B7A">
        <w:rPr>
          <w:rFonts w:ascii="Times New Roman" w:hAnsi="Times New Roman" w:cs="Times New Roman"/>
          <w:sz w:val="28"/>
          <w:szCs w:val="28"/>
        </w:rPr>
        <w:t xml:space="preserve">автодороге </w:t>
      </w:r>
      <w:r w:rsidRPr="003A7B7A">
        <w:rPr>
          <w:rFonts w:ascii="Times New Roman" w:hAnsi="Times New Roman" w:cs="Times New Roman"/>
          <w:sz w:val="28"/>
          <w:szCs w:val="28"/>
        </w:rPr>
        <w:t xml:space="preserve">12 ОП РЗ 12Н 032 Подъезд к </w:t>
      </w:r>
      <w:r w:rsidR="00BE082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Крутому от автодороги Володарский – Цветное, далее граница идет в восточном направлении по </w:t>
      </w:r>
      <w:r w:rsidR="00A10DB6" w:rsidRPr="003A7B7A">
        <w:rPr>
          <w:rFonts w:ascii="Times New Roman" w:hAnsi="Times New Roman" w:cs="Times New Roman"/>
          <w:sz w:val="28"/>
          <w:szCs w:val="28"/>
        </w:rPr>
        <w:t xml:space="preserve">автодороге </w:t>
      </w:r>
      <w:r w:rsidRPr="003A7B7A">
        <w:rPr>
          <w:rFonts w:ascii="Times New Roman" w:hAnsi="Times New Roman" w:cs="Times New Roman"/>
          <w:sz w:val="28"/>
          <w:szCs w:val="28"/>
        </w:rPr>
        <w:t xml:space="preserve">12 ОП РЗ 12Н 032 Подъезд к </w:t>
      </w:r>
      <w:r w:rsidR="00BE082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Крутому от автодороги Володарский – Цветное до пересечения с автодорогой 12 ОП РЗ 12Н 031 Автодорога Володарский – Цветное в точке 3 (координаты: 46°16'11,622" 48°40'59,951"), далее в северо-восточном направлении 0,5 км по прямой линии до точки 4 (координаты: 46°16'18,212" 48°41'18,306"), расположенной на правом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Жиротопка, далее граница идет в северо-восточном направлении по левому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Жиротопка до точки 5 (координаты: 46°16'57,833" 48°41'31,086"), расположенной на левом берегу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Жиротопка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Сарбай.</w:t>
      </w:r>
    </w:p>
    <w:p w14:paraId="4E862F57" w14:textId="4A7E2A17" w:rsidR="00AC7004" w:rsidRPr="003A7B7A" w:rsidRDefault="00AC7004"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5 (координаты: 46°16'57,833" 48°41'31,086"), расположенной на левом берегу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Жиротопка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Сарбай, граница идет в южном направлении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Сарбай до точки 6 (координаты: 46°15'1,894" 48°42'9,042"), расположенной на правом берегу истока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Мазенка.</w:t>
      </w:r>
    </w:p>
    <w:p w14:paraId="0CD2F76C" w14:textId="54AEF672" w:rsidR="00AC7004" w:rsidRPr="003A7B7A" w:rsidRDefault="00AC7004"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6 (координаты: 46°15'1,894" 48°42'9,042"), расположенной на правом берегу истока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Мазенка, граница идет в юго-западном направлении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Мазенка до точки 7 (координаты: 46°11'27,429" 48°40'55,458"), расположенной в устье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Мазенка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Пароходская.</w:t>
      </w:r>
    </w:p>
    <w:p w14:paraId="146AA368" w14:textId="7C460259" w:rsidR="00AC7004" w:rsidRPr="003A7B7A" w:rsidRDefault="00AC7004"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7 (координаты: 46°11'27,429" 48°40'55,458"), расположенной в устье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Мазенка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Пароходская, граница идет в северо-западном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Пароходская до точки 8 (координаты: 46°11'57,656" 48°40'57,621"), расположенной на левом берегу устья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Судачий, далее граница идет в северном направлении по левому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Судачий до точки 9 (координаты: 46°12'36,483" 48°40'51,971"), расположенной на левом берегу устья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Керайгыр, далее граница идет в северном направлении по левому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Керайгыр до точки 10 (координаты: 46°13'36,456" 48°41'1,680"), расположенной на левом берегу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Керайгыр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Терновая, далее граница идет по левом</w:t>
      </w:r>
      <w:r w:rsidR="00BE0826" w:rsidRPr="003A7B7A">
        <w:rPr>
          <w:rFonts w:ascii="Times New Roman" w:hAnsi="Times New Roman" w:cs="Times New Roman"/>
          <w:sz w:val="28"/>
          <w:szCs w:val="28"/>
        </w:rPr>
        <w:t>у</w:t>
      </w:r>
      <w:r w:rsidRPr="003A7B7A">
        <w:rPr>
          <w:rFonts w:ascii="Times New Roman" w:hAnsi="Times New Roman" w:cs="Times New Roman"/>
          <w:sz w:val="28"/>
          <w:szCs w:val="28"/>
        </w:rPr>
        <w:t xml:space="preserve">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Терновая до точки 1 (координаты: </w:t>
      </w:r>
      <w:r w:rsidRPr="003A7B7A">
        <w:rPr>
          <w:rFonts w:ascii="Times New Roman" w:eastAsia="Times New Roman" w:hAnsi="Times New Roman" w:cs="Times New Roman"/>
          <w:color w:val="000000"/>
          <w:kern w:val="0"/>
          <w:sz w:val="28"/>
          <w:szCs w:val="28"/>
          <w:lang w:eastAsia="ru-RU"/>
          <w14:ligatures w14:val="none"/>
        </w:rPr>
        <w:t>46°15'45,964" 48°38'18,193"</w:t>
      </w:r>
      <w:r w:rsidRPr="003A7B7A">
        <w:rPr>
          <w:rFonts w:ascii="Times New Roman" w:hAnsi="Times New Roman" w:cs="Times New Roman"/>
          <w:sz w:val="28"/>
          <w:szCs w:val="28"/>
        </w:rPr>
        <w:t xml:space="preserve">), расположенной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Терновая у южной окраины с. Крутое.</w:t>
      </w:r>
    </w:p>
    <w:p w14:paraId="3FBDFC1E" w14:textId="7FF4C26B" w:rsidR="00AC7004" w:rsidRPr="003A7B7A" w:rsidRDefault="00AC7004" w:rsidP="00872F1E">
      <w:pPr>
        <w:spacing w:after="0" w:line="240" w:lineRule="auto"/>
        <w:ind w:firstLine="709"/>
        <w:jc w:val="both"/>
        <w:rPr>
          <w:rFonts w:ascii="Times New Roman" w:eastAsia="Times New Roman" w:hAnsi="Times New Roman" w:cs="Times New Roman"/>
          <w:sz w:val="28"/>
          <w:szCs w:val="28"/>
          <w:lang w:eastAsia="ru-RU"/>
        </w:rPr>
      </w:pPr>
      <w:bookmarkStart w:id="1" w:name="_Hlk151289572"/>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w:t>
      </w:r>
      <w:r w:rsidRPr="003A7B7A">
        <w:rPr>
          <w:rFonts w:ascii="Times New Roman" w:eastAsia="Times New Roman" w:hAnsi="Times New Roman" w:cs="Times New Roman"/>
          <w:sz w:val="28"/>
          <w:szCs w:val="28"/>
          <w:lang w:eastAsia="ru-RU"/>
        </w:rPr>
        <w:lastRenderedPageBreak/>
        <w:t xml:space="preserve">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составляет 1,59</w:t>
      </w:r>
      <w:r w:rsidR="00786236" w:rsidRPr="00786236">
        <w:rPr>
          <w:rFonts w:ascii="Times New Roman" w:eastAsia="Times New Roman" w:hAnsi="Times New Roman" w:cs="Times New Roman"/>
          <w:sz w:val="28"/>
          <w:szCs w:val="28"/>
          <w:lang w:eastAsia="ru-RU"/>
        </w:rPr>
        <w:t>1</w:t>
      </w:r>
      <w:r w:rsidR="00C17486" w:rsidRPr="003A7B7A">
        <w:rPr>
          <w:rFonts w:ascii="Times New Roman" w:eastAsia="Times New Roman" w:hAnsi="Times New Roman" w:cs="Times New Roman"/>
          <w:sz w:val="28"/>
          <w:szCs w:val="28"/>
          <w:lang w:eastAsia="ru-RU"/>
        </w:rPr>
        <w:t xml:space="preserve"> тыс. га.</w:t>
      </w:r>
    </w:p>
    <w:p w14:paraId="5566DE10" w14:textId="77777777" w:rsidR="002F77AB" w:rsidRPr="003A7B7A" w:rsidRDefault="002F77AB" w:rsidP="002F77AB">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6A0DDF52" w14:textId="77777777" w:rsidR="002F77AB" w:rsidRPr="003A7B7A" w:rsidRDefault="002F77AB" w:rsidP="002F77AB">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766; </w:t>
      </w:r>
    </w:p>
    <w:p w14:paraId="313D2E59" w14:textId="77777777" w:rsidR="002F77AB" w:rsidRPr="003A7B7A" w:rsidRDefault="002F77AB" w:rsidP="002F77AB">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село Крутое; </w:t>
      </w:r>
    </w:p>
    <w:p w14:paraId="1327D2D8" w14:textId="77777777" w:rsidR="002F77AB" w:rsidRPr="003A7B7A" w:rsidRDefault="002F77AB" w:rsidP="002F77AB">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79D05905" w14:textId="77777777" w:rsidR="002F77AB" w:rsidRPr="003A7B7A" w:rsidRDefault="002F77AB" w:rsidP="002F77AB">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244; </w:t>
      </w:r>
    </w:p>
    <w:p w14:paraId="48F409A1" w14:textId="77777777" w:rsidR="002F77AB" w:rsidRPr="003A7B7A" w:rsidRDefault="002F77AB" w:rsidP="002F77AB">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73DBE180" w14:textId="3F123439" w:rsidR="002F77AB" w:rsidRPr="003A7B7A" w:rsidRDefault="002F77AB" w:rsidP="002F77AB">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Восточнодельтовое лесничество Зеленгинское участковое лесничество, Восточнодельтовое лесничество Марфинское участковое лесничество.</w:t>
      </w:r>
    </w:p>
    <w:p w14:paraId="767DCF88" w14:textId="57CD1D52" w:rsidR="00AC7004" w:rsidRPr="003A7B7A" w:rsidRDefault="00AC7004"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494C0F8C" w14:textId="77777777" w:rsidR="00943608" w:rsidRPr="003A7B7A" w:rsidRDefault="00943608" w:rsidP="00872F1E">
      <w:pPr>
        <w:spacing w:after="0" w:line="240" w:lineRule="auto"/>
        <w:ind w:firstLine="709"/>
        <w:jc w:val="both"/>
        <w:rPr>
          <w:rFonts w:ascii="Times New Roman" w:hAnsi="Times New Roman" w:cs="Times New Roman"/>
          <w:sz w:val="28"/>
          <w:szCs w:val="28"/>
        </w:rPr>
      </w:pPr>
    </w:p>
    <w:p w14:paraId="13806DDB" w14:textId="77777777" w:rsidR="00943608" w:rsidRPr="003A7B7A" w:rsidRDefault="00943608" w:rsidP="00872F1E">
      <w:pPr>
        <w:spacing w:after="0" w:line="240" w:lineRule="auto"/>
        <w:ind w:firstLine="709"/>
        <w:jc w:val="both"/>
        <w:rPr>
          <w:rFonts w:ascii="Times New Roman" w:hAnsi="Times New Roman" w:cs="Times New Roman"/>
          <w:sz w:val="28"/>
          <w:szCs w:val="28"/>
        </w:rPr>
        <w:sectPr w:rsidR="00943608" w:rsidRPr="003A7B7A" w:rsidSect="00AB07D1">
          <w:pgSz w:w="11906" w:h="16838"/>
          <w:pgMar w:top="1134" w:right="851" w:bottom="1134" w:left="1701" w:header="709" w:footer="709" w:gutter="0"/>
          <w:cols w:space="708"/>
          <w:docGrid w:linePitch="360"/>
        </w:sectPr>
      </w:pPr>
    </w:p>
    <w:p w14:paraId="41031664" w14:textId="4A8CBC59" w:rsidR="00943608" w:rsidRPr="003A7B7A" w:rsidRDefault="006A503E" w:rsidP="00872F1E">
      <w:pPr>
        <w:spacing w:after="0" w:line="240" w:lineRule="auto"/>
        <w:ind w:firstLine="709"/>
        <w:jc w:val="both"/>
        <w:rPr>
          <w:rFonts w:ascii="Times New Roman" w:hAnsi="Times New Roman" w:cs="Times New Roman"/>
          <w:sz w:val="28"/>
          <w:szCs w:val="28"/>
        </w:rPr>
        <w:sectPr w:rsidR="00943608" w:rsidRPr="003A7B7A" w:rsidSect="00943608">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726848" behindDoc="0" locked="0" layoutInCell="1" allowOverlap="1" wp14:anchorId="71F01A26" wp14:editId="57AF8C48">
            <wp:simplePos x="0" y="0"/>
            <wp:positionH relativeFrom="column">
              <wp:posOffset>-1075245</wp:posOffset>
            </wp:positionH>
            <wp:positionV relativeFrom="paragraph">
              <wp:posOffset>-48275</wp:posOffset>
            </wp:positionV>
            <wp:extent cx="10674520" cy="14192333"/>
            <wp:effectExtent l="0" t="0" r="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10683603" cy="14204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bookmarkEnd w:id="1"/>
    <w:p w14:paraId="7399DDA8" w14:textId="63673E66" w:rsidR="00AC7004" w:rsidRPr="003A7B7A" w:rsidRDefault="00996409" w:rsidP="00872F1E">
      <w:pPr>
        <w:spacing w:after="0" w:line="240" w:lineRule="auto"/>
        <w:jc w:val="center"/>
        <w:rPr>
          <w:rFonts w:ascii="Times New Roman" w:hAnsi="Times New Roman" w:cs="Times New Roman"/>
          <w:bCs/>
          <w:sz w:val="28"/>
          <w:szCs w:val="28"/>
        </w:rPr>
      </w:pPr>
      <w:r w:rsidRPr="003A7B7A">
        <w:rPr>
          <w:rFonts w:ascii="Times New Roman" w:hAnsi="Times New Roman" w:cs="Times New Roman"/>
          <w:bCs/>
          <w:sz w:val="28"/>
          <w:szCs w:val="28"/>
        </w:rPr>
        <w:lastRenderedPageBreak/>
        <w:t>Производственный сельскохозяйственный кооператив «</w:t>
      </w:r>
      <w:r w:rsidRPr="003A7B7A">
        <w:rPr>
          <w:rFonts w:ascii="Times New Roman" w:hAnsi="Times New Roman" w:cs="Times New Roman"/>
          <w:bCs/>
          <w:sz w:val="28"/>
          <w:szCs w:val="28"/>
        </w:rPr>
        <w:br/>
        <w:t>Рыболовецкая артель «Стрежень»</w:t>
      </w:r>
    </w:p>
    <w:p w14:paraId="75F17B62" w14:textId="034F87BB" w:rsidR="00AC7004" w:rsidRPr="003A7B7A" w:rsidRDefault="00AD5957" w:rsidP="00996409">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w:t>
      </w:r>
      <w:r w:rsidR="00AC7004" w:rsidRPr="003A7B7A">
        <w:rPr>
          <w:rFonts w:ascii="Times New Roman" w:hAnsi="Times New Roman" w:cs="Times New Roman"/>
          <w:bCs/>
          <w:i/>
          <w:color w:val="auto"/>
          <w:sz w:val="28"/>
          <w:szCs w:val="28"/>
        </w:rPr>
        <w:t xml:space="preserve">хотничье угодье </w:t>
      </w:r>
      <w:r w:rsidR="00996409" w:rsidRPr="003A7B7A">
        <w:rPr>
          <w:rFonts w:ascii="Times New Roman" w:hAnsi="Times New Roman" w:cs="Times New Roman"/>
          <w:bCs/>
          <w:i/>
          <w:color w:val="auto"/>
          <w:sz w:val="28"/>
          <w:szCs w:val="28"/>
        </w:rPr>
        <w:t xml:space="preserve">«Андреевское», участок 2 </w:t>
      </w:r>
    </w:p>
    <w:p w14:paraId="73AF2DAE" w14:textId="77777777" w:rsidR="008A55A5" w:rsidRPr="003A7B7A" w:rsidRDefault="008A55A5" w:rsidP="008A55A5">
      <w:pPr>
        <w:spacing w:after="0" w:line="240" w:lineRule="auto"/>
        <w:ind w:firstLine="709"/>
        <w:jc w:val="center"/>
        <w:rPr>
          <w:rFonts w:ascii="Times New Roman" w:hAnsi="Times New Roman" w:cs="Times New Roman"/>
          <w:bCs/>
          <w:sz w:val="28"/>
          <w:szCs w:val="28"/>
        </w:rPr>
      </w:pPr>
      <w:r w:rsidRPr="003A7B7A">
        <w:rPr>
          <w:rFonts w:ascii="Times New Roman" w:hAnsi="Times New Roman" w:cs="Times New Roman"/>
          <w:bCs/>
          <w:sz w:val="28"/>
          <w:szCs w:val="28"/>
        </w:rPr>
        <w:t>(в границах Володарского района)</w:t>
      </w:r>
    </w:p>
    <w:p w14:paraId="4C175AC2" w14:textId="77777777" w:rsidR="00AC7004" w:rsidRPr="003A7B7A" w:rsidRDefault="00AC7004" w:rsidP="00872F1E">
      <w:pPr>
        <w:spacing w:after="0" w:line="240" w:lineRule="auto"/>
        <w:ind w:firstLine="709"/>
        <w:jc w:val="center"/>
        <w:rPr>
          <w:rFonts w:ascii="Times New Roman" w:hAnsi="Times New Roman" w:cs="Times New Roman"/>
          <w:sz w:val="28"/>
          <w:szCs w:val="28"/>
        </w:rPr>
      </w:pPr>
    </w:p>
    <w:p w14:paraId="37019D91" w14:textId="53833742" w:rsidR="00AC7004" w:rsidRPr="003A7B7A" w:rsidRDefault="00AC7004"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1 (координаты: 46°13'56,032" 48°43'1,195"), расположенной на севере (на приверхе)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Куличий у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Калмыцкий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Сарбай, граница идет в юго-восточном направлении по правому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Калмыцкий до точки 2 (координаты: 46°12'34,028" 48°44'44,826"), расположенной на правом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Калмыцкий.</w:t>
      </w:r>
    </w:p>
    <w:p w14:paraId="54069C64" w14:textId="5E19AC76" w:rsidR="00AC7004" w:rsidRPr="003A7B7A" w:rsidRDefault="00AC7004"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2 (координаты: 46°12'34,028" 48°44'44,826"), расположенной на правом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Калмыцкий, граница идет в юго-восточном направлении по правому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Калмыцкий до точки 3 (координаты: 46°10'54,558" 48°46'1,497"), расположенной на правом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Калмыцкий.</w:t>
      </w:r>
    </w:p>
    <w:p w14:paraId="1CAA8491" w14:textId="4E6B2C67" w:rsidR="00AC7004" w:rsidRPr="003A7B7A" w:rsidRDefault="00AC7004"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3 (координаты: 46°10'54,558" 48°46'1,497"), расположенной </w:t>
      </w:r>
      <w:r w:rsidR="00BE0826" w:rsidRPr="003A7B7A">
        <w:rPr>
          <w:rFonts w:ascii="Times New Roman" w:hAnsi="Times New Roman" w:cs="Times New Roman"/>
          <w:sz w:val="28"/>
          <w:szCs w:val="28"/>
        </w:rPr>
        <w:t>на правом берегу</w:t>
      </w:r>
      <w:r w:rsidRPr="003A7B7A">
        <w:rPr>
          <w:rFonts w:ascii="Times New Roman" w:hAnsi="Times New Roman" w:cs="Times New Roman"/>
          <w:sz w:val="28"/>
          <w:szCs w:val="28"/>
        </w:rPr>
        <w:t xml:space="preserve">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Калмыцкий, граница идет в юго-западном направлении </w:t>
      </w:r>
      <w:r w:rsidR="00BE0826" w:rsidRPr="003A7B7A">
        <w:rPr>
          <w:rFonts w:ascii="Times New Roman" w:hAnsi="Times New Roman" w:cs="Times New Roman"/>
          <w:sz w:val="28"/>
          <w:szCs w:val="28"/>
        </w:rPr>
        <w:t>электронным треком</w:t>
      </w:r>
      <w:r w:rsidRPr="003A7B7A">
        <w:rPr>
          <w:rFonts w:ascii="Times New Roman" w:hAnsi="Times New Roman" w:cs="Times New Roman"/>
          <w:sz w:val="28"/>
          <w:szCs w:val="28"/>
        </w:rPr>
        <w:t xml:space="preserve"> через точки 4 (координаты: 46°10'44,969" 48°45'41,429"), 5 (координаты: 46°10'42,571" 48°45'23,890") до точки 6 (координаты: 46°10'30,818" 48°45'17,219"), расположенной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Новый Банк.</w:t>
      </w:r>
    </w:p>
    <w:p w14:paraId="54AC7927" w14:textId="4B8B8DB4" w:rsidR="00AC7004" w:rsidRPr="003A7B7A" w:rsidRDefault="00AC7004"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6 (координаты: 46°10'30,818" 48°45'17,219"), расположенной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Новый Банк, граница идет в северо-западном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Новый Банк до точки 7 (координаты: 46°11'32,976" 48°44'2,830"), расположенной на левом берегу её истока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Сарбай, далее в северо-западном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Сарбай до точки 1 (координаты: 46°13'56,032" 48°43'1,195"), расположенной на севере (на приверхе)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Куличий у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Калмыцкий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Сарбай.</w:t>
      </w:r>
    </w:p>
    <w:p w14:paraId="655EFBE7" w14:textId="359C7370" w:rsidR="00AC7004" w:rsidRPr="003A7B7A" w:rsidRDefault="00AC7004"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составляет 0,7</w:t>
      </w:r>
      <w:r w:rsidR="00786236" w:rsidRPr="00786236">
        <w:rPr>
          <w:rFonts w:ascii="Times New Roman" w:eastAsia="Times New Roman" w:hAnsi="Times New Roman" w:cs="Times New Roman"/>
          <w:sz w:val="28"/>
          <w:szCs w:val="28"/>
          <w:lang w:eastAsia="ru-RU"/>
        </w:rPr>
        <w:t>36</w:t>
      </w:r>
      <w:r w:rsidR="00C17486" w:rsidRPr="003A7B7A">
        <w:rPr>
          <w:rFonts w:ascii="Times New Roman" w:eastAsia="Times New Roman" w:hAnsi="Times New Roman" w:cs="Times New Roman"/>
          <w:sz w:val="28"/>
          <w:szCs w:val="28"/>
          <w:lang w:eastAsia="ru-RU"/>
        </w:rPr>
        <w:t xml:space="preserve"> тыс. га.</w:t>
      </w:r>
    </w:p>
    <w:p w14:paraId="22C94429" w14:textId="77777777" w:rsidR="00996409" w:rsidRPr="003A7B7A" w:rsidRDefault="00996409" w:rsidP="00996409">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048A82E3" w14:textId="77777777" w:rsidR="00996409" w:rsidRPr="003A7B7A" w:rsidRDefault="00996409" w:rsidP="0099640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402, N 403; </w:t>
      </w:r>
    </w:p>
    <w:p w14:paraId="50CBDE4F" w14:textId="77777777" w:rsidR="00996409" w:rsidRPr="003A7B7A" w:rsidRDefault="00996409" w:rsidP="0099640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381C5E1B" w14:textId="77777777" w:rsidR="00996409" w:rsidRPr="003A7B7A" w:rsidRDefault="00996409" w:rsidP="0099640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277; </w:t>
      </w:r>
    </w:p>
    <w:p w14:paraId="335310BE" w14:textId="77777777" w:rsidR="00996409" w:rsidRPr="003A7B7A" w:rsidRDefault="00996409" w:rsidP="0099640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48593EC1" w14:textId="29C96B66" w:rsidR="00996409" w:rsidRPr="003A7B7A" w:rsidRDefault="00996409" w:rsidP="0099640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Восточнодельтовое лесничество Зеленгинское участковое лесничество.</w:t>
      </w:r>
    </w:p>
    <w:p w14:paraId="07F2B0BA" w14:textId="368CD8EC" w:rsidR="00AC7004" w:rsidRPr="003A7B7A" w:rsidRDefault="00AC7004"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5EF612EA" w14:textId="77777777" w:rsidR="00943608" w:rsidRPr="003A7B7A" w:rsidRDefault="00943608" w:rsidP="00872F1E">
      <w:pPr>
        <w:spacing w:after="0" w:line="240" w:lineRule="auto"/>
        <w:ind w:firstLine="709"/>
        <w:jc w:val="both"/>
        <w:rPr>
          <w:rFonts w:ascii="Times New Roman" w:hAnsi="Times New Roman" w:cs="Times New Roman"/>
          <w:sz w:val="28"/>
          <w:szCs w:val="28"/>
        </w:rPr>
      </w:pPr>
    </w:p>
    <w:p w14:paraId="2371702D" w14:textId="77777777" w:rsidR="00943608" w:rsidRPr="003A7B7A" w:rsidRDefault="00943608" w:rsidP="00872F1E">
      <w:pPr>
        <w:spacing w:after="0" w:line="240" w:lineRule="auto"/>
        <w:ind w:firstLine="709"/>
        <w:jc w:val="both"/>
        <w:rPr>
          <w:rFonts w:ascii="Times New Roman" w:hAnsi="Times New Roman" w:cs="Times New Roman"/>
          <w:sz w:val="28"/>
          <w:szCs w:val="28"/>
        </w:rPr>
        <w:sectPr w:rsidR="00943608" w:rsidRPr="003A7B7A" w:rsidSect="00AB07D1">
          <w:pgSz w:w="11906" w:h="16838"/>
          <w:pgMar w:top="1134" w:right="851" w:bottom="1134" w:left="1701" w:header="709" w:footer="709" w:gutter="0"/>
          <w:cols w:space="708"/>
          <w:docGrid w:linePitch="360"/>
        </w:sectPr>
      </w:pPr>
    </w:p>
    <w:p w14:paraId="51E943C4" w14:textId="77777777" w:rsidR="00943608" w:rsidRPr="003A7B7A" w:rsidRDefault="00943608" w:rsidP="00872F1E">
      <w:pPr>
        <w:spacing w:after="0" w:line="240" w:lineRule="auto"/>
        <w:ind w:firstLine="709"/>
        <w:jc w:val="both"/>
        <w:rPr>
          <w:rFonts w:ascii="Times New Roman" w:hAnsi="Times New Roman" w:cs="Times New Roman"/>
          <w:sz w:val="28"/>
          <w:szCs w:val="28"/>
        </w:rPr>
        <w:sectPr w:rsidR="00943608" w:rsidRPr="003A7B7A" w:rsidSect="00943608">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708416" behindDoc="0" locked="0" layoutInCell="1" allowOverlap="1" wp14:anchorId="5770033F" wp14:editId="02EDCEA3">
            <wp:simplePos x="0" y="0"/>
            <wp:positionH relativeFrom="page">
              <wp:align>right</wp:align>
            </wp:positionH>
            <wp:positionV relativeFrom="paragraph">
              <wp:posOffset>2635</wp:posOffset>
            </wp:positionV>
            <wp:extent cx="10691156" cy="14204685"/>
            <wp:effectExtent l="0" t="0" r="0" b="6985"/>
            <wp:wrapNone/>
            <wp:docPr id="34026096"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10691156" cy="14204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7D78243" w14:textId="41AD1064" w:rsidR="00945471" w:rsidRPr="003A7B7A" w:rsidRDefault="00945471"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 охотничье угодье «Володарское - 1»</w:t>
      </w:r>
    </w:p>
    <w:p w14:paraId="050F0B9F" w14:textId="772DF855" w:rsidR="00945471" w:rsidRPr="003A7B7A" w:rsidRDefault="00945471"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Володарского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2D3D8F88" w14:textId="77777777" w:rsidR="00945471" w:rsidRPr="003A7B7A" w:rsidRDefault="00945471" w:rsidP="00872F1E">
      <w:pPr>
        <w:spacing w:after="0" w:line="240" w:lineRule="auto"/>
        <w:ind w:firstLine="709"/>
        <w:jc w:val="both"/>
        <w:rPr>
          <w:rFonts w:ascii="Times New Roman" w:hAnsi="Times New Roman" w:cs="Times New Roman"/>
          <w:sz w:val="28"/>
          <w:szCs w:val="28"/>
        </w:rPr>
      </w:pPr>
    </w:p>
    <w:p w14:paraId="2DB813CC" w14:textId="3101CB99" w:rsidR="00945471" w:rsidRPr="003A7B7A" w:rsidRDefault="00945471"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1 (координаты: 46°28'34,136" 48°17'2,217"), расположенной на смежной административной границе Володарского и Красноярского районов вблизи пересечения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Харлак и автодороги 12 ОП РЗ 12А 235 Автодорога Астрахань-Красный Яр - граница Республики Казахстан (бывшая 12 ОП РЗ 12К 040 Автодорога Астрахань - Красный Яр), граница идет в восточном направлении по смежной административной границе Володарского и Красноярского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районов до точки 2 (координаты: 46°28'22,318" 48°41'22,859"), расположенной на пересечении средней линии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Тюрина и смежной административной границы Володарского и Красноярского районов, далее граница идет в юго-западном направлении по средней линии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Тюрина до точки 3 (координаты: 46°28'19,467" 48°41'16,912"), расположенной на востоке (в ухвостье)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Сарыарал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Тюрина.</w:t>
      </w:r>
    </w:p>
    <w:p w14:paraId="09DC4637" w14:textId="62132502" w:rsidR="00945471" w:rsidRPr="003A7B7A" w:rsidRDefault="00945471" w:rsidP="00872F1E">
      <w:pPr>
        <w:spacing w:after="0" w:line="240" w:lineRule="auto"/>
        <w:ind w:firstLine="709"/>
        <w:jc w:val="both"/>
        <w:rPr>
          <w:rFonts w:ascii="Times New Roman" w:eastAsia="Times New Roman" w:hAnsi="Times New Roman" w:cs="Times New Roman"/>
          <w:color w:val="000000"/>
          <w:kern w:val="0"/>
          <w:sz w:val="28"/>
          <w:szCs w:val="28"/>
          <w:lang w:eastAsia="ru-RU"/>
          <w14:ligatures w14:val="none"/>
        </w:rPr>
      </w:pPr>
      <w:r w:rsidRPr="003A7B7A">
        <w:rPr>
          <w:rFonts w:ascii="Times New Roman" w:hAnsi="Times New Roman" w:cs="Times New Roman"/>
          <w:sz w:val="28"/>
          <w:szCs w:val="28"/>
        </w:rPr>
        <w:t xml:space="preserve">Восточная: от точки 3 (координаты: 46°28'19,467" 48°41'16,912"), расположенной на востоке (в ухвостье)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Сарыарал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Тюрина, граница идет в юго-западном направлении по прямой линии до точки 4 (координаты: 46°28'16,811" 48°41'18,815"), расположенной на примыкании к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Тюрина полевой дороги, ведущей к пристани Самойловского рыбзавода, далее граница идет в юго-восточном направлении по полевой дороге, ведущей к пристани Самойловского рыбзавода через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Самойловский, до пересечения с автодорогой 12 ОП РЗ 12Н 038 Автодорога Марфино - Самойловский в точке 5 (координаты: 46°27'55,045" 48°41'38,408"), далее в юго-западном направлении по автодороге 12 ОП РЗ 12Н 038 Автодорога Марфино - Самойловский до пересечения подъездной автодороги к </w:t>
      </w:r>
      <w:r w:rsidR="00BE082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Тюрино от автодороги 12 ОП РЗ 12Н 038 Автодорога Марфино – Самойловский в точке 6 (координаты: 46°27'9,643" 48°38'33,706"), далее в юго-восточном направлении по автодороге 12 ОП РЗ 12Н 038 Автодорога Марфино - Самойловский до пересечения с автодорогой 12 ОП РЗ 12Н 037 Автодорога Марфино - Новокрасное, далее в юго-западном направлении по автодороге 12 ОП РЗ 12Н 037 Автодорога Марфино - Новокрасное до пересечения с автодорогой 12 ОП РЗ 12Н 035 Автодорога Марфино - Калинино, далее граница идет в юго-восточном направлении по автодороге 12 ОП РЗ 12Н 035 Автодорога Марфино - Калинино до точки 7 (координаты: 46°22'22,396" 48°50'31,679"), расположенной на пересечении автодороги 12 ОП РЗ 12Н 035 Автодорога Марфино - Калинино с руслом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Карабузан, далее в восточном направлении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Карабузан до точки 8 (координаты: 46°22'30,240" 48°56'15,307"), расположенной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Ильинка, далее граница идет в юго-восточном направлении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Ильинка до точки 9 (координаты: 46°21'57,386" 48°57'21,988"), расположенной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Максим, далее граница идет в юго-восточном направлении посередине 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Максим до точки 10 (координаты: </w:t>
      </w:r>
      <w:r w:rsidRPr="003A7B7A">
        <w:rPr>
          <w:rFonts w:ascii="Times New Roman" w:eastAsia="Times New Roman" w:hAnsi="Times New Roman" w:cs="Times New Roman"/>
          <w:color w:val="000000"/>
          <w:kern w:val="0"/>
          <w:sz w:val="28"/>
          <w:szCs w:val="28"/>
          <w:lang w:eastAsia="ru-RU"/>
          <w14:ligatures w14:val="none"/>
        </w:rPr>
        <w:t>46°20'34,640" 48°59'41,115"</w:t>
      </w:r>
      <w:r w:rsidRPr="003A7B7A">
        <w:rPr>
          <w:rFonts w:ascii="Times New Roman" w:hAnsi="Times New Roman" w:cs="Times New Roman"/>
          <w:sz w:val="28"/>
          <w:szCs w:val="28"/>
        </w:rPr>
        <w:t xml:space="preserve">), расположенной на северной границе Обжоровского участка Астраханского государственного </w:t>
      </w:r>
      <w:r w:rsidRPr="003A7B7A">
        <w:rPr>
          <w:rFonts w:ascii="Times New Roman" w:hAnsi="Times New Roman" w:cs="Times New Roman"/>
          <w:sz w:val="28"/>
          <w:szCs w:val="28"/>
        </w:rPr>
        <w:lastRenderedPageBreak/>
        <w:t xml:space="preserve">природного заповедника, далее граница идет в юго-западном направлении по северной и северо-западной границам Обжоровского участка Астраханского государственного природного заповедника до точки 11 (координаты: </w:t>
      </w:r>
      <w:r w:rsidRPr="003A7B7A">
        <w:rPr>
          <w:rFonts w:ascii="Times New Roman" w:eastAsia="Times New Roman" w:hAnsi="Times New Roman" w:cs="Times New Roman"/>
          <w:color w:val="000000"/>
          <w:kern w:val="0"/>
          <w:sz w:val="28"/>
          <w:szCs w:val="28"/>
          <w:lang w:eastAsia="ru-RU"/>
          <w14:ligatures w14:val="none"/>
        </w:rPr>
        <w:t>46°14'9,978" 48°55'10,582"</w:t>
      </w:r>
      <w:r w:rsidRPr="003A7B7A">
        <w:rPr>
          <w:rFonts w:ascii="Times New Roman" w:hAnsi="Times New Roman" w:cs="Times New Roman"/>
          <w:sz w:val="28"/>
          <w:szCs w:val="28"/>
        </w:rPr>
        <w:t xml:space="preserve">), расположенной на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Уфимцева на границе Обжоровского участка Астраханского государственного природного заповедника.</w:t>
      </w:r>
    </w:p>
    <w:p w14:paraId="627E5BEF" w14:textId="5998BF1F" w:rsidR="00945471" w:rsidRPr="003A7B7A" w:rsidRDefault="00945471"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11 (координаты: </w:t>
      </w:r>
      <w:r w:rsidRPr="003A7B7A">
        <w:rPr>
          <w:rFonts w:ascii="Times New Roman" w:eastAsia="Times New Roman" w:hAnsi="Times New Roman" w:cs="Times New Roman"/>
          <w:color w:val="000000"/>
          <w:kern w:val="0"/>
          <w:sz w:val="28"/>
          <w:szCs w:val="28"/>
          <w:lang w:eastAsia="ru-RU"/>
          <w14:ligatures w14:val="none"/>
        </w:rPr>
        <w:t>46°14'9,978" 48°55'10,582"</w:t>
      </w:r>
      <w:r w:rsidRPr="003A7B7A">
        <w:rPr>
          <w:rFonts w:ascii="Times New Roman" w:hAnsi="Times New Roman" w:cs="Times New Roman"/>
          <w:sz w:val="28"/>
          <w:szCs w:val="28"/>
        </w:rPr>
        <w:t xml:space="preserve">), расположенной на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Уфимцева на границе Обжоровского участка Астраханского государственного природного заповедника, граница идет в северо-западном направлении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Уфимцева до точки 12 (координаты: </w:t>
      </w:r>
      <w:r w:rsidRPr="003A7B7A">
        <w:rPr>
          <w:rFonts w:ascii="Times New Roman" w:eastAsia="Times New Roman" w:hAnsi="Times New Roman" w:cs="Times New Roman"/>
          <w:color w:val="000000"/>
          <w:kern w:val="0"/>
          <w:sz w:val="28"/>
          <w:szCs w:val="28"/>
          <w:lang w:eastAsia="ru-RU"/>
          <w14:ligatures w14:val="none"/>
        </w:rPr>
        <w:t>46°14'46,124" 48°52'34,217"</w:t>
      </w:r>
      <w:r w:rsidRPr="003A7B7A">
        <w:rPr>
          <w:rFonts w:ascii="Times New Roman" w:hAnsi="Times New Roman" w:cs="Times New Roman"/>
          <w:sz w:val="28"/>
          <w:szCs w:val="28"/>
        </w:rPr>
        <w:t xml:space="preserve">), расположенной на правом берегу истока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Уфимцева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Ласточкина, далее граница идет в южном направлении по прямой линии 2,4 км до точки 13 (координаты: </w:t>
      </w:r>
      <w:r w:rsidRPr="003A7B7A">
        <w:rPr>
          <w:rFonts w:ascii="Times New Roman" w:eastAsia="Times New Roman" w:hAnsi="Times New Roman" w:cs="Times New Roman"/>
          <w:color w:val="000000"/>
          <w:kern w:val="0"/>
          <w:sz w:val="28"/>
          <w:szCs w:val="28"/>
          <w:lang w:eastAsia="ru-RU"/>
          <w14:ligatures w14:val="none"/>
        </w:rPr>
        <w:t>46°13'26,624" 48°52'40,551"</w:t>
      </w:r>
      <w:r w:rsidRPr="003A7B7A">
        <w:rPr>
          <w:rFonts w:ascii="Times New Roman" w:hAnsi="Times New Roman" w:cs="Times New Roman"/>
          <w:sz w:val="28"/>
          <w:szCs w:val="28"/>
        </w:rPr>
        <w:t xml:space="preserve">), расположенной на левом берегу устья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Сводный на </w:t>
      </w:r>
      <w:r w:rsidR="0032444B"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Кикты-Никитинский, далее в юго-восточном направлении по левому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Кикты-Никитинский до точки 14 (координаты: </w:t>
      </w:r>
      <w:r w:rsidRPr="003A7B7A">
        <w:rPr>
          <w:rFonts w:ascii="Times New Roman" w:eastAsia="Times New Roman" w:hAnsi="Times New Roman" w:cs="Times New Roman"/>
          <w:color w:val="000000"/>
          <w:kern w:val="0"/>
          <w:sz w:val="28"/>
          <w:szCs w:val="28"/>
          <w:lang w:eastAsia="ru-RU"/>
          <w14:ligatures w14:val="none"/>
        </w:rPr>
        <w:t>46°12'15,057" 48°54'34,802"</w:t>
      </w:r>
      <w:r w:rsidRPr="003A7B7A">
        <w:rPr>
          <w:rFonts w:ascii="Times New Roman" w:hAnsi="Times New Roman" w:cs="Times New Roman"/>
          <w:sz w:val="28"/>
          <w:szCs w:val="28"/>
        </w:rPr>
        <w:t xml:space="preserve">), расположенной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Кикты-Никитинский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Васильевская, далее граница идет в южном направлении по прямой линии до точки 15 (координаты: </w:t>
      </w:r>
      <w:r w:rsidRPr="003A7B7A">
        <w:rPr>
          <w:rFonts w:ascii="Times New Roman" w:eastAsia="Times New Roman" w:hAnsi="Times New Roman" w:cs="Times New Roman"/>
          <w:color w:val="000000"/>
          <w:kern w:val="0"/>
          <w:sz w:val="28"/>
          <w:szCs w:val="28"/>
          <w:lang w:eastAsia="ru-RU"/>
          <w14:ligatures w14:val="none"/>
        </w:rPr>
        <w:t>46°12'12,815" 48°54'33,882"</w:t>
      </w:r>
      <w:r w:rsidRPr="003A7B7A">
        <w:rPr>
          <w:rFonts w:ascii="Times New Roman" w:hAnsi="Times New Roman" w:cs="Times New Roman"/>
          <w:sz w:val="28"/>
          <w:szCs w:val="28"/>
        </w:rPr>
        <w:t xml:space="preserve">), расположенной на 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Васильевская, далее граница идет в северо-западном направлении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Васильевская до точки 16 (координаты: </w:t>
      </w:r>
      <w:r w:rsidRPr="003A7B7A">
        <w:rPr>
          <w:rFonts w:ascii="Times New Roman" w:eastAsia="Times New Roman" w:hAnsi="Times New Roman" w:cs="Times New Roman"/>
          <w:color w:val="000000"/>
          <w:kern w:val="0"/>
          <w:sz w:val="28"/>
          <w:szCs w:val="28"/>
          <w:lang w:eastAsia="ru-RU"/>
          <w14:ligatures w14:val="none"/>
        </w:rPr>
        <w:t>46°13'54,900" 48°50'32,773"</w:t>
      </w:r>
      <w:r w:rsidRPr="003A7B7A">
        <w:rPr>
          <w:rFonts w:ascii="Times New Roman" w:hAnsi="Times New Roman" w:cs="Times New Roman"/>
          <w:sz w:val="28"/>
          <w:szCs w:val="28"/>
        </w:rPr>
        <w:t xml:space="preserve">), далее в юго-западном направлении по прямой линии до точки 17 (координаты: </w:t>
      </w:r>
      <w:r w:rsidRPr="003A7B7A">
        <w:rPr>
          <w:rFonts w:ascii="Times New Roman" w:eastAsia="Times New Roman" w:hAnsi="Times New Roman" w:cs="Times New Roman"/>
          <w:color w:val="000000"/>
          <w:kern w:val="0"/>
          <w:sz w:val="28"/>
          <w:szCs w:val="28"/>
          <w:lang w:eastAsia="ru-RU"/>
          <w14:ligatures w14:val="none"/>
        </w:rPr>
        <w:t>46°13'51,991" 48°50'27,709"</w:t>
      </w:r>
      <w:r w:rsidRPr="003A7B7A">
        <w:rPr>
          <w:rFonts w:ascii="Times New Roman" w:hAnsi="Times New Roman" w:cs="Times New Roman"/>
          <w:sz w:val="28"/>
          <w:szCs w:val="28"/>
        </w:rPr>
        <w:t xml:space="preserve">), расположенной на левом берегу устья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Спорная, далее в юго-восточном направлении по прямой линии через </w:t>
      </w:r>
      <w:r w:rsidR="0032444B"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Мурыгина до точки 18 (координаты: </w:t>
      </w:r>
      <w:r w:rsidRPr="003A7B7A">
        <w:rPr>
          <w:rFonts w:ascii="Times New Roman" w:eastAsia="Times New Roman" w:hAnsi="Times New Roman" w:cs="Times New Roman"/>
          <w:color w:val="000000"/>
          <w:kern w:val="0"/>
          <w:sz w:val="28"/>
          <w:szCs w:val="28"/>
          <w:lang w:eastAsia="ru-RU"/>
          <w14:ligatures w14:val="none"/>
        </w:rPr>
        <w:t>46°13'30,113" 48°50'51,083"</w:t>
      </w:r>
      <w:r w:rsidRPr="003A7B7A">
        <w:rPr>
          <w:rFonts w:ascii="Times New Roman" w:hAnsi="Times New Roman" w:cs="Times New Roman"/>
          <w:sz w:val="28"/>
          <w:szCs w:val="28"/>
        </w:rPr>
        <w:t xml:space="preserve">), расположенной на правом берегу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Мотня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Мурыгина, далее в южном направлении по середине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Мотня до точки 19 (координаты: </w:t>
      </w:r>
      <w:r w:rsidRPr="003A7B7A">
        <w:rPr>
          <w:rFonts w:ascii="Times New Roman" w:eastAsia="Times New Roman" w:hAnsi="Times New Roman" w:cs="Times New Roman"/>
          <w:color w:val="000000"/>
          <w:kern w:val="0"/>
          <w:sz w:val="28"/>
          <w:szCs w:val="28"/>
          <w:lang w:eastAsia="ru-RU"/>
          <w14:ligatures w14:val="none"/>
        </w:rPr>
        <w:t>46°13'3,404" 48°50'54,110"</w:t>
      </w:r>
      <w:r w:rsidRPr="003A7B7A">
        <w:rPr>
          <w:rFonts w:ascii="Times New Roman" w:hAnsi="Times New Roman" w:cs="Times New Roman"/>
          <w:sz w:val="28"/>
          <w:szCs w:val="28"/>
        </w:rPr>
        <w:t xml:space="preserve">), расположенной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Мотня на </w:t>
      </w:r>
      <w:r w:rsidR="0032444B"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Кирсановский, далее в юго-восточном направлении по левому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Кирсановский до точки 20 (координаты: </w:t>
      </w:r>
      <w:r w:rsidRPr="003A7B7A">
        <w:rPr>
          <w:rFonts w:ascii="Times New Roman" w:eastAsia="Times New Roman" w:hAnsi="Times New Roman" w:cs="Times New Roman"/>
          <w:color w:val="000000"/>
          <w:kern w:val="0"/>
          <w:sz w:val="28"/>
          <w:szCs w:val="28"/>
          <w:lang w:eastAsia="ru-RU"/>
          <w14:ligatures w14:val="none"/>
        </w:rPr>
        <w:t>46°11'45,802" 48°52'7,524"</w:t>
      </w:r>
      <w:r w:rsidRPr="003A7B7A">
        <w:rPr>
          <w:rFonts w:ascii="Times New Roman" w:hAnsi="Times New Roman" w:cs="Times New Roman"/>
          <w:sz w:val="28"/>
          <w:szCs w:val="28"/>
        </w:rPr>
        <w:t xml:space="preserve">), расположенной на левом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Кирсановский, далее в юго-западном направлении по прямой линии 15,3 км до точки 21 (координаты: </w:t>
      </w:r>
      <w:r w:rsidRPr="003A7B7A">
        <w:rPr>
          <w:rFonts w:ascii="Times New Roman" w:eastAsia="Times New Roman" w:hAnsi="Times New Roman" w:cs="Times New Roman"/>
          <w:color w:val="000000"/>
          <w:kern w:val="0"/>
          <w:sz w:val="28"/>
          <w:szCs w:val="28"/>
          <w:lang w:eastAsia="ru-RU"/>
          <w14:ligatures w14:val="none"/>
        </w:rPr>
        <w:t>46°8'18,384" 48°41'16,244"</w:t>
      </w:r>
      <w:r w:rsidRPr="003A7B7A">
        <w:rPr>
          <w:rFonts w:ascii="Times New Roman" w:hAnsi="Times New Roman" w:cs="Times New Roman"/>
          <w:sz w:val="28"/>
          <w:szCs w:val="28"/>
        </w:rPr>
        <w:t xml:space="preserve">), расположенной на левом берегу устья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Корневая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Белинский Банк затем граница идет в западном направлении через устье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Корневая до точки 22 (координаты: </w:t>
      </w:r>
      <w:r w:rsidRPr="003A7B7A">
        <w:rPr>
          <w:rFonts w:ascii="Times New Roman" w:eastAsia="Times New Roman" w:hAnsi="Times New Roman" w:cs="Times New Roman"/>
          <w:color w:val="000000"/>
          <w:kern w:val="0"/>
          <w:sz w:val="28"/>
          <w:szCs w:val="28"/>
          <w:lang w:eastAsia="ru-RU"/>
          <w14:ligatures w14:val="none"/>
        </w:rPr>
        <w:t>46°8'18,384" 48°40'57,414"</w:t>
      </w:r>
      <w:r w:rsidRPr="003A7B7A">
        <w:rPr>
          <w:rFonts w:ascii="Times New Roman" w:hAnsi="Times New Roman" w:cs="Times New Roman"/>
          <w:sz w:val="28"/>
          <w:szCs w:val="28"/>
        </w:rPr>
        <w:t xml:space="preserve">), расположенной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Белинский Банк, далее граница идет в северо-западном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Белинский банк до точки 23 (координаты: </w:t>
      </w:r>
      <w:r w:rsidRPr="003A7B7A">
        <w:rPr>
          <w:rFonts w:ascii="Times New Roman" w:eastAsia="Times New Roman" w:hAnsi="Times New Roman" w:cs="Times New Roman"/>
          <w:color w:val="000000"/>
          <w:kern w:val="0"/>
          <w:sz w:val="28"/>
          <w:szCs w:val="28"/>
          <w:lang w:eastAsia="ru-RU"/>
          <w14:ligatures w14:val="none"/>
        </w:rPr>
        <w:t>46°10'27,841" 48°37'6,218"</w:t>
      </w:r>
      <w:r w:rsidRPr="003A7B7A">
        <w:rPr>
          <w:rFonts w:ascii="Times New Roman" w:hAnsi="Times New Roman" w:cs="Times New Roman"/>
          <w:sz w:val="28"/>
          <w:szCs w:val="28"/>
        </w:rPr>
        <w:t xml:space="preserve">), расположенной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Белинский Банк, далее граница идет в западном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 xml:space="preserve">до точки 24 (координаты: </w:t>
      </w:r>
      <w:r w:rsidRPr="003A7B7A">
        <w:rPr>
          <w:rFonts w:ascii="Times New Roman" w:eastAsia="Times New Roman" w:hAnsi="Times New Roman" w:cs="Times New Roman"/>
          <w:color w:val="000000"/>
          <w:kern w:val="0"/>
          <w:sz w:val="28"/>
          <w:szCs w:val="28"/>
          <w:lang w:eastAsia="ru-RU"/>
          <w14:ligatures w14:val="none"/>
        </w:rPr>
        <w:t>46°10'21,975" 48°36'20,879"</w:t>
      </w:r>
      <w:r w:rsidRPr="003A7B7A">
        <w:rPr>
          <w:rFonts w:ascii="Times New Roman" w:hAnsi="Times New Roman" w:cs="Times New Roman"/>
          <w:sz w:val="28"/>
          <w:szCs w:val="28"/>
        </w:rPr>
        <w:t xml:space="preserve">), расположенной на посередине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Белинский Банк, затем граница идет в северо-западом направлении по середине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Белинский Банк до точки 25 (координаты: </w:t>
      </w:r>
      <w:r w:rsidRPr="003A7B7A">
        <w:rPr>
          <w:rFonts w:ascii="Times New Roman" w:eastAsia="Times New Roman" w:hAnsi="Times New Roman" w:cs="Times New Roman"/>
          <w:color w:val="000000"/>
          <w:kern w:val="0"/>
          <w:sz w:val="28"/>
          <w:szCs w:val="28"/>
          <w:lang w:eastAsia="ru-RU"/>
          <w14:ligatures w14:val="none"/>
        </w:rPr>
        <w:t>46°10'27,921" 48°36'5,000"</w:t>
      </w:r>
      <w:r w:rsidRPr="003A7B7A">
        <w:rPr>
          <w:rFonts w:ascii="Times New Roman" w:hAnsi="Times New Roman" w:cs="Times New Roman"/>
          <w:sz w:val="28"/>
          <w:szCs w:val="28"/>
        </w:rPr>
        <w:t xml:space="preserve">), расположенной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Белинский Банк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Бушма, затем в юго-западном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 xml:space="preserve">до точки 26 (координаты: </w:t>
      </w:r>
      <w:r w:rsidRPr="003A7B7A">
        <w:rPr>
          <w:rFonts w:ascii="Times New Roman" w:eastAsia="Times New Roman" w:hAnsi="Times New Roman" w:cs="Times New Roman"/>
          <w:color w:val="000000"/>
          <w:kern w:val="0"/>
          <w:sz w:val="28"/>
          <w:szCs w:val="28"/>
          <w:lang w:eastAsia="ru-RU"/>
          <w14:ligatures w14:val="none"/>
        </w:rPr>
        <w:t>46°10'24,558" 48°35'53,705"</w:t>
      </w:r>
      <w:r w:rsidRPr="003A7B7A">
        <w:rPr>
          <w:rFonts w:ascii="Times New Roman" w:hAnsi="Times New Roman" w:cs="Times New Roman"/>
          <w:sz w:val="28"/>
          <w:szCs w:val="28"/>
        </w:rPr>
        <w:t xml:space="preserve">), расположенной на севере </w:t>
      </w:r>
      <w:r w:rsidRPr="003A7B7A">
        <w:rPr>
          <w:rFonts w:ascii="Times New Roman" w:hAnsi="Times New Roman" w:cs="Times New Roman"/>
          <w:sz w:val="28"/>
          <w:szCs w:val="28"/>
        </w:rPr>
        <w:lastRenderedPageBreak/>
        <w:t xml:space="preserve">(приверхе)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Пересохлый у истока Тишковского канала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Бушма, далее граница идет в южном направлении по левому берегу Тишковского канала пересекая устье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Зюдева через точки 27 (координаты: 46°9'45,319" 48°36'6,189"), 28 (координаты: 46°9'43,489" 48°36'6,302") и устье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Полдневая через точки 29 (координаты: 46°7'31,774" 48°37'3,185"), 30 (координаты: 46°7'30,972" 48°37'2,293") до точки 31 (координаты: 46°5'41,621" 48°37'4,310"), расположенной левом берегу Тишковского канала, далее граница идет в западном направлении по </w:t>
      </w:r>
      <w:r w:rsidR="006D36A7" w:rsidRPr="003A7B7A">
        <w:rPr>
          <w:rFonts w:ascii="Times New Roman" w:hAnsi="Times New Roman" w:cs="Times New Roman"/>
          <w:sz w:val="28"/>
          <w:szCs w:val="28"/>
        </w:rPr>
        <w:t>прямой линии</w:t>
      </w:r>
      <w:r w:rsidRPr="003A7B7A">
        <w:rPr>
          <w:rFonts w:ascii="Times New Roman" w:hAnsi="Times New Roman" w:cs="Times New Roman"/>
          <w:sz w:val="28"/>
          <w:szCs w:val="28"/>
        </w:rPr>
        <w:t xml:space="preserve"> через русло Тишковского канала до точки 32 (координаты: 46°5'41,844" 48°37'2,635"), расположенной на границе государственного природного заказника «Жиротопка», далее граница идет в северо-западном и юго-западном направлениях по границе государственного природного заказника «Жиротопка» до точки 33 (координаты: 46°8'44,524" 48°29'4,529"), расположенной на границе государственного природного заказника «Жиротопка» на 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Широкая.</w:t>
      </w:r>
    </w:p>
    <w:p w14:paraId="2499C342" w14:textId="099D0705" w:rsidR="00945471" w:rsidRPr="003A7B7A" w:rsidRDefault="00945471"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33 (координаты: 46°8'44,524" 48°29'4,529"), расположенной на границе государственного природного заказника «Жиротопка» на 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Широкая, граница идет в северо-западном направлении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Широкая до точки 34 (координаты: 46°9'31,938" 48°28'6,547"), расположенной на 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Широкая, затем граница идет в северо-западном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до пересечения смежной административной границы Володарского и Камызякского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районов в точке 35 (координаты: 46°9'44,453" 48°27'49,306"), далее граница идет в северо-западном направлении по административной границе до точки 1 (координаты: 46°28'34,136" 48°17'2,217"), расположенной на смежной административной границе Володарского и Красноярского районов вблизи пересечения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Харлак и автодороги 12 ОП РЗ 12А 235 Автодорога Астрахань-Красный Яр - граница Республики Казахстан (бывшая 12 ОП РЗ 12К 040 Автодорога Астрахань - Красный Яр).</w:t>
      </w:r>
    </w:p>
    <w:p w14:paraId="39E46FE0" w14:textId="3B5F5A4C" w:rsidR="00945471" w:rsidRPr="003A7B7A" w:rsidRDefault="00945471"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За исключением территории охотничь</w:t>
      </w:r>
      <w:r w:rsidR="00A95A50" w:rsidRPr="003A7B7A">
        <w:rPr>
          <w:rFonts w:ascii="Times New Roman" w:hAnsi="Times New Roman" w:cs="Times New Roman"/>
          <w:sz w:val="28"/>
          <w:szCs w:val="28"/>
        </w:rPr>
        <w:t>их</w:t>
      </w:r>
      <w:r w:rsidRPr="003A7B7A">
        <w:rPr>
          <w:rFonts w:ascii="Times New Roman" w:hAnsi="Times New Roman" w:cs="Times New Roman"/>
          <w:sz w:val="28"/>
          <w:szCs w:val="28"/>
        </w:rPr>
        <w:t xml:space="preserve"> угод</w:t>
      </w:r>
      <w:r w:rsidR="00A95A50" w:rsidRPr="003A7B7A">
        <w:rPr>
          <w:rFonts w:ascii="Times New Roman" w:hAnsi="Times New Roman" w:cs="Times New Roman"/>
          <w:sz w:val="28"/>
          <w:szCs w:val="28"/>
        </w:rPr>
        <w:t>ий</w:t>
      </w:r>
      <w:r w:rsidRPr="003A7B7A">
        <w:rPr>
          <w:rFonts w:ascii="Times New Roman" w:hAnsi="Times New Roman" w:cs="Times New Roman"/>
          <w:sz w:val="28"/>
          <w:szCs w:val="28"/>
        </w:rPr>
        <w:t xml:space="preserve"> «Андреевское»</w:t>
      </w:r>
      <w:r w:rsidR="0025143E" w:rsidRPr="003A7B7A">
        <w:rPr>
          <w:rFonts w:ascii="Times New Roman" w:hAnsi="Times New Roman" w:cs="Times New Roman"/>
          <w:sz w:val="28"/>
          <w:szCs w:val="28"/>
        </w:rPr>
        <w:t>, участок 1</w:t>
      </w:r>
      <w:r w:rsidR="00A95A50" w:rsidRPr="003A7B7A">
        <w:rPr>
          <w:rFonts w:ascii="Times New Roman" w:hAnsi="Times New Roman" w:cs="Times New Roman"/>
          <w:sz w:val="28"/>
          <w:szCs w:val="28"/>
        </w:rPr>
        <w:t xml:space="preserve"> и «Андреевское»</w:t>
      </w:r>
      <w:r w:rsidR="0025143E" w:rsidRPr="003A7B7A">
        <w:rPr>
          <w:rFonts w:ascii="Times New Roman" w:hAnsi="Times New Roman" w:cs="Times New Roman"/>
          <w:sz w:val="28"/>
          <w:szCs w:val="28"/>
        </w:rPr>
        <w:t>, участок 2</w:t>
      </w:r>
      <w:r w:rsidRPr="003A7B7A">
        <w:rPr>
          <w:rFonts w:ascii="Times New Roman" w:hAnsi="Times New Roman" w:cs="Times New Roman"/>
          <w:sz w:val="28"/>
          <w:szCs w:val="28"/>
        </w:rPr>
        <w:t>.</w:t>
      </w:r>
    </w:p>
    <w:p w14:paraId="69C32A36" w14:textId="25D3A782" w:rsidR="00A95A50" w:rsidRPr="003A7B7A" w:rsidRDefault="00A95A50"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EC1854">
        <w:rPr>
          <w:rFonts w:ascii="Times New Roman" w:eastAsia="Times New Roman" w:hAnsi="Times New Roman" w:cs="Times New Roman"/>
          <w:sz w:val="28"/>
          <w:szCs w:val="28"/>
          <w:lang w:eastAsia="ru-RU"/>
        </w:rPr>
        <w:br/>
      </w:r>
      <w:r w:rsidR="00C17486" w:rsidRPr="003A7B7A">
        <w:rPr>
          <w:rFonts w:ascii="Times New Roman" w:eastAsia="Times New Roman" w:hAnsi="Times New Roman" w:cs="Times New Roman"/>
          <w:sz w:val="28"/>
          <w:szCs w:val="28"/>
          <w:lang w:eastAsia="ru-RU"/>
        </w:rPr>
        <w:t>119,</w:t>
      </w:r>
      <w:r w:rsidR="00EC1854" w:rsidRPr="00EC1854">
        <w:rPr>
          <w:rFonts w:ascii="Times New Roman" w:eastAsia="Times New Roman" w:hAnsi="Times New Roman" w:cs="Times New Roman"/>
          <w:sz w:val="28"/>
          <w:szCs w:val="28"/>
          <w:lang w:eastAsia="ru-RU"/>
        </w:rPr>
        <w:t>583</w:t>
      </w:r>
      <w:r w:rsidR="00C17486" w:rsidRPr="003A7B7A">
        <w:rPr>
          <w:rFonts w:ascii="Times New Roman" w:eastAsia="Times New Roman" w:hAnsi="Times New Roman" w:cs="Times New Roman"/>
          <w:sz w:val="28"/>
          <w:szCs w:val="28"/>
          <w:lang w:eastAsia="ru-RU"/>
        </w:rPr>
        <w:t xml:space="preserve"> тыс. га.</w:t>
      </w:r>
    </w:p>
    <w:p w14:paraId="5A3FF44D" w14:textId="77777777" w:rsidR="007F4F1A" w:rsidRPr="003A7B7A" w:rsidRDefault="007F4F1A" w:rsidP="007F4F1A">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26854152" w14:textId="77777777" w:rsidR="007F4F1A" w:rsidRPr="003A7B7A" w:rsidRDefault="007F4F1A" w:rsidP="007F4F1A">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351,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370,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371,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372,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373,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375,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376,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377,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379,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380,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381,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382,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387,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388,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389,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400,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401,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404,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669,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764,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765,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767,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768,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769,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770, N 771, N 775, N 776, N 777, N 778, N 779; </w:t>
      </w:r>
    </w:p>
    <w:p w14:paraId="61279DA3" w14:textId="77777777" w:rsidR="007F4F1A" w:rsidRPr="003A7B7A" w:rsidRDefault="007F4F1A" w:rsidP="007F4F1A">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 xml:space="preserve">- земли населенных пунктов: поселок Береговой, поселок Винный, поселок Володарский, поселок Диановка, поселок Зеленый Остров, поселок Камардан, поселок Костюбе, поселок Менешау, поселок Паромный, поселок Самойловский, поселок Старый Алтынжар, поселок Столбовой, поселок Таловинка, поселок Трубный, поселок Черный Бугор, поселок Чуркин, село Актюбе, село Алексеевка, село Алтынжар, село Ахтерек, село Барановка, село Блиново, село Болдырево, село Большой Могой, село Верхние Колки, село Егин-Аул, село Зеленга, село Ильинка, село Казенный Бугор, село Калинино, село Кара-Бирюк, село Кзыл-Тан, село Козлово, село Корни, село Коровье, село Кошеванка, село Крутое, село Кудрино, село Лебяжье, село Маково, село Малый Могой, село Марфино, село Мешково, село Мултаново, село Нариманово, село Нижняя Султановка, село Новинка, село Нововасильево, село Новый Рычан, село Разбугорье, село Раздор, село Разино, село Сармантаевка, село Сахма, село Сизый Бугор, село Сорочье, село Средняя Султановка, село Тулугановка, село Тумак, село Тюрино, село Цветное, село Шагано-Кондаковка, село Яблонка, село Ямное, хутор Новояцкий; </w:t>
      </w:r>
    </w:p>
    <w:p w14:paraId="47D74E8E" w14:textId="77777777" w:rsidR="007F4F1A" w:rsidRPr="003A7B7A" w:rsidRDefault="007F4F1A" w:rsidP="007F4F1A">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за границами: N 240, N 241, N 26, N 27; </w:t>
      </w:r>
    </w:p>
    <w:p w14:paraId="29ED7D59" w14:textId="77777777" w:rsidR="007F4F1A" w:rsidRPr="003A7B7A" w:rsidRDefault="007F4F1A" w:rsidP="007F4F1A">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16EE780E" w14:textId="77777777" w:rsidR="007F4F1A" w:rsidRPr="003A7B7A" w:rsidRDefault="007F4F1A" w:rsidP="007F4F1A">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272, N 273, N 274, N 275,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300,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301,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302,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303,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304,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305,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306, N 462, N 502; </w:t>
      </w:r>
    </w:p>
    <w:p w14:paraId="558077D1" w14:textId="77777777" w:rsidR="007F4F1A" w:rsidRPr="003A7B7A" w:rsidRDefault="007F4F1A" w:rsidP="007F4F1A">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энергетики: N 17, N 29; </w:t>
      </w:r>
    </w:p>
    <w:p w14:paraId="3C8178C0" w14:textId="77777777" w:rsidR="007F4F1A" w:rsidRPr="003A7B7A" w:rsidRDefault="007F4F1A" w:rsidP="007F4F1A">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транспорта: N 20, N 21, N 22, N 50; </w:t>
      </w:r>
    </w:p>
    <w:p w14:paraId="4E021FD6" w14:textId="77777777" w:rsidR="007F4F1A" w:rsidRPr="003A7B7A" w:rsidRDefault="007F4F1A" w:rsidP="007F4F1A">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связи, радиовещания, телевидения, информатики: N 5; </w:t>
      </w:r>
    </w:p>
    <w:p w14:paraId="428C3686" w14:textId="77777777" w:rsidR="007F4F1A" w:rsidRPr="003A7B7A" w:rsidRDefault="007F4F1A" w:rsidP="007F4F1A">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132,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250,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251,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252,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77, N 78, N 79, N 80, N 81; </w:t>
      </w:r>
    </w:p>
    <w:p w14:paraId="18148E18" w14:textId="77777777" w:rsidR="007F4F1A" w:rsidRPr="003A7B7A" w:rsidRDefault="007F4F1A" w:rsidP="007F4F1A">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679BF945" w14:textId="77777777" w:rsidR="007F4F1A" w:rsidRPr="003A7B7A" w:rsidRDefault="007F4F1A" w:rsidP="007F4F1A">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108, N 109, N 112, N 113, N 172, N 173, N 176, N 96, N 97, N 98, N 99; </w:t>
      </w:r>
    </w:p>
    <w:p w14:paraId="65B6C200" w14:textId="77777777" w:rsidR="007F4F1A" w:rsidRPr="003A7B7A" w:rsidRDefault="007F4F1A" w:rsidP="007F4F1A">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историко-культурного назначения: N 93, N 94, N 95, N 96; </w:t>
      </w:r>
    </w:p>
    <w:p w14:paraId="2F3D7675" w14:textId="77777777" w:rsidR="007F4F1A" w:rsidRPr="003A7B7A" w:rsidRDefault="007F4F1A" w:rsidP="007F4F1A">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73107AB2" w14:textId="5E68F590" w:rsidR="007F4F1A" w:rsidRPr="003A7B7A" w:rsidRDefault="007F4F1A" w:rsidP="007F4F1A">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Восточнодельтовое лесничество Зеленгинское участковое лесничество, Восточнодельтовое лесничество Красноярское участковое лесничество, Восточнодельтовое лесничество Марфинское участковое лесничество.</w:t>
      </w:r>
    </w:p>
    <w:p w14:paraId="7F373B18" w14:textId="19E762B5" w:rsidR="00A95A50" w:rsidRPr="003A7B7A" w:rsidRDefault="00A95A50"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454843EE" w14:textId="77777777" w:rsidR="002E23BE" w:rsidRPr="003A7B7A" w:rsidRDefault="002E23BE" w:rsidP="00872F1E">
      <w:pPr>
        <w:spacing w:after="0" w:line="240" w:lineRule="auto"/>
        <w:ind w:firstLine="709"/>
        <w:jc w:val="both"/>
        <w:rPr>
          <w:rFonts w:ascii="Times New Roman" w:hAnsi="Times New Roman" w:cs="Times New Roman"/>
          <w:sz w:val="28"/>
          <w:szCs w:val="28"/>
        </w:rPr>
      </w:pPr>
    </w:p>
    <w:p w14:paraId="0062DDC7" w14:textId="77777777" w:rsidR="002E23BE" w:rsidRPr="003A7B7A" w:rsidRDefault="002E23BE" w:rsidP="00872F1E">
      <w:pPr>
        <w:spacing w:after="0" w:line="240" w:lineRule="auto"/>
        <w:ind w:firstLine="709"/>
        <w:jc w:val="both"/>
        <w:rPr>
          <w:rFonts w:ascii="Times New Roman" w:hAnsi="Times New Roman" w:cs="Times New Roman"/>
          <w:sz w:val="28"/>
          <w:szCs w:val="28"/>
        </w:rPr>
        <w:sectPr w:rsidR="002E23BE" w:rsidRPr="003A7B7A" w:rsidSect="00AB07D1">
          <w:pgSz w:w="11906" w:h="16838"/>
          <w:pgMar w:top="1134" w:right="851" w:bottom="1134" w:left="1701" w:header="709" w:footer="709" w:gutter="0"/>
          <w:cols w:space="708"/>
          <w:docGrid w:linePitch="360"/>
        </w:sectPr>
      </w:pPr>
    </w:p>
    <w:p w14:paraId="6BE2C660" w14:textId="77777777" w:rsidR="002E23BE" w:rsidRPr="003A7B7A" w:rsidRDefault="002E23BE" w:rsidP="00872F1E">
      <w:pPr>
        <w:spacing w:after="0" w:line="240" w:lineRule="auto"/>
        <w:ind w:firstLine="709"/>
        <w:jc w:val="both"/>
        <w:rPr>
          <w:rFonts w:ascii="Times New Roman" w:hAnsi="Times New Roman" w:cs="Times New Roman"/>
          <w:sz w:val="28"/>
          <w:szCs w:val="28"/>
        </w:rPr>
        <w:sectPr w:rsidR="002E23BE" w:rsidRPr="003A7B7A" w:rsidSect="002E23BE">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670528" behindDoc="0" locked="0" layoutInCell="1" allowOverlap="1" wp14:anchorId="166C93F7" wp14:editId="40D2C976">
            <wp:simplePos x="0" y="0"/>
            <wp:positionH relativeFrom="page">
              <wp:posOffset>636120</wp:posOffset>
            </wp:positionH>
            <wp:positionV relativeFrom="paragraph">
              <wp:posOffset>-3689</wp:posOffset>
            </wp:positionV>
            <wp:extent cx="14475771" cy="9606987"/>
            <wp:effectExtent l="0" t="0" r="2540" b="0"/>
            <wp:wrapNone/>
            <wp:docPr id="11462904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14499937" cy="9623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BC7510" w14:textId="302ECF54" w:rsidR="00A95A50" w:rsidRPr="003A7B7A" w:rsidRDefault="00A95A50"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 охотничье угодье «Володарское - 2»</w:t>
      </w:r>
    </w:p>
    <w:p w14:paraId="1D625D9F" w14:textId="24035815" w:rsidR="00945471" w:rsidRPr="003A7B7A" w:rsidRDefault="00945471"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w:t>
      </w:r>
      <w:r w:rsidR="00A95A50" w:rsidRPr="003A7B7A">
        <w:rPr>
          <w:rFonts w:ascii="Times New Roman" w:hAnsi="Times New Roman" w:cs="Times New Roman"/>
          <w:sz w:val="28"/>
          <w:szCs w:val="28"/>
        </w:rPr>
        <w:t xml:space="preserve">межрайонное охотничье угодье </w:t>
      </w:r>
      <w:r w:rsidRPr="003A7B7A">
        <w:rPr>
          <w:rFonts w:ascii="Times New Roman" w:hAnsi="Times New Roman" w:cs="Times New Roman"/>
          <w:sz w:val="28"/>
          <w:szCs w:val="28"/>
        </w:rPr>
        <w:t>в границах Володарского</w:t>
      </w:r>
      <w:r w:rsidR="00A95A50" w:rsidRPr="003A7B7A">
        <w:rPr>
          <w:rFonts w:ascii="Times New Roman" w:hAnsi="Times New Roman" w:cs="Times New Roman"/>
          <w:sz w:val="28"/>
          <w:szCs w:val="28"/>
        </w:rPr>
        <w:t xml:space="preserve"> и Камызякского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w:t>
      </w:r>
      <w:r w:rsidR="00A95A50" w:rsidRPr="003A7B7A">
        <w:rPr>
          <w:rFonts w:ascii="Times New Roman" w:hAnsi="Times New Roman" w:cs="Times New Roman"/>
          <w:sz w:val="28"/>
          <w:szCs w:val="28"/>
        </w:rPr>
        <w:t>ов</w:t>
      </w:r>
      <w:r w:rsidRPr="003A7B7A">
        <w:rPr>
          <w:rFonts w:ascii="Times New Roman" w:hAnsi="Times New Roman" w:cs="Times New Roman"/>
          <w:sz w:val="28"/>
          <w:szCs w:val="28"/>
        </w:rPr>
        <w:t>)</w:t>
      </w:r>
    </w:p>
    <w:p w14:paraId="61AE5482" w14:textId="77777777" w:rsidR="00945471" w:rsidRPr="003A7B7A" w:rsidRDefault="00945471" w:rsidP="00872F1E">
      <w:pPr>
        <w:spacing w:after="0" w:line="240" w:lineRule="auto"/>
        <w:ind w:firstLine="709"/>
        <w:jc w:val="both"/>
        <w:rPr>
          <w:rFonts w:ascii="Times New Roman" w:hAnsi="Times New Roman" w:cs="Times New Roman"/>
          <w:sz w:val="28"/>
          <w:szCs w:val="28"/>
        </w:rPr>
      </w:pPr>
    </w:p>
    <w:p w14:paraId="77ECDE75" w14:textId="77BDB1D7" w:rsidR="00945471" w:rsidRPr="003A7B7A" w:rsidRDefault="00945471"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w:t>
      </w:r>
      <w:r w:rsidR="00A95A50"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1 (координаты:</w:t>
      </w:r>
      <w:r w:rsidR="00A95A50" w:rsidRPr="003A7B7A">
        <w:rPr>
          <w:rFonts w:ascii="Times New Roman" w:hAnsi="Times New Roman" w:cs="Times New Roman"/>
          <w:sz w:val="28"/>
          <w:szCs w:val="28"/>
        </w:rPr>
        <w:t xml:space="preserve"> 45°48'14,355" 48°36'6,596"</w:t>
      </w:r>
      <w:r w:rsidRPr="003A7B7A">
        <w:rPr>
          <w:rFonts w:ascii="Times New Roman" w:hAnsi="Times New Roman" w:cs="Times New Roman"/>
          <w:sz w:val="28"/>
          <w:szCs w:val="28"/>
        </w:rPr>
        <w:t xml:space="preserve">), расположенной на середине течения русла Тишковского рыбоходного канала, граница идет в юго-восточном на правлении по прямой линии 9,2 км до точки 2 (координаты: </w:t>
      </w:r>
      <w:r w:rsidR="00A95A50" w:rsidRPr="003A7B7A">
        <w:rPr>
          <w:rFonts w:ascii="Times New Roman" w:hAnsi="Times New Roman" w:cs="Times New Roman"/>
          <w:sz w:val="28"/>
          <w:szCs w:val="28"/>
        </w:rPr>
        <w:t>45°47'37,748" 48°43'9,419"</w:t>
      </w:r>
      <w:r w:rsidRPr="003A7B7A">
        <w:rPr>
          <w:rFonts w:ascii="Times New Roman" w:hAnsi="Times New Roman" w:cs="Times New Roman"/>
          <w:sz w:val="28"/>
          <w:szCs w:val="28"/>
        </w:rPr>
        <w:t xml:space="preserve">), расположенной в истоке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Глубокая, далее граница идет в юго-восточном направлении 6,0 км посередине русла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Глубокая до точки 3 (координаты:</w:t>
      </w:r>
      <w:r w:rsidR="00A95A50" w:rsidRPr="003A7B7A">
        <w:rPr>
          <w:rFonts w:ascii="Times New Roman" w:hAnsi="Times New Roman" w:cs="Times New Roman"/>
          <w:color w:val="000000"/>
          <w:sz w:val="28"/>
          <w:szCs w:val="28"/>
        </w:rPr>
        <w:t xml:space="preserve"> </w:t>
      </w:r>
      <w:r w:rsidR="00A95A50" w:rsidRPr="003A7B7A">
        <w:rPr>
          <w:rFonts w:ascii="Times New Roman" w:eastAsia="Times New Roman" w:hAnsi="Times New Roman" w:cs="Times New Roman"/>
          <w:color w:val="000000"/>
          <w:kern w:val="0"/>
          <w:sz w:val="28"/>
          <w:szCs w:val="28"/>
          <w:lang w:eastAsia="ru-RU"/>
          <w14:ligatures w14:val="none"/>
        </w:rPr>
        <w:t>45°47'17,581" 48°46'51,892"</w:t>
      </w:r>
      <w:r w:rsidRPr="003A7B7A">
        <w:rPr>
          <w:rFonts w:ascii="Times New Roman" w:hAnsi="Times New Roman" w:cs="Times New Roman"/>
          <w:sz w:val="28"/>
          <w:szCs w:val="28"/>
        </w:rPr>
        <w:t xml:space="preserve">), расположенной в устье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Глубокая, далее граница идет в восточном направлении по </w:t>
      </w:r>
      <w:r w:rsidR="006D36A7" w:rsidRPr="003A7B7A">
        <w:rPr>
          <w:rFonts w:ascii="Times New Roman" w:hAnsi="Times New Roman" w:cs="Times New Roman"/>
          <w:sz w:val="28"/>
          <w:szCs w:val="28"/>
        </w:rPr>
        <w:t>прямой линии</w:t>
      </w:r>
      <w:r w:rsidRPr="003A7B7A">
        <w:rPr>
          <w:rFonts w:ascii="Times New Roman" w:hAnsi="Times New Roman" w:cs="Times New Roman"/>
          <w:sz w:val="28"/>
          <w:szCs w:val="28"/>
        </w:rPr>
        <w:t xml:space="preserve"> до точки 4 (координаты: </w:t>
      </w:r>
      <w:r w:rsidR="00A95A50" w:rsidRPr="003A7B7A">
        <w:rPr>
          <w:rFonts w:ascii="Times New Roman" w:hAnsi="Times New Roman" w:cs="Times New Roman"/>
          <w:sz w:val="28"/>
          <w:szCs w:val="28"/>
        </w:rPr>
        <w:t>45°47'53,626" 48°51'9,186"</w:t>
      </w:r>
      <w:r w:rsidRPr="003A7B7A">
        <w:rPr>
          <w:rFonts w:ascii="Times New Roman" w:hAnsi="Times New Roman" w:cs="Times New Roman"/>
          <w:sz w:val="28"/>
          <w:szCs w:val="28"/>
        </w:rPr>
        <w:t>), расположенной на средней линии русла Белинского канала.</w:t>
      </w:r>
    </w:p>
    <w:p w14:paraId="551F2989" w14:textId="6858B2D5" w:rsidR="00945471" w:rsidRPr="003A7B7A" w:rsidRDefault="00945471"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w:t>
      </w:r>
      <w:r w:rsidR="00A95A50"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4 (координаты: </w:t>
      </w:r>
      <w:r w:rsidR="00A95A50" w:rsidRPr="003A7B7A">
        <w:rPr>
          <w:rFonts w:ascii="Times New Roman" w:hAnsi="Times New Roman" w:cs="Times New Roman"/>
          <w:sz w:val="28"/>
          <w:szCs w:val="28"/>
        </w:rPr>
        <w:t>45°47'53,626" 48°51'9,186"</w:t>
      </w:r>
      <w:r w:rsidRPr="003A7B7A">
        <w:rPr>
          <w:rFonts w:ascii="Times New Roman" w:hAnsi="Times New Roman" w:cs="Times New Roman"/>
          <w:sz w:val="28"/>
          <w:szCs w:val="28"/>
        </w:rPr>
        <w:t xml:space="preserve">), расположенной на левой бровке Белинского канала, граница идет в южном направлении по левой бровке Белинского канала до точки 5 (координаты: </w:t>
      </w:r>
      <w:r w:rsidR="00A95A50" w:rsidRPr="003A7B7A">
        <w:rPr>
          <w:rFonts w:ascii="Times New Roman" w:hAnsi="Times New Roman" w:cs="Times New Roman"/>
          <w:sz w:val="28"/>
          <w:szCs w:val="28"/>
        </w:rPr>
        <w:t>45°47'35,587" 48°51'18,671"</w:t>
      </w:r>
      <w:r w:rsidRPr="003A7B7A">
        <w:rPr>
          <w:rFonts w:ascii="Times New Roman" w:hAnsi="Times New Roman" w:cs="Times New Roman"/>
          <w:sz w:val="28"/>
          <w:szCs w:val="28"/>
        </w:rPr>
        <w:t xml:space="preserve">), расположенной на пересечении Белинского канала и административной границы Володарского района, далее граница идет в юго-западном направлении по административной границе Володарского района до точки 6 (координаты: </w:t>
      </w:r>
      <w:r w:rsidR="00A95A50" w:rsidRPr="003A7B7A">
        <w:rPr>
          <w:rFonts w:ascii="Times New Roman" w:hAnsi="Times New Roman" w:cs="Times New Roman"/>
          <w:sz w:val="28"/>
          <w:szCs w:val="28"/>
        </w:rPr>
        <w:t>45°40'31,264" 48°46'54,707"</w:t>
      </w:r>
      <w:r w:rsidRPr="003A7B7A">
        <w:rPr>
          <w:rFonts w:ascii="Times New Roman" w:hAnsi="Times New Roman" w:cs="Times New Roman"/>
          <w:sz w:val="28"/>
          <w:szCs w:val="28"/>
        </w:rPr>
        <w:t>), расположенной на границе административной Володарского района.</w:t>
      </w:r>
    </w:p>
    <w:p w14:paraId="27895080" w14:textId="18C19791" w:rsidR="00945471" w:rsidRPr="003A7B7A" w:rsidRDefault="00945471"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w:t>
      </w:r>
      <w:r w:rsidR="00A95A50"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6 (координаты: </w:t>
      </w:r>
      <w:r w:rsidR="00A95A50" w:rsidRPr="003A7B7A">
        <w:rPr>
          <w:rFonts w:ascii="Times New Roman" w:hAnsi="Times New Roman" w:cs="Times New Roman"/>
          <w:sz w:val="28"/>
          <w:szCs w:val="28"/>
        </w:rPr>
        <w:t>45°40'31,264" 48°46'54,707"</w:t>
      </w:r>
      <w:r w:rsidRPr="003A7B7A">
        <w:rPr>
          <w:rFonts w:ascii="Times New Roman" w:hAnsi="Times New Roman" w:cs="Times New Roman"/>
          <w:sz w:val="28"/>
          <w:szCs w:val="28"/>
        </w:rPr>
        <w:t xml:space="preserve">), расположенной на административной границе Володарского района, граница идет в западном направлении по административной границе Володарского района до точки 7 (координаты: </w:t>
      </w:r>
      <w:r w:rsidR="00A95A50" w:rsidRPr="003A7B7A">
        <w:rPr>
          <w:rFonts w:ascii="Times New Roman" w:hAnsi="Times New Roman" w:cs="Times New Roman"/>
          <w:sz w:val="28"/>
          <w:szCs w:val="28"/>
        </w:rPr>
        <w:t>45°40'10,596" 48°37'41,252"</w:t>
      </w:r>
      <w:r w:rsidRPr="003A7B7A">
        <w:rPr>
          <w:rFonts w:ascii="Times New Roman" w:hAnsi="Times New Roman" w:cs="Times New Roman"/>
          <w:sz w:val="28"/>
          <w:szCs w:val="28"/>
        </w:rPr>
        <w:t>), расположенной на середине течения Тишковского рыбоходного канала.</w:t>
      </w:r>
    </w:p>
    <w:p w14:paraId="59E20F45" w14:textId="6CE396F1" w:rsidR="00945471" w:rsidRPr="003A7B7A" w:rsidRDefault="00945471"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w:t>
      </w:r>
      <w:r w:rsidR="00A95A50"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7 (координаты: </w:t>
      </w:r>
      <w:r w:rsidR="00A95A50" w:rsidRPr="003A7B7A">
        <w:rPr>
          <w:rFonts w:ascii="Times New Roman" w:hAnsi="Times New Roman" w:cs="Times New Roman"/>
          <w:sz w:val="28"/>
          <w:szCs w:val="28"/>
        </w:rPr>
        <w:t>45°40'10,596" 48°37'41,252"</w:t>
      </w:r>
      <w:r w:rsidRPr="003A7B7A">
        <w:rPr>
          <w:rFonts w:ascii="Times New Roman" w:hAnsi="Times New Roman" w:cs="Times New Roman"/>
          <w:sz w:val="28"/>
          <w:szCs w:val="28"/>
        </w:rPr>
        <w:t xml:space="preserve">), расположенной на середине течения Тишковского рыбоходного канала, граница идет в северном направлении посередине течения Тишковского рыбоходного канала до точки 1 (координаты: </w:t>
      </w:r>
      <w:r w:rsidR="00A95A50" w:rsidRPr="003A7B7A">
        <w:rPr>
          <w:rFonts w:ascii="Times New Roman" w:hAnsi="Times New Roman" w:cs="Times New Roman"/>
          <w:sz w:val="28"/>
          <w:szCs w:val="28"/>
        </w:rPr>
        <w:t>45°48'14,355" 48°36'6,596"</w:t>
      </w:r>
      <w:r w:rsidRPr="003A7B7A">
        <w:rPr>
          <w:rFonts w:ascii="Times New Roman" w:hAnsi="Times New Roman" w:cs="Times New Roman"/>
          <w:sz w:val="28"/>
          <w:szCs w:val="28"/>
        </w:rPr>
        <w:t>), расположенной на середине течения русла Тишковского рыбоходного канала.</w:t>
      </w:r>
    </w:p>
    <w:p w14:paraId="10F2D76A" w14:textId="1086E3EA" w:rsidR="00945471" w:rsidRPr="003A7B7A" w:rsidRDefault="00A95A50" w:rsidP="000F44EC">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EC1854">
        <w:rPr>
          <w:rFonts w:ascii="Times New Roman" w:eastAsia="Times New Roman" w:hAnsi="Times New Roman" w:cs="Times New Roman"/>
          <w:sz w:val="28"/>
          <w:szCs w:val="28"/>
          <w:lang w:eastAsia="ru-RU"/>
        </w:rPr>
        <w:br/>
      </w:r>
      <w:r w:rsidR="000F44EC" w:rsidRPr="003A7B7A">
        <w:rPr>
          <w:rFonts w:ascii="Times New Roman" w:eastAsia="Times New Roman" w:hAnsi="Times New Roman" w:cs="Times New Roman"/>
          <w:sz w:val="28"/>
          <w:szCs w:val="28"/>
          <w:lang w:eastAsia="ru-RU"/>
        </w:rPr>
        <w:t>20,11</w:t>
      </w:r>
      <w:r w:rsidR="00EC1854" w:rsidRPr="00EC1854">
        <w:rPr>
          <w:rFonts w:ascii="Times New Roman" w:eastAsia="Times New Roman" w:hAnsi="Times New Roman" w:cs="Times New Roman"/>
          <w:sz w:val="28"/>
          <w:szCs w:val="28"/>
          <w:lang w:eastAsia="ru-RU"/>
        </w:rPr>
        <w:t>8</w:t>
      </w:r>
      <w:r w:rsidR="000F44EC"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674E6178" w14:textId="77777777" w:rsidR="002E23BE" w:rsidRPr="003A7B7A" w:rsidRDefault="002E23BE" w:rsidP="00872F1E">
      <w:pPr>
        <w:spacing w:after="0" w:line="240" w:lineRule="auto"/>
        <w:ind w:firstLine="709"/>
        <w:jc w:val="both"/>
        <w:rPr>
          <w:rFonts w:ascii="Times New Roman" w:hAnsi="Times New Roman" w:cs="Times New Roman"/>
          <w:sz w:val="28"/>
          <w:szCs w:val="28"/>
        </w:rPr>
        <w:sectPr w:rsidR="002E23BE" w:rsidRPr="003A7B7A" w:rsidSect="00AB07D1">
          <w:pgSz w:w="11906" w:h="16838"/>
          <w:pgMar w:top="1134" w:right="851" w:bottom="1134" w:left="1701" w:header="709" w:footer="709" w:gutter="0"/>
          <w:cols w:space="708"/>
          <w:docGrid w:linePitch="360"/>
        </w:sectPr>
      </w:pPr>
    </w:p>
    <w:p w14:paraId="44FE33B3" w14:textId="77777777" w:rsidR="002E23BE" w:rsidRPr="003A7B7A" w:rsidRDefault="002E23BE" w:rsidP="00872F1E">
      <w:pPr>
        <w:spacing w:after="0" w:line="240" w:lineRule="auto"/>
        <w:ind w:firstLine="709"/>
        <w:jc w:val="both"/>
        <w:rPr>
          <w:rFonts w:ascii="Times New Roman" w:hAnsi="Times New Roman" w:cs="Times New Roman"/>
          <w:sz w:val="28"/>
          <w:szCs w:val="28"/>
        </w:rPr>
        <w:sectPr w:rsidR="002E23BE" w:rsidRPr="003A7B7A" w:rsidSect="002E23BE">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671552" behindDoc="0" locked="0" layoutInCell="1" allowOverlap="1" wp14:anchorId="35A6A5BA" wp14:editId="41BE6919">
            <wp:simplePos x="0" y="0"/>
            <wp:positionH relativeFrom="page">
              <wp:posOffset>581166</wp:posOffset>
            </wp:positionH>
            <wp:positionV relativeFrom="paragraph">
              <wp:posOffset>-3689</wp:posOffset>
            </wp:positionV>
            <wp:extent cx="14531049" cy="9601200"/>
            <wp:effectExtent l="0" t="0" r="4445" b="0"/>
            <wp:wrapNone/>
            <wp:docPr id="122231503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14548799" cy="96129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DFED10" w14:textId="72555572" w:rsidR="00A95A50" w:rsidRPr="003A7B7A" w:rsidRDefault="00A95A50"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 охотничье угодье «Володарское - 3»</w:t>
      </w:r>
    </w:p>
    <w:p w14:paraId="360F6314" w14:textId="7F97B944" w:rsidR="00945471" w:rsidRPr="003A7B7A" w:rsidRDefault="00945471"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Володарского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0758C1DF" w14:textId="77777777" w:rsidR="00945471" w:rsidRPr="003A7B7A" w:rsidRDefault="00945471" w:rsidP="00872F1E">
      <w:pPr>
        <w:spacing w:after="0" w:line="240" w:lineRule="auto"/>
        <w:ind w:firstLine="709"/>
        <w:jc w:val="both"/>
        <w:rPr>
          <w:rFonts w:ascii="Times New Roman" w:hAnsi="Times New Roman" w:cs="Times New Roman"/>
          <w:sz w:val="28"/>
          <w:szCs w:val="28"/>
        </w:rPr>
      </w:pPr>
    </w:p>
    <w:p w14:paraId="7312460D" w14:textId="3A8A614D" w:rsidR="00945471" w:rsidRPr="003A7B7A" w:rsidRDefault="00945471"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w:t>
      </w:r>
      <w:r w:rsidR="00A95A50"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1 (координаты: </w:t>
      </w:r>
      <w:r w:rsidR="00A95A50" w:rsidRPr="003A7B7A">
        <w:rPr>
          <w:rFonts w:ascii="Times New Roman" w:hAnsi="Times New Roman" w:cs="Times New Roman"/>
          <w:sz w:val="28"/>
          <w:szCs w:val="28"/>
        </w:rPr>
        <w:t>46°8'31,974" 49°9'37,209"</w:t>
      </w:r>
      <w:r w:rsidRPr="003A7B7A">
        <w:rPr>
          <w:rFonts w:ascii="Times New Roman" w:hAnsi="Times New Roman" w:cs="Times New Roman"/>
          <w:sz w:val="28"/>
          <w:szCs w:val="28"/>
        </w:rPr>
        <w:t xml:space="preserve">), расположенной на пересечении границ Обжоровского участка Астраханского государственного природного заповедника и охранной зоны Обжоровского участка Астраханского государственного природного заповедника, граница идет в восточном направлении по границе охранной зоны Обжоровского участка Астраханского государственного природного заповедника до точки 2 (координаты: </w:t>
      </w:r>
      <w:r w:rsidR="00A95A50" w:rsidRPr="003A7B7A">
        <w:rPr>
          <w:rFonts w:ascii="Times New Roman" w:hAnsi="Times New Roman" w:cs="Times New Roman"/>
          <w:sz w:val="28"/>
          <w:szCs w:val="28"/>
        </w:rPr>
        <w:t>46°8'58,203" 49°14'38,296"</w:t>
      </w:r>
      <w:r w:rsidRPr="003A7B7A">
        <w:rPr>
          <w:rFonts w:ascii="Times New Roman" w:hAnsi="Times New Roman" w:cs="Times New Roman"/>
          <w:sz w:val="28"/>
          <w:szCs w:val="28"/>
        </w:rPr>
        <w:t>), расположенной на границе охранной зоны Обжоровского участка Астраханского государственного природного заповедника.</w:t>
      </w:r>
    </w:p>
    <w:p w14:paraId="1F1649D9" w14:textId="27063B0B" w:rsidR="00945471" w:rsidRPr="003A7B7A" w:rsidRDefault="00945471"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w:t>
      </w:r>
      <w:r w:rsidR="00A95A50"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2 (координаты: </w:t>
      </w:r>
      <w:r w:rsidR="00A95A50" w:rsidRPr="003A7B7A">
        <w:rPr>
          <w:rFonts w:ascii="Times New Roman" w:hAnsi="Times New Roman" w:cs="Times New Roman"/>
          <w:sz w:val="28"/>
          <w:szCs w:val="28"/>
        </w:rPr>
        <w:t>46°8'58,203" 49°14'38,296"</w:t>
      </w:r>
      <w:r w:rsidRPr="003A7B7A">
        <w:rPr>
          <w:rFonts w:ascii="Times New Roman" w:hAnsi="Times New Roman" w:cs="Times New Roman"/>
          <w:sz w:val="28"/>
          <w:szCs w:val="28"/>
        </w:rPr>
        <w:t xml:space="preserve">), расположенной на границе охранной зоны Обжоровского участка Астраханского государственного природного заповедника, граница идет в юго-восточном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 xml:space="preserve">до точки 3 (координаты: </w:t>
      </w:r>
      <w:r w:rsidR="00A95A50" w:rsidRPr="003A7B7A">
        <w:rPr>
          <w:rFonts w:ascii="Times New Roman" w:hAnsi="Times New Roman" w:cs="Times New Roman"/>
          <w:sz w:val="28"/>
          <w:szCs w:val="28"/>
        </w:rPr>
        <w:t>46°7'33,726" 49°15'55,141"</w:t>
      </w:r>
      <w:r w:rsidRPr="003A7B7A">
        <w:rPr>
          <w:rFonts w:ascii="Times New Roman" w:hAnsi="Times New Roman" w:cs="Times New Roman"/>
          <w:sz w:val="28"/>
          <w:szCs w:val="28"/>
        </w:rPr>
        <w:t>), расположенной на административной границе Володарского района.</w:t>
      </w:r>
    </w:p>
    <w:p w14:paraId="351BDDAE" w14:textId="13E3A384" w:rsidR="00945471" w:rsidRPr="003A7B7A" w:rsidRDefault="00945471"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w:t>
      </w:r>
      <w:r w:rsidR="00A95A50"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3 (координаты: </w:t>
      </w:r>
      <w:r w:rsidR="00A95A50" w:rsidRPr="003A7B7A">
        <w:rPr>
          <w:rFonts w:ascii="Times New Roman" w:hAnsi="Times New Roman" w:cs="Times New Roman"/>
          <w:sz w:val="28"/>
          <w:szCs w:val="28"/>
        </w:rPr>
        <w:t>46°7'33,726" 49°15'55,141"</w:t>
      </w:r>
      <w:r w:rsidRPr="003A7B7A">
        <w:rPr>
          <w:rFonts w:ascii="Times New Roman" w:hAnsi="Times New Roman" w:cs="Times New Roman"/>
          <w:sz w:val="28"/>
          <w:szCs w:val="28"/>
        </w:rPr>
        <w:t xml:space="preserve">), расположенной на административной границе Володарского района, граница идет в юго-западном направлении по административной границе Володарского района до точки 4 (координаты: </w:t>
      </w:r>
      <w:r w:rsidR="00A95A50" w:rsidRPr="003A7B7A">
        <w:rPr>
          <w:rFonts w:ascii="Times New Roman" w:hAnsi="Times New Roman" w:cs="Times New Roman"/>
          <w:sz w:val="28"/>
          <w:szCs w:val="28"/>
        </w:rPr>
        <w:t>46°3'7,200" 49°11'53,860"</w:t>
      </w:r>
      <w:r w:rsidRPr="003A7B7A">
        <w:rPr>
          <w:rFonts w:ascii="Times New Roman" w:hAnsi="Times New Roman" w:cs="Times New Roman"/>
          <w:sz w:val="28"/>
          <w:szCs w:val="28"/>
        </w:rPr>
        <w:t>), расположенной на административной границе Володарского района.</w:t>
      </w:r>
    </w:p>
    <w:p w14:paraId="09141982" w14:textId="273772A8" w:rsidR="00945471" w:rsidRPr="003A7B7A" w:rsidRDefault="00945471"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w:t>
      </w:r>
      <w:r w:rsidR="00A95A50"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4 (координаты: </w:t>
      </w:r>
      <w:r w:rsidR="00A95A50" w:rsidRPr="003A7B7A">
        <w:rPr>
          <w:rFonts w:ascii="Times New Roman" w:hAnsi="Times New Roman" w:cs="Times New Roman"/>
          <w:sz w:val="28"/>
          <w:szCs w:val="28"/>
        </w:rPr>
        <w:t>46°3'7,200" 49°11'53,860"</w:t>
      </w:r>
      <w:r w:rsidRPr="003A7B7A">
        <w:rPr>
          <w:rFonts w:ascii="Times New Roman" w:hAnsi="Times New Roman" w:cs="Times New Roman"/>
          <w:sz w:val="28"/>
          <w:szCs w:val="28"/>
        </w:rPr>
        <w:t xml:space="preserve">), расположенной на административной границе Володарского района, граница идет в северо-западном направлении по прямой линии 10,4 км до точки 1 (координаты: </w:t>
      </w:r>
      <w:r w:rsidR="00A95A50" w:rsidRPr="003A7B7A">
        <w:rPr>
          <w:rFonts w:ascii="Times New Roman" w:hAnsi="Times New Roman" w:cs="Times New Roman"/>
          <w:sz w:val="28"/>
          <w:szCs w:val="28"/>
        </w:rPr>
        <w:t>46°8'31,974" 49°9'37,209"</w:t>
      </w:r>
      <w:r w:rsidRPr="003A7B7A">
        <w:rPr>
          <w:rFonts w:ascii="Times New Roman" w:hAnsi="Times New Roman" w:cs="Times New Roman"/>
          <w:sz w:val="28"/>
          <w:szCs w:val="28"/>
        </w:rPr>
        <w:t>), расположенной на пересечении границ Обжоровского участка Астраханского государственного природного заповедника и охранной зоны Обжоровского участка Астраханского государственного природного заповедника.</w:t>
      </w:r>
    </w:p>
    <w:p w14:paraId="5881FDBD" w14:textId="21E24AC5" w:rsidR="00945471" w:rsidRPr="003A7B7A" w:rsidRDefault="00A95A50" w:rsidP="000F44EC">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0F44EC" w:rsidRPr="003A7B7A">
        <w:rPr>
          <w:rFonts w:ascii="Times New Roman" w:eastAsia="Times New Roman" w:hAnsi="Times New Roman" w:cs="Times New Roman"/>
          <w:sz w:val="28"/>
          <w:szCs w:val="28"/>
          <w:lang w:eastAsia="ru-RU"/>
        </w:rPr>
        <w:t>5,2</w:t>
      </w:r>
      <w:r w:rsidR="00EC1854" w:rsidRPr="00EC1854">
        <w:rPr>
          <w:rFonts w:ascii="Times New Roman" w:eastAsia="Times New Roman" w:hAnsi="Times New Roman" w:cs="Times New Roman"/>
          <w:sz w:val="28"/>
          <w:szCs w:val="28"/>
          <w:lang w:eastAsia="ru-RU"/>
        </w:rPr>
        <w:t>4</w:t>
      </w:r>
      <w:r w:rsidR="000F44EC" w:rsidRPr="003A7B7A">
        <w:rPr>
          <w:rFonts w:ascii="Times New Roman" w:eastAsia="Times New Roman" w:hAnsi="Times New Roman" w:cs="Times New Roman"/>
          <w:sz w:val="28"/>
          <w:szCs w:val="28"/>
          <w:lang w:eastAsia="ru-RU"/>
        </w:rPr>
        <w:t xml:space="preserve">5 </w:t>
      </w:r>
      <w:r w:rsidR="00C17486" w:rsidRPr="003A7B7A">
        <w:rPr>
          <w:rFonts w:ascii="Times New Roman" w:eastAsia="Times New Roman" w:hAnsi="Times New Roman" w:cs="Times New Roman"/>
          <w:sz w:val="28"/>
          <w:szCs w:val="28"/>
          <w:lang w:eastAsia="ru-RU"/>
        </w:rPr>
        <w:t>тыс. га.</w:t>
      </w:r>
    </w:p>
    <w:p w14:paraId="38E79179" w14:textId="77777777" w:rsidR="002E23BE" w:rsidRPr="003A7B7A" w:rsidRDefault="002E23BE" w:rsidP="00872F1E">
      <w:pPr>
        <w:spacing w:after="0" w:line="240" w:lineRule="auto"/>
        <w:ind w:firstLine="709"/>
        <w:jc w:val="both"/>
        <w:rPr>
          <w:rFonts w:ascii="Times New Roman" w:hAnsi="Times New Roman" w:cs="Times New Roman"/>
          <w:sz w:val="28"/>
          <w:szCs w:val="28"/>
        </w:rPr>
        <w:sectPr w:rsidR="002E23BE" w:rsidRPr="003A7B7A" w:rsidSect="00AB07D1">
          <w:pgSz w:w="11906" w:h="16838"/>
          <w:pgMar w:top="1134" w:right="851" w:bottom="1134" w:left="1701" w:header="709" w:footer="709" w:gutter="0"/>
          <w:cols w:space="708"/>
          <w:docGrid w:linePitch="360"/>
        </w:sectPr>
      </w:pPr>
    </w:p>
    <w:p w14:paraId="26C491B8" w14:textId="77777777" w:rsidR="002E23BE" w:rsidRPr="003A7B7A" w:rsidRDefault="002E23BE" w:rsidP="00872F1E">
      <w:pPr>
        <w:spacing w:after="0" w:line="240" w:lineRule="auto"/>
        <w:ind w:firstLine="709"/>
        <w:jc w:val="both"/>
        <w:rPr>
          <w:rFonts w:ascii="Times New Roman" w:hAnsi="Times New Roman" w:cs="Times New Roman"/>
          <w:sz w:val="28"/>
          <w:szCs w:val="28"/>
        </w:rPr>
        <w:sectPr w:rsidR="002E23BE" w:rsidRPr="003A7B7A" w:rsidSect="002E23BE">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672576" behindDoc="0" locked="0" layoutInCell="1" allowOverlap="1" wp14:anchorId="3FD55982" wp14:editId="4246E011">
            <wp:simplePos x="0" y="0"/>
            <wp:positionH relativeFrom="page">
              <wp:align>right</wp:align>
            </wp:positionH>
            <wp:positionV relativeFrom="paragraph">
              <wp:posOffset>-3690</wp:posOffset>
            </wp:positionV>
            <wp:extent cx="14539268" cy="9606631"/>
            <wp:effectExtent l="0" t="0" r="0" b="0"/>
            <wp:wrapNone/>
            <wp:docPr id="147335626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14539268" cy="96066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2A2904" w14:textId="006AE9D4" w:rsidR="00A95A50" w:rsidRPr="003A7B7A" w:rsidRDefault="00A95A50"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 охотничье угодье «Володарское - 4»</w:t>
      </w:r>
    </w:p>
    <w:p w14:paraId="4E5322B9" w14:textId="30D1A848" w:rsidR="00945471" w:rsidRPr="003A7B7A" w:rsidRDefault="00945471"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(межрайонное охотничье угодье в границах Володарского и Камызякского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6667F7AF" w14:textId="77777777" w:rsidR="00945471" w:rsidRPr="003A7B7A" w:rsidRDefault="00945471" w:rsidP="00872F1E">
      <w:pPr>
        <w:spacing w:after="0" w:line="240" w:lineRule="auto"/>
        <w:ind w:firstLine="709"/>
        <w:jc w:val="both"/>
        <w:rPr>
          <w:rFonts w:ascii="Times New Roman" w:hAnsi="Times New Roman" w:cs="Times New Roman"/>
          <w:sz w:val="28"/>
          <w:szCs w:val="28"/>
        </w:rPr>
      </w:pPr>
    </w:p>
    <w:p w14:paraId="3D95E4AB" w14:textId="23F18534" w:rsidR="00945471" w:rsidRPr="003A7B7A" w:rsidRDefault="00945471"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w:t>
      </w:r>
      <w:r w:rsidR="00A95A50"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1 (координаты: </w:t>
      </w:r>
      <w:r w:rsidR="00A95A50" w:rsidRPr="003A7B7A">
        <w:rPr>
          <w:rFonts w:ascii="Times New Roman" w:hAnsi="Times New Roman" w:cs="Times New Roman"/>
          <w:sz w:val="28"/>
          <w:szCs w:val="28"/>
        </w:rPr>
        <w:t>46°5'45,153" 48°29'5,403"</w:t>
      </w:r>
      <w:r w:rsidRPr="003A7B7A">
        <w:rPr>
          <w:rFonts w:ascii="Times New Roman" w:hAnsi="Times New Roman" w:cs="Times New Roman"/>
          <w:sz w:val="28"/>
          <w:szCs w:val="28"/>
        </w:rPr>
        <w:t xml:space="preserve">), расположенной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Вязовка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Трехизбенка, граница идет в восточном направлении посередине течения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Вязовка до точки 2 (координаты: </w:t>
      </w:r>
      <w:r w:rsidR="00A95A50" w:rsidRPr="003A7B7A">
        <w:rPr>
          <w:rFonts w:ascii="Times New Roman" w:hAnsi="Times New Roman" w:cs="Times New Roman"/>
          <w:sz w:val="28"/>
          <w:szCs w:val="28"/>
        </w:rPr>
        <w:t>46°5'49,359" 48°31'45,560"</w:t>
      </w:r>
      <w:r w:rsidRPr="003A7B7A">
        <w:rPr>
          <w:rFonts w:ascii="Times New Roman" w:hAnsi="Times New Roman" w:cs="Times New Roman"/>
          <w:sz w:val="28"/>
          <w:szCs w:val="28"/>
        </w:rPr>
        <w:t xml:space="preserve">), расположенной на границе государственного природного заказника «Жиротопка», далее граница идет в юго-восточном направлении по границе государственного природного заказника «Жиротопка» до точки 3 (координаты: </w:t>
      </w:r>
      <w:r w:rsidR="00A95A50" w:rsidRPr="003A7B7A">
        <w:rPr>
          <w:rFonts w:ascii="Times New Roman" w:hAnsi="Times New Roman" w:cs="Times New Roman"/>
          <w:sz w:val="28"/>
          <w:szCs w:val="28"/>
        </w:rPr>
        <w:t>46°4'0,156" 48°36'12,875"</w:t>
      </w:r>
      <w:r w:rsidRPr="003A7B7A">
        <w:rPr>
          <w:rFonts w:ascii="Times New Roman" w:hAnsi="Times New Roman" w:cs="Times New Roman"/>
          <w:sz w:val="28"/>
          <w:szCs w:val="28"/>
        </w:rPr>
        <w:t>), расположенной на границе государственного природного заказника «Жиротопка».</w:t>
      </w:r>
    </w:p>
    <w:p w14:paraId="670312A7" w14:textId="77777777" w:rsidR="00C417EB" w:rsidRPr="003A7B7A" w:rsidRDefault="00945471" w:rsidP="00C417EB">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w:t>
      </w:r>
      <w:r w:rsidR="00A95A50"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3 (координаты: </w:t>
      </w:r>
      <w:r w:rsidR="00A95A50" w:rsidRPr="003A7B7A">
        <w:rPr>
          <w:rFonts w:ascii="Times New Roman" w:hAnsi="Times New Roman" w:cs="Times New Roman"/>
          <w:sz w:val="28"/>
          <w:szCs w:val="28"/>
        </w:rPr>
        <w:t>46°4'0,156" 48°36'12,875"</w:t>
      </w:r>
      <w:r w:rsidRPr="003A7B7A">
        <w:rPr>
          <w:rFonts w:ascii="Times New Roman" w:hAnsi="Times New Roman" w:cs="Times New Roman"/>
          <w:sz w:val="28"/>
          <w:szCs w:val="28"/>
        </w:rPr>
        <w:t xml:space="preserve">), расположенной на границе государственного природного заказника «Жиротопка», граница идет в восточном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 xml:space="preserve">до точки 4 (координаты: </w:t>
      </w:r>
      <w:r w:rsidR="00A95A50" w:rsidRPr="003A7B7A">
        <w:rPr>
          <w:rFonts w:ascii="Times New Roman" w:hAnsi="Times New Roman" w:cs="Times New Roman"/>
          <w:sz w:val="28"/>
          <w:szCs w:val="28"/>
        </w:rPr>
        <w:t>46°4'0,139" 48°36'13,656"</w:t>
      </w:r>
      <w:r w:rsidRPr="003A7B7A">
        <w:rPr>
          <w:rFonts w:ascii="Times New Roman" w:hAnsi="Times New Roman" w:cs="Times New Roman"/>
          <w:sz w:val="28"/>
          <w:szCs w:val="28"/>
        </w:rPr>
        <w:t xml:space="preserve">), расположенной на середине течения русла канала Тишковского, затем граница идет в южном направлении посередине течения русла Тишковского канала до точки 5 (координаты: </w:t>
      </w:r>
      <w:r w:rsidR="00450F05" w:rsidRPr="003A7B7A">
        <w:rPr>
          <w:rFonts w:ascii="Times New Roman" w:hAnsi="Times New Roman" w:cs="Times New Roman"/>
          <w:sz w:val="28"/>
          <w:szCs w:val="28"/>
        </w:rPr>
        <w:t>45°58'3,516" 48°34'28,250"</w:t>
      </w:r>
      <w:r w:rsidRPr="003A7B7A">
        <w:rPr>
          <w:rFonts w:ascii="Times New Roman" w:hAnsi="Times New Roman" w:cs="Times New Roman"/>
          <w:sz w:val="28"/>
          <w:szCs w:val="28"/>
        </w:rPr>
        <w:t>), расположенной на границе Трехизбенского участка Астраханского государственного природного заповедника.</w:t>
      </w:r>
    </w:p>
    <w:p w14:paraId="4C9EB9A0" w14:textId="47BADED3" w:rsidR="00945471" w:rsidRPr="003A7B7A" w:rsidRDefault="00945471" w:rsidP="00C417EB">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w:t>
      </w:r>
      <w:r w:rsidR="00450F05"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5 (координаты:</w:t>
      </w:r>
      <w:r w:rsidR="00450F05" w:rsidRPr="003A7B7A">
        <w:rPr>
          <w:rFonts w:ascii="Times New Roman" w:hAnsi="Times New Roman" w:cs="Times New Roman"/>
          <w:sz w:val="28"/>
          <w:szCs w:val="28"/>
        </w:rPr>
        <w:t xml:space="preserve"> </w:t>
      </w:r>
      <w:r w:rsidR="00450F05" w:rsidRPr="003A7B7A">
        <w:rPr>
          <w:rFonts w:ascii="Times New Roman" w:eastAsia="Times New Roman" w:hAnsi="Times New Roman" w:cs="Times New Roman"/>
          <w:color w:val="000000"/>
          <w:kern w:val="0"/>
          <w:sz w:val="28"/>
          <w:szCs w:val="28"/>
          <w:lang w:eastAsia="ru-RU"/>
          <w14:ligatures w14:val="none"/>
        </w:rPr>
        <w:t>45°58'3,516" 48°34'28,250"</w:t>
      </w:r>
      <w:r w:rsidRPr="003A7B7A">
        <w:rPr>
          <w:rFonts w:ascii="Times New Roman" w:hAnsi="Times New Roman" w:cs="Times New Roman"/>
          <w:sz w:val="28"/>
          <w:szCs w:val="28"/>
        </w:rPr>
        <w:t xml:space="preserve">), расположенной на границе Трехизбенского участка Астраханского государственного природного заповедника и середине течения русла Тишковского канала, граница идет в северном и северо-западном направлениях по границе Трехизбенского участка Астраханского государственного природного заповедника до точки 6 (координаты: </w:t>
      </w:r>
      <w:r w:rsidR="00450F05" w:rsidRPr="003A7B7A">
        <w:rPr>
          <w:rFonts w:ascii="Times New Roman" w:hAnsi="Times New Roman" w:cs="Times New Roman"/>
          <w:sz w:val="28"/>
          <w:szCs w:val="28"/>
        </w:rPr>
        <w:t>46°3'41,373" 48°30'46,101"</w:t>
      </w:r>
      <w:r w:rsidRPr="003A7B7A">
        <w:rPr>
          <w:rFonts w:ascii="Times New Roman" w:hAnsi="Times New Roman" w:cs="Times New Roman"/>
          <w:sz w:val="28"/>
          <w:szCs w:val="28"/>
        </w:rPr>
        <w:t xml:space="preserve">), расположенной на границе Трёхизбенского участка Астраханского государственного природного заповедника на 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Трехизбенка.</w:t>
      </w:r>
    </w:p>
    <w:p w14:paraId="00441FE5" w14:textId="3FB41394" w:rsidR="00945471" w:rsidRPr="003A7B7A" w:rsidRDefault="00945471"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w:t>
      </w:r>
      <w:r w:rsidR="00450F05"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6 (координаты: </w:t>
      </w:r>
      <w:r w:rsidR="00450F05" w:rsidRPr="003A7B7A">
        <w:rPr>
          <w:rFonts w:ascii="Times New Roman" w:hAnsi="Times New Roman" w:cs="Times New Roman"/>
          <w:sz w:val="28"/>
          <w:szCs w:val="28"/>
        </w:rPr>
        <w:t>46°3'41,373" 48°30'46,101"</w:t>
      </w:r>
      <w:r w:rsidRPr="003A7B7A">
        <w:rPr>
          <w:rFonts w:ascii="Times New Roman" w:hAnsi="Times New Roman" w:cs="Times New Roman"/>
          <w:sz w:val="28"/>
          <w:szCs w:val="28"/>
        </w:rPr>
        <w:t xml:space="preserve">), расположенной на границе Трёхизбенского участка Астраханского государственного природного заповедника на 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Трехизбенка, граница идет в северо-западном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Трехизбенка до точки 7 (координаты точки: </w:t>
      </w:r>
      <w:r w:rsidR="00450F05" w:rsidRPr="003A7B7A">
        <w:rPr>
          <w:rFonts w:ascii="Times New Roman" w:hAnsi="Times New Roman" w:cs="Times New Roman"/>
          <w:sz w:val="28"/>
          <w:szCs w:val="28"/>
        </w:rPr>
        <w:t>46°5'44,665" 48°29'4,411"</w:t>
      </w:r>
      <w:r w:rsidRPr="003A7B7A">
        <w:rPr>
          <w:rFonts w:ascii="Times New Roman" w:hAnsi="Times New Roman" w:cs="Times New Roman"/>
          <w:sz w:val="28"/>
          <w:szCs w:val="28"/>
        </w:rPr>
        <w:t xml:space="preserve">), расположенной на 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Трехизбенка, далее граница идет в северо-восточном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 xml:space="preserve">до 1 (координаты: </w:t>
      </w:r>
      <w:r w:rsidR="00450F05" w:rsidRPr="003A7B7A">
        <w:rPr>
          <w:rFonts w:ascii="Times New Roman" w:hAnsi="Times New Roman" w:cs="Times New Roman"/>
          <w:sz w:val="28"/>
          <w:szCs w:val="28"/>
        </w:rPr>
        <w:t>46°5'45,153" 48°29'5,403"</w:t>
      </w:r>
      <w:r w:rsidRPr="003A7B7A">
        <w:rPr>
          <w:rFonts w:ascii="Times New Roman" w:hAnsi="Times New Roman" w:cs="Times New Roman"/>
          <w:sz w:val="28"/>
          <w:szCs w:val="28"/>
        </w:rPr>
        <w:t xml:space="preserve">), расположенной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Вязовка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Трехизбенка.</w:t>
      </w:r>
    </w:p>
    <w:p w14:paraId="7AFB7D4D" w14:textId="120F3C77" w:rsidR="00450F05" w:rsidRPr="003A7B7A" w:rsidRDefault="00450F05"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составляет</w:t>
      </w:r>
      <w:r w:rsidR="000F44EC" w:rsidRPr="003A7B7A">
        <w:t xml:space="preserve"> </w:t>
      </w:r>
      <w:r w:rsidR="000F44EC" w:rsidRPr="003A7B7A">
        <w:rPr>
          <w:rFonts w:ascii="Times New Roman" w:eastAsia="Times New Roman" w:hAnsi="Times New Roman" w:cs="Times New Roman"/>
          <w:sz w:val="28"/>
          <w:szCs w:val="28"/>
          <w:lang w:eastAsia="ru-RU"/>
        </w:rPr>
        <w:t>4,81</w:t>
      </w:r>
      <w:r w:rsidR="00256D47" w:rsidRPr="00256D47">
        <w:rPr>
          <w:rFonts w:ascii="Times New Roman" w:eastAsia="Times New Roman" w:hAnsi="Times New Roman" w:cs="Times New Roman"/>
          <w:sz w:val="28"/>
          <w:szCs w:val="28"/>
          <w:lang w:eastAsia="ru-RU"/>
        </w:rPr>
        <w:t>0</w:t>
      </w:r>
      <w:r w:rsidR="00C17486" w:rsidRPr="003A7B7A">
        <w:rPr>
          <w:rFonts w:ascii="Times New Roman" w:eastAsia="Times New Roman" w:hAnsi="Times New Roman" w:cs="Times New Roman"/>
          <w:sz w:val="28"/>
          <w:szCs w:val="28"/>
          <w:lang w:eastAsia="ru-RU"/>
        </w:rPr>
        <w:t xml:space="preserve"> тыс. га.</w:t>
      </w:r>
    </w:p>
    <w:p w14:paraId="63CC3E88" w14:textId="77777777" w:rsidR="00CB20DE" w:rsidRPr="003A7B7A" w:rsidRDefault="00CB20DE" w:rsidP="00CB20DE">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lastRenderedPageBreak/>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5526316E"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село Форпост Староватаженский; </w:t>
      </w:r>
    </w:p>
    <w:p w14:paraId="35431BE8"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6A92700A"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307; </w:t>
      </w:r>
    </w:p>
    <w:p w14:paraId="0EE12AE5"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связи, радиовещания, телевидения, информатики: N 8; </w:t>
      </w:r>
    </w:p>
    <w:p w14:paraId="6F373EF2"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71; </w:t>
      </w:r>
    </w:p>
    <w:p w14:paraId="3576CD1D"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686773A4" w14:textId="6DC2666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110.</w:t>
      </w:r>
    </w:p>
    <w:p w14:paraId="1D02F92C" w14:textId="37AA9BCB" w:rsidR="00450F05" w:rsidRPr="003A7B7A" w:rsidRDefault="00450F05"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65B82B38" w14:textId="4C761E66" w:rsidR="00AD5957" w:rsidRPr="003A7B7A" w:rsidRDefault="00AD5957"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br w:type="page"/>
      </w:r>
    </w:p>
    <w:p w14:paraId="2D124EBC" w14:textId="77777777" w:rsidR="00B27594" w:rsidRPr="003A7B7A" w:rsidRDefault="00B27594" w:rsidP="00872F1E">
      <w:pPr>
        <w:spacing w:after="0" w:line="240" w:lineRule="auto"/>
        <w:ind w:firstLine="709"/>
        <w:jc w:val="both"/>
        <w:rPr>
          <w:rFonts w:ascii="Times New Roman" w:hAnsi="Times New Roman" w:cs="Times New Roman"/>
          <w:sz w:val="28"/>
          <w:szCs w:val="28"/>
        </w:rPr>
        <w:sectPr w:rsidR="00B27594" w:rsidRPr="003A7B7A" w:rsidSect="00AB07D1">
          <w:pgSz w:w="11906" w:h="16838"/>
          <w:pgMar w:top="1134" w:right="851" w:bottom="1134" w:left="1701" w:header="709" w:footer="709" w:gutter="0"/>
          <w:cols w:space="708"/>
          <w:docGrid w:linePitch="360"/>
        </w:sectPr>
      </w:pPr>
    </w:p>
    <w:p w14:paraId="32635073" w14:textId="77777777" w:rsidR="00B27594" w:rsidRPr="003A7B7A" w:rsidRDefault="00B27594" w:rsidP="00872F1E">
      <w:pPr>
        <w:spacing w:after="0" w:line="240" w:lineRule="auto"/>
        <w:ind w:firstLine="709"/>
        <w:jc w:val="both"/>
        <w:rPr>
          <w:rFonts w:ascii="Times New Roman" w:hAnsi="Times New Roman" w:cs="Times New Roman"/>
          <w:sz w:val="28"/>
          <w:szCs w:val="28"/>
        </w:rPr>
        <w:sectPr w:rsidR="00B27594" w:rsidRPr="003A7B7A" w:rsidSect="00B27594">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710464" behindDoc="0" locked="0" layoutInCell="1" allowOverlap="1" wp14:anchorId="34878151" wp14:editId="0A567E21">
            <wp:simplePos x="0" y="0"/>
            <wp:positionH relativeFrom="page">
              <wp:align>right</wp:align>
            </wp:positionH>
            <wp:positionV relativeFrom="paragraph">
              <wp:posOffset>-48245</wp:posOffset>
            </wp:positionV>
            <wp:extent cx="10691225" cy="14216762"/>
            <wp:effectExtent l="0" t="0" r="0" b="0"/>
            <wp:wrapNone/>
            <wp:docPr id="186208935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rotWithShape="1">
                    <a:blip r:embed="rId25" cstate="email">
                      <a:extLst>
                        <a:ext uri="{28A0092B-C50C-407E-A947-70E740481C1C}">
                          <a14:useLocalDpi xmlns:a14="http://schemas.microsoft.com/office/drawing/2010/main"/>
                        </a:ext>
                      </a:extLst>
                    </a:blip>
                    <a:srcRect/>
                    <a:stretch/>
                  </pic:blipFill>
                  <pic:spPr bwMode="auto">
                    <a:xfrm>
                      <a:off x="0" y="0"/>
                      <a:ext cx="10691225" cy="142167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B3CD19" w14:textId="3FAD957B" w:rsidR="00423FD7" w:rsidRPr="003A7B7A" w:rsidRDefault="00423FD7" w:rsidP="00872F1E">
      <w:pPr>
        <w:pStyle w:val="1"/>
        <w:spacing w:before="0" w:line="240" w:lineRule="auto"/>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Енотаевский муниципальный район</w:t>
      </w:r>
    </w:p>
    <w:p w14:paraId="697C423D" w14:textId="77777777" w:rsidR="00423FD7" w:rsidRPr="003A7B7A" w:rsidRDefault="00423FD7" w:rsidP="00872F1E">
      <w:pPr>
        <w:spacing w:after="0" w:line="240" w:lineRule="auto"/>
        <w:ind w:firstLine="709"/>
        <w:jc w:val="center"/>
        <w:rPr>
          <w:rFonts w:ascii="Times New Roman" w:hAnsi="Times New Roman" w:cs="Times New Roman"/>
          <w:bCs/>
          <w:sz w:val="28"/>
          <w:szCs w:val="28"/>
        </w:rPr>
      </w:pPr>
    </w:p>
    <w:p w14:paraId="1FE0901A" w14:textId="7F719041" w:rsidR="00423FD7" w:rsidRPr="003A7B7A" w:rsidRDefault="00423FD7" w:rsidP="00872F1E">
      <w:pPr>
        <w:pStyle w:val="2"/>
        <w:spacing w:before="0" w:line="240" w:lineRule="auto"/>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t>Астраханская Региональная Общественная Организация «Областное общество охотников и рыболовов»</w:t>
      </w:r>
    </w:p>
    <w:p w14:paraId="0E9B4C2C" w14:textId="5618904F" w:rsidR="00423FD7" w:rsidRPr="003A7B7A" w:rsidRDefault="00AD5957" w:rsidP="00872F1E">
      <w:pPr>
        <w:pStyle w:val="3"/>
        <w:spacing w:before="0" w:line="240" w:lineRule="auto"/>
        <w:ind w:firstLine="709"/>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w:t>
      </w:r>
      <w:r w:rsidR="00423FD7" w:rsidRPr="003A7B7A">
        <w:rPr>
          <w:rFonts w:ascii="Times New Roman" w:hAnsi="Times New Roman" w:cs="Times New Roman"/>
          <w:bCs/>
          <w:i/>
          <w:color w:val="auto"/>
          <w:sz w:val="28"/>
          <w:szCs w:val="28"/>
        </w:rPr>
        <w:t>хотничье угодье «Енотаевское»</w:t>
      </w:r>
    </w:p>
    <w:p w14:paraId="317444A9" w14:textId="77777777" w:rsidR="00423FD7" w:rsidRPr="003A7B7A" w:rsidRDefault="00423FD7"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(межрайонное охотничье угодье в границах Ахтубинского,</w:t>
      </w:r>
    </w:p>
    <w:p w14:paraId="547AD2FF" w14:textId="6B8EBC92" w:rsidR="00423FD7" w:rsidRPr="003A7B7A" w:rsidRDefault="00423FD7"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Харабалинского, Черноярский и Енотаевского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06FD650B" w14:textId="77777777" w:rsidR="00423FD7" w:rsidRPr="003A7B7A" w:rsidRDefault="00423FD7" w:rsidP="00872F1E">
      <w:pPr>
        <w:spacing w:after="0" w:line="240" w:lineRule="auto"/>
        <w:ind w:firstLine="709"/>
        <w:jc w:val="both"/>
        <w:rPr>
          <w:rFonts w:ascii="Times New Roman" w:eastAsia="Calibri" w:hAnsi="Times New Roman" w:cs="Times New Roman"/>
          <w:sz w:val="28"/>
          <w:szCs w:val="28"/>
        </w:rPr>
      </w:pPr>
    </w:p>
    <w:p w14:paraId="421A19C2" w14:textId="552681EB" w:rsidR="00423FD7" w:rsidRPr="003A7B7A" w:rsidRDefault="00423FD7"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съезда с автодороги 00 ОП ФЗ Р-22 «Каспий» автомобильная дорога М-4 «Дон» - Тамбов - Волгоград - Астрахань на ул. Молодежную в с. Соленое Займище точка 1 (координаты: 47°55'1,079" 46°7'33,390"), далее в юго-восточном направлении по прямой линии 5,5 км до точки на правом берегу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Старая Волга точка 2 (координаты: 47°54'35,734" 46°11'59,566"), далее в юго-восточном направлении по правому берегу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Старая Волга до точки смежества административных границ Ахтубинского и Черноярского районов точка 3 (координаты: 47°54'29,391" 46°12'55,863"), далее по смежной административной границе Ахтубинского и Черноярского районов, до точки смежества административных границ Ахтубинского, Черноярского и Енотаевского районов точка 4 (координаты: 47°54'6,544" 46°13'4,448").</w:t>
      </w:r>
    </w:p>
    <w:p w14:paraId="7E5AFB3E" w14:textId="4D2943CA" w:rsidR="00423FD7" w:rsidRPr="003A7B7A" w:rsidRDefault="00423FD7"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смежества административных границ Ахтубинского, Черноярского и Енотаевского районов точка 4 (координаты: 47°54'6,544" 46°13'4,448"), далее по смежной административной границе Ахтубинского и Черноярского райнов до точки на середине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5 (координаты: 47°53'54,883" 46°14'54,942"), далее в юго-восточном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(включая о. Лыгинский) до точки 6 (координаты: 47°44'33,228" 46°34'6,311"), далее по прямой линии до точки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у истока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Цаган-Аман точка 7 (координаты: 47°44'30,886" 46°34'20,834"), далее в юго-восточном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Цаган-Аман до точки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Посельская точка 8 (координаты: 47°35'57,761" 46°49'41,947"), далее в северо-западном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Посельская до точки в её устье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точка 9 (координаты: 47°35'7,406" 46°53'14,183"), далее в юго-восточном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до точки в устье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Парашкина точка 10 (координаты: 47°27'27,490" 46°57'3,142"), далее по прямой линии до точки на границе заказника «Буховский» точка 11 (координаты: 47°27'27,243" 46°56'49,400"), далее в юго-западном направлении по северной и западной границам заказника «Буховский» до точки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12 (координаты: 47°25'19,793" 46°55'38,872"), далее в южном направлении по прямой линии через русло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на смежестве административных границ Енотаевского и Харабалинского районов точка 13 (координаты: 47°24'59,255" 46°55'36,606"), далее по прямой линии до точки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Воложка точка 14 (координаты: 47°24'40,237" 46°55'26,280"), далее в юго-восточном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Воложка до точки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Енотаевка точка 15 (координаты: 47°20'9,958" 46°58'19,482"), </w:t>
      </w:r>
      <w:r w:rsidRPr="003A7B7A">
        <w:rPr>
          <w:rFonts w:ascii="Times New Roman" w:hAnsi="Times New Roman" w:cs="Times New Roman"/>
          <w:sz w:val="28"/>
          <w:szCs w:val="28"/>
        </w:rPr>
        <w:lastRenderedPageBreak/>
        <w:t xml:space="preserve">далее в юго-восточном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Енотаевка до точки 16 (координаты: 47°15'41,930" 47°2'38,658"), далее по прямой линии до точки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Енотаевка у паромной переправы с. Енотаевка точка 17 (координаты: 47°15'42,056" 47°2'34,682").</w:t>
      </w:r>
    </w:p>
    <w:p w14:paraId="03657C94" w14:textId="1DB38A4F" w:rsidR="00423FD7" w:rsidRPr="003A7B7A" w:rsidRDefault="00423FD7"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Енотаевка у паромной переправы с. Енотаевка точка 17 (координаты: 47°15'42,056" 47°2'34,682"), далее в юго-западном направлении по ул. Перевозная с. Енотаевка до автодороги 12 ОП РЗ 12Н 043 Автодорога Енотаевка - Федоровка, далее в южном направлении по автодороге 12 ОП РЗ 12Н 043 Автодорога Енотаевка - Федоровка через с. Енотаевка до пересечения с автодорогой</w:t>
      </w:r>
      <w:r w:rsidRPr="003A7B7A">
        <w:rPr>
          <w:rFonts w:ascii="Times New Roman" w:hAnsi="Times New Roman" w:cs="Times New Roman"/>
        </w:rPr>
        <w:t xml:space="preserve"> </w:t>
      </w:r>
      <w:r w:rsidRPr="003A7B7A">
        <w:rPr>
          <w:rFonts w:ascii="Times New Roman" w:hAnsi="Times New Roman" w:cs="Times New Roman"/>
          <w:sz w:val="28"/>
          <w:szCs w:val="28"/>
        </w:rPr>
        <w:t>12 ОН РЗ 12Н 048</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Подъезд к АЗС с. Енотаевка от автодороги Москва – Астрахань, далее в юго-западном направлении по автодороге 12 ОН РЗ 12Н 048</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Подъезд к АЗС с. Енотаевка от автодороги Москва – Астрахань через с. Енотаевка до пересечения с автодорогой 12 ОП РЗ 12К 049</w:t>
      </w:r>
      <w:r w:rsidRPr="003A7B7A">
        <w:rPr>
          <w:rFonts w:ascii="Times New Roman" w:hAnsi="Times New Roman" w:cs="Times New Roman"/>
        </w:rPr>
        <w:t xml:space="preserve"> </w:t>
      </w:r>
      <w:r w:rsidRPr="003A7B7A">
        <w:rPr>
          <w:rFonts w:ascii="Times New Roman" w:hAnsi="Times New Roman" w:cs="Times New Roman"/>
          <w:sz w:val="28"/>
          <w:szCs w:val="28"/>
        </w:rPr>
        <w:t>Подъезд к с. Енотаевка от автодороги Москва – Астрахань, далее в западном направлении по автодороге 12 ОП РЗ 12К 049</w:t>
      </w:r>
      <w:r w:rsidRPr="003A7B7A">
        <w:rPr>
          <w:rFonts w:ascii="Times New Roman" w:hAnsi="Times New Roman" w:cs="Times New Roman"/>
        </w:rPr>
        <w:t xml:space="preserve"> </w:t>
      </w:r>
      <w:r w:rsidRPr="003A7B7A">
        <w:rPr>
          <w:rFonts w:ascii="Times New Roman" w:hAnsi="Times New Roman" w:cs="Times New Roman"/>
          <w:sz w:val="28"/>
          <w:szCs w:val="28"/>
        </w:rPr>
        <w:t>Подъезд к с. Енотаевка от автодороги Москва – Астрахань через с. Енотаевка до её примыкания к автодороге 00 ОП ФЗ Р-22 «Каспий» автомобильная дорога М-4 «Дон» - Тамбов - Волгоград - Астрахань точка 18 (координаты: 47°14'21,965" 46°59'20,746").</w:t>
      </w:r>
    </w:p>
    <w:p w14:paraId="6768E167" w14:textId="0EB0CCF1" w:rsidR="00423FD7" w:rsidRPr="003A7B7A" w:rsidRDefault="00423FD7"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 от точки примыкания автодороги 12 ОП РЗ 12К 049</w:t>
      </w:r>
      <w:r w:rsidRPr="003A7B7A">
        <w:rPr>
          <w:rFonts w:ascii="Times New Roman" w:hAnsi="Times New Roman" w:cs="Times New Roman"/>
        </w:rPr>
        <w:t xml:space="preserve"> </w:t>
      </w:r>
      <w:r w:rsidRPr="003A7B7A">
        <w:rPr>
          <w:rFonts w:ascii="Times New Roman" w:hAnsi="Times New Roman" w:cs="Times New Roman"/>
          <w:sz w:val="28"/>
          <w:szCs w:val="28"/>
        </w:rPr>
        <w:t xml:space="preserve">Подъезд к с. Енотаевка от автодороги Москва – Астрахань к автодороге 00 ОП ФЗ Р-22 «Каспий» автомобильная дорога М-4 «Дон» - Тамбов - Волгоград - Астрахань точка 18 (координаты: 47°14'21,965" 46°59'20,746"), далее в северо-западном направлении по автодороге 00 ОП ФЗ Р-22 «Каспий» автомобильная дорога М-4 «Дон» - Тамбов - Волгоград - Астрахань через с. Михайловка, с. Копановка, до точки пересечения административной границы Енотаевского района Астраханской области и Юстинского района Республика Калмыкия точка 19 (координаты: 47°30'36,525" 46°44'26,549"), далее в северо-восточном направлении по административной границе Енотаевского района Астраханской области и Юстинского района Республика Калмыкия до точки смежеств административных границ Енотаевского и Харабалинского районов Астраханской области и Юстинского района Республика Калмыкия точка 20 (координаты: 47°32'50,421" 46°52'23,571"), далее в северо-западном направлении по административной границе Харабалинского района Астраханской области и Юстинского района Республика Калмыкия до точки смежеств административных границ Харабалинского и Енотаевского районов Астраханской области и Юстинского района Республика Калмыкия точка 21 (координаты: 47°36'27,269" 46°45'39,949"), далее в западном направлении по административной границе Енотаевского района Астраханской области и Юстинского района Республика Калмыкия до точки пересечения с автодорогой 00 ОП ФЗ Р-22 «Каспий» автомобильная дорога М-4 «Дон» - Тамбов - Волгоград - Астрахань точка 22 (координаты: 47°35'49,002" 46°40'37,911"), далее в северо-западном направлении по автодороге 00 ОП ФЗ Р-22 «Каспий» автомобильная дорога М-4 «Дон» - Тамбов - Волгоград – Астрахань через с. Ветлянка, с. Пришиб, с. Никольское, с. Грачи, с. Займище до точки съезда с </w:t>
      </w:r>
      <w:r w:rsidRPr="003A7B7A">
        <w:rPr>
          <w:rFonts w:ascii="Times New Roman" w:hAnsi="Times New Roman" w:cs="Times New Roman"/>
          <w:sz w:val="28"/>
          <w:szCs w:val="28"/>
        </w:rPr>
        <w:lastRenderedPageBreak/>
        <w:t>автодороги 00 ОП ФЗ Р-22 «Каспий» автомобильная дорога М-4 «Дон» - Тамбов - Волгоград - Астрахань на ул. Молодежную в с. Соленое Займище точка 1 (координаты: 47°55'1,079" 46°7'33,390").</w:t>
      </w:r>
    </w:p>
    <w:p w14:paraId="12422119" w14:textId="7DA72C83" w:rsidR="00423FD7" w:rsidRPr="003A7B7A" w:rsidRDefault="00423FD7"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786236">
        <w:rPr>
          <w:rFonts w:ascii="Times New Roman" w:eastAsia="Times New Roman" w:hAnsi="Times New Roman" w:cs="Times New Roman"/>
          <w:sz w:val="28"/>
          <w:szCs w:val="28"/>
          <w:lang w:eastAsia="ru-RU"/>
        </w:rPr>
        <w:br/>
      </w:r>
      <w:r w:rsidR="000F44EC" w:rsidRPr="003A7B7A">
        <w:rPr>
          <w:rFonts w:ascii="Times New Roman" w:eastAsia="Times New Roman" w:hAnsi="Times New Roman" w:cs="Times New Roman"/>
          <w:sz w:val="28"/>
          <w:szCs w:val="28"/>
          <w:lang w:eastAsia="ru-RU"/>
        </w:rPr>
        <w:t>64,1</w:t>
      </w:r>
      <w:r w:rsidR="00786236" w:rsidRPr="00786236">
        <w:rPr>
          <w:rFonts w:ascii="Times New Roman" w:eastAsia="Times New Roman" w:hAnsi="Times New Roman" w:cs="Times New Roman"/>
          <w:sz w:val="28"/>
          <w:szCs w:val="28"/>
          <w:lang w:eastAsia="ru-RU"/>
        </w:rPr>
        <w:t>71</w:t>
      </w:r>
      <w:r w:rsidR="000F44EC"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4A86C002" w14:textId="77777777" w:rsidR="00CB20DE" w:rsidRPr="003A7B7A" w:rsidRDefault="00CB20DE" w:rsidP="00CB20DE">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5C858EA6"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140, N 180, N 181,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598,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616,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617,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618,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619,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620,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637,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638,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639,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640, N 641, N 642, N 643, N 688; </w:t>
      </w:r>
    </w:p>
    <w:p w14:paraId="0ABE5B16"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село Ветлянка, село Грачи, село Енотаевка, село Ивановка, село Козинка, село Копановка, село Михайловка, село Николаевка, село Никольское, село Пришиб, село Соленое Займище, село Федоровка; </w:t>
      </w:r>
    </w:p>
    <w:p w14:paraId="43B91A3B"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2F302EF6"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457, N 458; </w:t>
      </w:r>
    </w:p>
    <w:p w14:paraId="668671ED"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транспорта: N 37, N 38, N 39, N 40; </w:t>
      </w:r>
    </w:p>
    <w:p w14:paraId="4ECD73C7"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125, N 2; </w:t>
      </w:r>
    </w:p>
    <w:p w14:paraId="3ADF7B99"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2A958269"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167, N 168, N 169, N 170, N 171, N 190; </w:t>
      </w:r>
    </w:p>
    <w:p w14:paraId="44B8CA37"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историко-культурного назначения: N 21, N 22; </w:t>
      </w:r>
    </w:p>
    <w:p w14:paraId="0032722E"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особо охраняемых территорий и объектов: N 13; </w:t>
      </w:r>
    </w:p>
    <w:p w14:paraId="2A530C27"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542C8212" w14:textId="44CD24EE"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Правобережное лесничество Енотаевское участковое лесничество, Правобережное лесничество Никольское участковое лесничество.</w:t>
      </w:r>
    </w:p>
    <w:p w14:paraId="0DFC7C4D" w14:textId="3311E076" w:rsidR="00423FD7" w:rsidRPr="003A7B7A" w:rsidRDefault="00423FD7"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1A56E2A9" w14:textId="77777777" w:rsidR="00423FD7" w:rsidRPr="003A7B7A" w:rsidRDefault="00423FD7" w:rsidP="00872F1E">
      <w:pPr>
        <w:spacing w:after="0" w:line="240" w:lineRule="auto"/>
        <w:ind w:firstLine="709"/>
        <w:jc w:val="both"/>
        <w:rPr>
          <w:rFonts w:ascii="Times New Roman" w:hAnsi="Times New Roman" w:cs="Times New Roman"/>
          <w:sz w:val="28"/>
          <w:szCs w:val="28"/>
        </w:rPr>
      </w:pPr>
    </w:p>
    <w:p w14:paraId="509F8A8E" w14:textId="77777777" w:rsidR="003014C8" w:rsidRPr="003A7B7A" w:rsidRDefault="003014C8" w:rsidP="00872F1E">
      <w:pPr>
        <w:spacing w:after="0" w:line="240" w:lineRule="auto"/>
        <w:ind w:firstLine="709"/>
        <w:jc w:val="both"/>
        <w:rPr>
          <w:rFonts w:ascii="Times New Roman" w:hAnsi="Times New Roman" w:cs="Times New Roman"/>
          <w:sz w:val="28"/>
          <w:szCs w:val="28"/>
        </w:rPr>
        <w:sectPr w:rsidR="003014C8" w:rsidRPr="003A7B7A" w:rsidSect="00AB07D1">
          <w:pgSz w:w="11906" w:h="16838"/>
          <w:pgMar w:top="1134" w:right="851" w:bottom="1134" w:left="1701" w:header="709" w:footer="709" w:gutter="0"/>
          <w:cols w:space="708"/>
          <w:docGrid w:linePitch="360"/>
        </w:sectPr>
      </w:pPr>
    </w:p>
    <w:p w14:paraId="13935A82" w14:textId="77777777" w:rsidR="003014C8" w:rsidRPr="003A7B7A" w:rsidRDefault="003014C8" w:rsidP="00872F1E">
      <w:pPr>
        <w:spacing w:after="0" w:line="240" w:lineRule="auto"/>
        <w:ind w:firstLine="709"/>
        <w:jc w:val="both"/>
        <w:rPr>
          <w:rFonts w:ascii="Times New Roman" w:hAnsi="Times New Roman" w:cs="Times New Roman"/>
          <w:sz w:val="28"/>
          <w:szCs w:val="28"/>
        </w:rPr>
        <w:sectPr w:rsidR="003014C8" w:rsidRPr="003A7B7A" w:rsidSect="003014C8">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73600" behindDoc="0" locked="0" layoutInCell="1" allowOverlap="1" wp14:anchorId="31EE7027" wp14:editId="5515D987">
            <wp:simplePos x="0" y="0"/>
            <wp:positionH relativeFrom="page">
              <wp:align>right</wp:align>
            </wp:positionH>
            <wp:positionV relativeFrom="paragraph">
              <wp:posOffset>-49450</wp:posOffset>
            </wp:positionV>
            <wp:extent cx="10690993" cy="14235719"/>
            <wp:effectExtent l="0" t="0" r="0" b="0"/>
            <wp:wrapNone/>
            <wp:docPr id="19734970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10690993" cy="1423571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F06323" w14:textId="77777777" w:rsidR="007C681B" w:rsidRPr="003A7B7A" w:rsidRDefault="007C681B"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lastRenderedPageBreak/>
        <w:t>Астраханская Региональная Общественная Организация «Областное общество охотников и рыболовов»</w:t>
      </w:r>
    </w:p>
    <w:p w14:paraId="107D495E" w14:textId="489BE243" w:rsidR="00423FD7" w:rsidRPr="003A7B7A" w:rsidRDefault="00AD5957" w:rsidP="00872F1E">
      <w:pPr>
        <w:pStyle w:val="3"/>
        <w:spacing w:before="0"/>
        <w:jc w:val="center"/>
        <w:rPr>
          <w:rFonts w:ascii="Times New Roman" w:hAnsi="Times New Roman" w:cs="Times New Roman"/>
          <w:i/>
          <w:color w:val="auto"/>
          <w:sz w:val="28"/>
          <w:szCs w:val="28"/>
        </w:rPr>
      </w:pPr>
      <w:r w:rsidRPr="003A7B7A">
        <w:rPr>
          <w:rFonts w:ascii="Times New Roman" w:hAnsi="Times New Roman" w:cs="Times New Roman"/>
          <w:i/>
          <w:color w:val="auto"/>
          <w:sz w:val="28"/>
          <w:szCs w:val="28"/>
        </w:rPr>
        <w:t>о</w:t>
      </w:r>
      <w:r w:rsidR="007C681B" w:rsidRPr="003A7B7A">
        <w:rPr>
          <w:rFonts w:ascii="Times New Roman" w:hAnsi="Times New Roman" w:cs="Times New Roman"/>
          <w:i/>
          <w:color w:val="auto"/>
          <w:sz w:val="28"/>
          <w:szCs w:val="28"/>
        </w:rPr>
        <w:t>хотничье угодье «Замьяновское»</w:t>
      </w:r>
    </w:p>
    <w:p w14:paraId="0902D752" w14:textId="3C72B05B" w:rsidR="007C681B" w:rsidRPr="003A7B7A" w:rsidRDefault="007C681B" w:rsidP="00872F1E">
      <w:pPr>
        <w:spacing w:after="0" w:line="240" w:lineRule="auto"/>
        <w:jc w:val="center"/>
        <w:rPr>
          <w:rFonts w:ascii="Times New Roman" w:hAnsi="Times New Roman" w:cs="Times New Roman"/>
          <w:sz w:val="28"/>
          <w:szCs w:val="28"/>
        </w:rPr>
      </w:pPr>
      <w:r w:rsidRPr="003A7B7A">
        <w:rPr>
          <w:rFonts w:ascii="Times New Roman" w:hAnsi="Times New Roman" w:cs="Times New Roman"/>
          <w:sz w:val="28"/>
          <w:szCs w:val="28"/>
        </w:rPr>
        <w:t>(межрайонное охотничье угодье в границах Красноярского, Наримановского, Харабалинского и Енотаевского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4D0B084E" w14:textId="77777777" w:rsidR="007C681B" w:rsidRPr="003A7B7A" w:rsidRDefault="007C681B" w:rsidP="00872F1E">
      <w:pPr>
        <w:spacing w:after="0" w:line="240" w:lineRule="auto"/>
        <w:ind w:firstLine="709"/>
        <w:jc w:val="both"/>
        <w:rPr>
          <w:rFonts w:ascii="Times New Roman" w:hAnsi="Times New Roman" w:cs="Times New Roman"/>
          <w:sz w:val="28"/>
          <w:szCs w:val="28"/>
        </w:rPr>
      </w:pPr>
    </w:p>
    <w:p w14:paraId="3B4A75EC" w14:textId="49A0E365" w:rsidR="007C681B" w:rsidRPr="003A7B7A" w:rsidRDefault="007C681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1 (координаты: 46°55'21,747" 47°26'13,873") примыкания автодороги 12 ОП РЗ 12Н 051 Подъезд к п. Волжскому от автодороги Москва - Астрахань к автодороге </w:t>
      </w:r>
      <w:r w:rsidR="00872F1E" w:rsidRPr="003A7B7A">
        <w:rPr>
          <w:rFonts w:ascii="Times New Roman" w:hAnsi="Times New Roman" w:cs="Times New Roman"/>
          <w:sz w:val="28"/>
          <w:szCs w:val="28"/>
        </w:rPr>
        <w:t>00 ОП ФЗ Р-22</w:t>
      </w:r>
      <w:r w:rsidRPr="003A7B7A">
        <w:rPr>
          <w:rFonts w:ascii="Times New Roman" w:hAnsi="Times New Roman" w:cs="Times New Roman"/>
          <w:sz w:val="28"/>
          <w:szCs w:val="28"/>
        </w:rPr>
        <w:t xml:space="preserve"> «Каспий» автомобильная дорога М-4 «Дон» - Тамбов - Волгоград - Астрахань, далее граница идет в северо-восточном направлении по автодороге 12 ОП РЗ 12Н 051 Подъезд к п. Волжскому от автодороги Москва – Астрахань через п. Волжский до точки 2 (координаты: 46°57'45,820" 47°32'27,498") пересечения с </w:t>
      </w:r>
      <w:r w:rsidR="00CF42A2"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Ички Барча, далее в северо-восточном направлении посередине течения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Ички Барча до точки 3 (координаты: 46°58'33,471" 47°32'47,677") в его истоке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далее в северо-восточном направлении по прямой линии через русло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4 (координаты: </w:t>
      </w:r>
      <w:r w:rsidR="0045687F" w:rsidRPr="003A7B7A">
        <w:rPr>
          <w:rFonts w:ascii="Times New Roman" w:hAnsi="Times New Roman" w:cs="Times New Roman"/>
          <w:sz w:val="28"/>
          <w:szCs w:val="28"/>
        </w:rPr>
        <w:t>46°59'32,022" 47°33'37,590"</w:t>
      </w:r>
      <w:r w:rsidRPr="003A7B7A">
        <w:rPr>
          <w:rFonts w:ascii="Times New Roman" w:hAnsi="Times New Roman" w:cs="Times New Roman"/>
          <w:sz w:val="28"/>
          <w:szCs w:val="28"/>
        </w:rPr>
        <w:t xml:space="preserve">) у устья ер. Шамбайской Воложка, далее в юго-восточном направлении по ер. Шамбайской Воложка </w:t>
      </w:r>
      <w:r w:rsidR="00CF42A2" w:rsidRPr="003A7B7A">
        <w:rPr>
          <w:rFonts w:ascii="Times New Roman" w:hAnsi="Times New Roman" w:cs="Times New Roman"/>
          <w:sz w:val="28"/>
          <w:szCs w:val="28"/>
        </w:rPr>
        <w:t>до точки</w:t>
      </w:r>
      <w:r w:rsidRPr="003A7B7A">
        <w:rPr>
          <w:rFonts w:ascii="Times New Roman" w:hAnsi="Times New Roman" w:cs="Times New Roman"/>
          <w:sz w:val="28"/>
          <w:szCs w:val="28"/>
        </w:rPr>
        <w:t xml:space="preserve"> 5 (координаты: 46°58'25,478" 47°35'53,959") у приверха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Шамбайский в устье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Митинка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далее в северо-западном направлении по прямой линии до точки 6 (координаты: 46°58'34,920" 47°36'15,904")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Казачий, далее в восточном направлении посередине 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Казачий до точки 7 (координаты: 46°58'20,298" 47°45'19,694") в его устье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далее в юго-восточном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до точки 8 (координаты: 46°54'26,668" 47°54'22,197"), далее до точки 9 (координаты: 46°54'27,124" 47°54'25,614") на её левом берегу у северной окраины п. Досанг.</w:t>
      </w:r>
    </w:p>
    <w:p w14:paraId="329AB38E" w14:textId="590B248B" w:rsidR="007C681B" w:rsidRPr="003A7B7A" w:rsidRDefault="007C681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9 (координаты: 46°54'27,124" 47°54'25,614") на её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у северной окраины п. Досанг, далее в юго-восточном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до точки 10 (координаты: 46°42'44,706"</w:t>
      </w:r>
      <w:r w:rsidR="0045687F"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48°5'48,529") на её левом берегу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w:t>
      </w:r>
      <w:r w:rsidR="006D36A7" w:rsidRPr="003A7B7A">
        <w:rPr>
          <w:rFonts w:ascii="Times New Roman" w:hAnsi="Times New Roman" w:cs="Times New Roman"/>
          <w:sz w:val="28"/>
          <w:szCs w:val="28"/>
        </w:rPr>
        <w:t>р</w:t>
      </w:r>
      <w:r w:rsidR="00CF42A2" w:rsidRPr="003A7B7A">
        <w:rPr>
          <w:rFonts w:ascii="Times New Roman" w:hAnsi="Times New Roman" w:cs="Times New Roman"/>
          <w:sz w:val="28"/>
          <w:szCs w:val="28"/>
        </w:rPr>
        <w:t>ека</w:t>
      </w:r>
      <w:r w:rsidRPr="003A7B7A">
        <w:rPr>
          <w:rFonts w:ascii="Times New Roman" w:hAnsi="Times New Roman" w:cs="Times New Roman"/>
          <w:sz w:val="28"/>
          <w:szCs w:val="28"/>
        </w:rPr>
        <w:t xml:space="preserve">т, далее в юго-восточном направлении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до точки 11 (координаты: 46°39'23,981" 48°8'7,410"), далее в юго-западном направлении по прямой до точки 12 (координаты: 46°39'13,961" 48°8'14,780")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у приверха о. Вятский.</w:t>
      </w:r>
    </w:p>
    <w:p w14:paraId="73E719BC" w14:textId="44AC059B" w:rsidR="007C681B" w:rsidRPr="003A7B7A" w:rsidRDefault="007C681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12 (координаты: 46°39'13,961" 48°8'14,780")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у приверха о. Вятский, далее по прямой линии 0,92 км до точки 13 (координаты: 46°38'59,890" 48°7'36,542")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Бузан у приверха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Вятский, далее в северо-западном направлении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Бузан, включая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Большой Осередок, Малый Осередок и Дедов Осередок, до точки 14 (координаты: 46°43'57,702" 47°51'26,991")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Бузан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далее в северо-западном направлении по прямой линии до точки 15 (координаты: 46°44'21,432" 47°49'39,021")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далее в северо-западном направлении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16 </w:t>
      </w:r>
      <w:r w:rsidRPr="003A7B7A">
        <w:rPr>
          <w:rFonts w:ascii="Times New Roman" w:hAnsi="Times New Roman" w:cs="Times New Roman"/>
          <w:sz w:val="28"/>
          <w:szCs w:val="28"/>
        </w:rPr>
        <w:lastRenderedPageBreak/>
        <w:t xml:space="preserve">(координаты: 46°45'29,563" 47°48'6,626") на паромной переправе у </w:t>
      </w:r>
      <w:r w:rsidR="00983B25" w:rsidRPr="003A7B7A">
        <w:rPr>
          <w:rFonts w:ascii="Times New Roman" w:hAnsi="Times New Roman" w:cs="Times New Roman"/>
          <w:sz w:val="28"/>
          <w:szCs w:val="28"/>
        </w:rPr>
        <w:t>с.</w:t>
      </w:r>
      <w:r w:rsidRPr="003A7B7A">
        <w:rPr>
          <w:rFonts w:ascii="Times New Roman" w:hAnsi="Times New Roman" w:cs="Times New Roman"/>
          <w:sz w:val="28"/>
          <w:szCs w:val="28"/>
        </w:rPr>
        <w:t xml:space="preserve"> Верхнелебяжье, далее в юго-восточном направлении по </w:t>
      </w:r>
      <w:r w:rsidR="00BE0826" w:rsidRPr="003A7B7A">
        <w:rPr>
          <w:rFonts w:ascii="Times New Roman" w:hAnsi="Times New Roman" w:cs="Times New Roman"/>
          <w:sz w:val="28"/>
          <w:szCs w:val="28"/>
        </w:rPr>
        <w:t>поле</w:t>
      </w:r>
      <w:r w:rsidRPr="003A7B7A">
        <w:rPr>
          <w:rFonts w:ascii="Times New Roman" w:hAnsi="Times New Roman" w:cs="Times New Roman"/>
          <w:sz w:val="28"/>
          <w:szCs w:val="28"/>
        </w:rPr>
        <w:t xml:space="preserve">вой дороге до пересечения с автодорогой 12 ОП РЗ 12Н 158 Подъезд к с. Верхнелебяжьему от автодороги Москва -Астрахань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Верхнелебяжье, далее в юго-западном направлении по автодороге 12 ОП РЗ 12Н 158 Подъезд к с. Верхнелебяжьему от автодороги Москва -Астрахань до её примыкания к автодороге </w:t>
      </w:r>
      <w:r w:rsidR="00872F1E" w:rsidRPr="003A7B7A">
        <w:rPr>
          <w:rFonts w:ascii="Times New Roman" w:hAnsi="Times New Roman" w:cs="Times New Roman"/>
          <w:sz w:val="28"/>
          <w:szCs w:val="28"/>
        </w:rPr>
        <w:t>00 ОП ФЗ Р-22</w:t>
      </w:r>
      <w:r w:rsidRPr="003A7B7A">
        <w:rPr>
          <w:rFonts w:ascii="Times New Roman" w:hAnsi="Times New Roman" w:cs="Times New Roman"/>
          <w:sz w:val="28"/>
          <w:szCs w:val="28"/>
        </w:rPr>
        <w:t xml:space="preserve"> «Каспий» автомобильная дорога М-4 «Дон» - Тамбов - Волгоград - Астрахань в точке 17 (координаты: 46°43'32,073" 47°46'28,301").</w:t>
      </w:r>
    </w:p>
    <w:p w14:paraId="05361B6E" w14:textId="165FDF28" w:rsidR="007C681B" w:rsidRPr="003A7B7A" w:rsidRDefault="007C681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17 (координаты: 46°43'32,073" 47°46'28,301") примыкания автодороги 12 ОП РЗ 12Н 158 Подъезд к с. Верхнелебяжьему от автодороги Москва -Астрахань к автодороге </w:t>
      </w:r>
      <w:r w:rsidR="00872F1E" w:rsidRPr="003A7B7A">
        <w:rPr>
          <w:rFonts w:ascii="Times New Roman" w:hAnsi="Times New Roman" w:cs="Times New Roman"/>
          <w:sz w:val="28"/>
          <w:szCs w:val="28"/>
        </w:rPr>
        <w:t>00 ОП ФЗ Р-22</w:t>
      </w:r>
      <w:r w:rsidRPr="003A7B7A">
        <w:rPr>
          <w:rFonts w:ascii="Times New Roman" w:hAnsi="Times New Roman" w:cs="Times New Roman"/>
          <w:sz w:val="28"/>
          <w:szCs w:val="28"/>
        </w:rPr>
        <w:t xml:space="preserve"> «Каспий» автомобильная дорога М-4 «Дон» - Тамбов - Волгоград - Астрахань, далее в северо-западном направлении по автодороге </w:t>
      </w:r>
      <w:r w:rsidR="00872F1E" w:rsidRPr="003A7B7A">
        <w:rPr>
          <w:rFonts w:ascii="Times New Roman" w:hAnsi="Times New Roman" w:cs="Times New Roman"/>
          <w:sz w:val="28"/>
          <w:szCs w:val="28"/>
        </w:rPr>
        <w:t>00 ОП ФЗ Р-22</w:t>
      </w:r>
      <w:r w:rsidRPr="003A7B7A">
        <w:rPr>
          <w:rFonts w:ascii="Times New Roman" w:hAnsi="Times New Roman" w:cs="Times New Roman"/>
          <w:sz w:val="28"/>
          <w:szCs w:val="28"/>
        </w:rPr>
        <w:t xml:space="preserve"> «Каспий» автомобильная дорога М-4 «Дон» - Тамбов - Волгоград – Астрахань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Замьяны до точки 1 (координаты: 46°55'21,747" 47°26'13,873") примыкания автодороги «12 ОП РЗ 12Н 051 Подъезд к п. Волжскому от автодороги Москва - Астрахань к автодороге </w:t>
      </w:r>
      <w:r w:rsidR="00872F1E" w:rsidRPr="003A7B7A">
        <w:rPr>
          <w:rFonts w:ascii="Times New Roman" w:hAnsi="Times New Roman" w:cs="Times New Roman"/>
          <w:sz w:val="28"/>
          <w:szCs w:val="28"/>
        </w:rPr>
        <w:t>00 ОП ФЗ Р-22</w:t>
      </w:r>
      <w:r w:rsidRPr="003A7B7A">
        <w:rPr>
          <w:rFonts w:ascii="Times New Roman" w:hAnsi="Times New Roman" w:cs="Times New Roman"/>
          <w:sz w:val="28"/>
          <w:szCs w:val="28"/>
        </w:rPr>
        <w:t xml:space="preserve"> «Каспий» автомобильная дорога М-4 «Дон» - Тамбов - Волгоград - Астрахань.</w:t>
      </w:r>
    </w:p>
    <w:p w14:paraId="7F63D806" w14:textId="6BEE96B3" w:rsidR="0045687F" w:rsidRPr="003A7B7A" w:rsidRDefault="0045687F"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786236">
        <w:rPr>
          <w:rFonts w:ascii="Times New Roman" w:eastAsia="Times New Roman" w:hAnsi="Times New Roman" w:cs="Times New Roman"/>
          <w:sz w:val="28"/>
          <w:szCs w:val="28"/>
          <w:lang w:eastAsia="ru-RU"/>
        </w:rPr>
        <w:br/>
      </w:r>
      <w:r w:rsidR="000F44EC" w:rsidRPr="003A7B7A">
        <w:rPr>
          <w:rFonts w:ascii="Times New Roman" w:eastAsia="Times New Roman" w:hAnsi="Times New Roman" w:cs="Times New Roman"/>
          <w:sz w:val="28"/>
          <w:szCs w:val="28"/>
          <w:lang w:eastAsia="ru-RU"/>
        </w:rPr>
        <w:t>69,8</w:t>
      </w:r>
      <w:r w:rsidR="00786236" w:rsidRPr="00786236">
        <w:rPr>
          <w:rFonts w:ascii="Times New Roman" w:eastAsia="Times New Roman" w:hAnsi="Times New Roman" w:cs="Times New Roman"/>
          <w:sz w:val="28"/>
          <w:szCs w:val="28"/>
          <w:lang w:eastAsia="ru-RU"/>
        </w:rPr>
        <w:t>61</w:t>
      </w:r>
      <w:r w:rsidR="000F44EC"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7AF5D293" w14:textId="77777777" w:rsidR="00CB20DE" w:rsidRPr="003A7B7A" w:rsidRDefault="00CB20DE" w:rsidP="00CB20DE">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1C0C5322"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483, N 484, N 496,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497,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499,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500,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501,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502,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503,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608,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708,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713,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714, N 720; </w:t>
      </w:r>
    </w:p>
    <w:p w14:paraId="1FDE0AE2"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город Нариманов, поселок Айсапай, поселок Бахаревский, поселок Белячий, поселок Береговой, поселок Брянский, поселок Бузан, поселок Бузан-пристань, поселок Бузан-разъезд, поселок Волжский, поселок Ики-Чибирский, поселок Ланчуг, поселок Новострой, поселок Прибрежный, поселок Староурусовка, поселок Топал, село Барановка, село Верхнелебяжье, село Заволжское, село Замьяны, село Новоурусовка, село Петропавловка, село Речное, село Сеитовка; </w:t>
      </w:r>
    </w:p>
    <w:p w14:paraId="2454372D"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за границами: N 242; </w:t>
      </w:r>
    </w:p>
    <w:p w14:paraId="4DD5803B"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12A52AD5"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2, N 3, N 327, N 345,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375,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447,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448,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449,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450,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451, N 452, N 453, N 454, N 490, N 9; </w:t>
      </w:r>
    </w:p>
    <w:p w14:paraId="6568E739"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энергетики: N 26; </w:t>
      </w:r>
    </w:p>
    <w:p w14:paraId="047B583E"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 xml:space="preserve">   - земли транспорта: N 32, N 33, N 34, N 36, N 47; </w:t>
      </w:r>
    </w:p>
    <w:p w14:paraId="0AF4F088"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124, N 129, N 180, N 212, N 213, N 5, N 6; </w:t>
      </w:r>
    </w:p>
    <w:p w14:paraId="71BC591C"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61B380DB"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165, N 166, N 2; </w:t>
      </w:r>
    </w:p>
    <w:p w14:paraId="3E632ACC"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историко-культурного назначения: N 46; </w:t>
      </w:r>
    </w:p>
    <w:p w14:paraId="7D6DBAC2"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209B2562" w14:textId="43B2BE03"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Восточнодельтовое лесничество Красноярское участковое лесничество, Западнодельтовое лесничество Правобережное участковое лесничество, Правобережное лесничество Замьяновское участковое лесничество.</w:t>
      </w:r>
    </w:p>
    <w:p w14:paraId="34635637" w14:textId="661AD8FB" w:rsidR="0045687F" w:rsidRPr="003A7B7A" w:rsidRDefault="0045687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2A799E2E" w14:textId="77777777" w:rsidR="003014C8" w:rsidRPr="003A7B7A" w:rsidRDefault="003014C8" w:rsidP="00872F1E">
      <w:pPr>
        <w:spacing w:after="0" w:line="240" w:lineRule="auto"/>
        <w:ind w:firstLine="709"/>
        <w:jc w:val="both"/>
        <w:rPr>
          <w:rFonts w:ascii="Times New Roman" w:hAnsi="Times New Roman" w:cs="Times New Roman"/>
          <w:sz w:val="28"/>
          <w:szCs w:val="28"/>
        </w:rPr>
        <w:sectPr w:rsidR="003014C8" w:rsidRPr="003A7B7A" w:rsidSect="00AB07D1">
          <w:pgSz w:w="11906" w:h="16838"/>
          <w:pgMar w:top="1134" w:right="851" w:bottom="1134" w:left="1701" w:header="709" w:footer="709" w:gutter="0"/>
          <w:cols w:space="708"/>
          <w:docGrid w:linePitch="360"/>
        </w:sectPr>
      </w:pPr>
    </w:p>
    <w:p w14:paraId="16B612CB" w14:textId="1614B000" w:rsidR="003014C8" w:rsidRPr="003A7B7A" w:rsidRDefault="00016BB5" w:rsidP="00872F1E">
      <w:pPr>
        <w:spacing w:after="0" w:line="240" w:lineRule="auto"/>
        <w:ind w:firstLine="709"/>
        <w:jc w:val="both"/>
        <w:rPr>
          <w:rFonts w:ascii="Times New Roman" w:hAnsi="Times New Roman" w:cs="Times New Roman"/>
          <w:sz w:val="28"/>
          <w:szCs w:val="28"/>
        </w:rPr>
        <w:sectPr w:rsidR="003014C8" w:rsidRPr="003A7B7A" w:rsidSect="003014C8">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728896" behindDoc="0" locked="0" layoutInCell="1" allowOverlap="1" wp14:anchorId="4F601959" wp14:editId="738B6535">
            <wp:simplePos x="0" y="0"/>
            <wp:positionH relativeFrom="page">
              <wp:align>left</wp:align>
            </wp:positionH>
            <wp:positionV relativeFrom="paragraph">
              <wp:posOffset>-356235</wp:posOffset>
            </wp:positionV>
            <wp:extent cx="15090473" cy="9963150"/>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15090473" cy="9963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046825" w14:textId="0B1C58AB" w:rsidR="0045687F" w:rsidRPr="003A7B7A" w:rsidRDefault="0045687F"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Межрегиональная спортивная общественная организация «Московское областное общество охотников и рыболовов»</w:t>
      </w:r>
    </w:p>
    <w:p w14:paraId="55AF5131" w14:textId="0EA61A72" w:rsidR="0045687F" w:rsidRPr="003A7B7A" w:rsidRDefault="00AD5957" w:rsidP="00872F1E">
      <w:pPr>
        <w:pStyle w:val="3"/>
        <w:spacing w:before="0" w:line="240" w:lineRule="auto"/>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w:t>
      </w:r>
      <w:r w:rsidR="0045687F" w:rsidRPr="003A7B7A">
        <w:rPr>
          <w:rFonts w:ascii="Times New Roman" w:hAnsi="Times New Roman" w:cs="Times New Roman"/>
          <w:bCs/>
          <w:i/>
          <w:color w:val="auto"/>
          <w:sz w:val="28"/>
          <w:szCs w:val="28"/>
        </w:rPr>
        <w:t>хотничье угодье «Волжское»</w:t>
      </w:r>
    </w:p>
    <w:p w14:paraId="0AB32D07" w14:textId="54B3DF68" w:rsidR="0045687F" w:rsidRPr="003A7B7A" w:rsidRDefault="0045687F"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(межрайонное охотничье угодье в границах Енотаевского и Харабалинского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16D31D5E" w14:textId="77777777" w:rsidR="0045687F" w:rsidRPr="003A7B7A" w:rsidRDefault="0045687F" w:rsidP="00872F1E">
      <w:pPr>
        <w:pStyle w:val="a6"/>
        <w:ind w:firstLine="709"/>
        <w:jc w:val="both"/>
        <w:rPr>
          <w:rFonts w:ascii="Times New Roman" w:hAnsi="Times New Roman" w:cs="Times New Roman"/>
          <w:sz w:val="28"/>
          <w:szCs w:val="28"/>
        </w:rPr>
      </w:pPr>
    </w:p>
    <w:p w14:paraId="3C1A5EFD" w14:textId="3D508D3D" w:rsidR="0045687F" w:rsidRPr="003A7B7A" w:rsidRDefault="0045687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1 (координаты: 47°10'29,358" 47°11'44,534"), далее в юго-восточном направлении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на границе заказника «Кабаний» точка 2 (координаты: 47°10'19,934" 47°12'11,522").</w:t>
      </w:r>
    </w:p>
    <w:p w14:paraId="5ABAE075" w14:textId="1533F6B2" w:rsidR="0045687F" w:rsidRPr="003A7B7A" w:rsidRDefault="0045687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2 (координаты: 47°10'19,934" 47°12'11,522") на границе заказника «Кабаний», далее в юго-восточном направлении по границе заказника «Кабаний» до точки 3 (координаты: 47°6'15,415" 47°18'54,941"), далее по прямой линии до точки на 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4 (координаты: 47°6'27,471" 47°19'8,045"), далее в юго-западном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включая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Капитанский, </w:t>
      </w:r>
      <w:r w:rsidR="00CF42A2" w:rsidRPr="003A7B7A">
        <w:rPr>
          <w:rFonts w:ascii="Times New Roman" w:hAnsi="Times New Roman" w:cs="Times New Roman"/>
          <w:sz w:val="28"/>
          <w:szCs w:val="28"/>
        </w:rPr>
        <w:t xml:space="preserve">о. </w:t>
      </w:r>
      <w:r w:rsidRPr="003A7B7A">
        <w:rPr>
          <w:rFonts w:ascii="Times New Roman" w:hAnsi="Times New Roman" w:cs="Times New Roman"/>
          <w:sz w:val="28"/>
          <w:szCs w:val="28"/>
        </w:rPr>
        <w:t xml:space="preserve">Верхний Селитренный и </w:t>
      </w:r>
      <w:r w:rsidR="00CF42A2" w:rsidRPr="003A7B7A">
        <w:rPr>
          <w:rFonts w:ascii="Times New Roman" w:hAnsi="Times New Roman" w:cs="Times New Roman"/>
          <w:sz w:val="28"/>
          <w:szCs w:val="28"/>
        </w:rPr>
        <w:t xml:space="preserve">о. </w:t>
      </w:r>
      <w:r w:rsidRPr="003A7B7A">
        <w:rPr>
          <w:rFonts w:ascii="Times New Roman" w:hAnsi="Times New Roman" w:cs="Times New Roman"/>
          <w:sz w:val="28"/>
          <w:szCs w:val="28"/>
        </w:rPr>
        <w:t xml:space="preserve">Селитренный до точки 5 (координаты: 47°1'22,890" 47°26'45,334"), далее по прямой линии до точки в устье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Енотаевка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6 (координаты: 47°1'3,148" 47°26'6,918").</w:t>
      </w:r>
    </w:p>
    <w:p w14:paraId="4E41CC75" w14:textId="785BB5F9" w:rsidR="0045687F" w:rsidRPr="003A7B7A" w:rsidRDefault="0045687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в устье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Енотаевка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6 (координаты: 47°1'3,148" 47°26'6,918"), далее в северо-западном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Енотаевка до точки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Пузной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Енотаевка точка 7 (координаты: 47°6'3,567" 47°12'24,092").</w:t>
      </w:r>
    </w:p>
    <w:p w14:paraId="4D4D8A2E" w14:textId="36FEC552" w:rsidR="0045687F" w:rsidRPr="003A7B7A" w:rsidRDefault="0045687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Пузной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Енотаевка точка 7 (координаты: 47°6'3,567" 47°12'24,092"), далее в северо-западном направлении посередине течения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Пузной до точки в его истоке на </w:t>
      </w:r>
      <w:r w:rsidR="0032444B"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Егошкин точка 8 (координаты: 47°7'53,653" 47°10'28,292"), далее в северном направлении посередине течения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Егошкин до точки в его истоке на</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 xml:space="preserve">Цаган-Аман точка 9 (координаты: 47°9'32,062" 47°9'32,168"), далее в северо-восточном направлении электронным треком через точки 10-11 (координаты: 47°9'42,672" 47°10'56,836", 47°10'17,101" 47°11'38,378") до точки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1 (координаты: </w:t>
      </w:r>
      <w:r w:rsidRPr="003A7B7A">
        <w:rPr>
          <w:rFonts w:ascii="Times New Roman" w:eastAsia="Times New Roman" w:hAnsi="Times New Roman" w:cs="Times New Roman"/>
          <w:color w:val="000000"/>
          <w:kern w:val="0"/>
          <w:sz w:val="28"/>
          <w:szCs w:val="28"/>
          <w:lang w:eastAsia="ru-RU"/>
          <w14:ligatures w14:val="none"/>
        </w:rPr>
        <w:t>47°10'29,358" 47°11'44,534"</w:t>
      </w:r>
      <w:r w:rsidRPr="003A7B7A">
        <w:rPr>
          <w:rFonts w:ascii="Times New Roman" w:hAnsi="Times New Roman" w:cs="Times New Roman"/>
          <w:sz w:val="28"/>
          <w:szCs w:val="28"/>
        </w:rPr>
        <w:t>).</w:t>
      </w:r>
    </w:p>
    <w:p w14:paraId="2E6B50C6" w14:textId="7613F5E6" w:rsidR="0045687F" w:rsidRPr="003A7B7A" w:rsidRDefault="0045687F"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786236">
        <w:rPr>
          <w:rFonts w:ascii="Times New Roman" w:eastAsia="Times New Roman" w:hAnsi="Times New Roman" w:cs="Times New Roman"/>
          <w:sz w:val="28"/>
          <w:szCs w:val="28"/>
          <w:lang w:eastAsia="ru-RU"/>
        </w:rPr>
        <w:br/>
      </w:r>
      <w:r w:rsidR="000F44EC" w:rsidRPr="003A7B7A">
        <w:rPr>
          <w:rFonts w:ascii="Times New Roman" w:eastAsia="Times New Roman" w:hAnsi="Times New Roman" w:cs="Times New Roman"/>
          <w:sz w:val="28"/>
          <w:szCs w:val="28"/>
          <w:lang w:eastAsia="ru-RU"/>
        </w:rPr>
        <w:t>10,4</w:t>
      </w:r>
      <w:r w:rsidR="00786236" w:rsidRPr="00786236">
        <w:rPr>
          <w:rFonts w:ascii="Times New Roman" w:eastAsia="Times New Roman" w:hAnsi="Times New Roman" w:cs="Times New Roman"/>
          <w:sz w:val="28"/>
          <w:szCs w:val="28"/>
          <w:lang w:eastAsia="ru-RU"/>
        </w:rPr>
        <w:t>32</w:t>
      </w:r>
      <w:r w:rsidR="000F44EC"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3E395656" w14:textId="77777777" w:rsidR="00CB20DE" w:rsidRPr="003A7B7A" w:rsidRDefault="00CB20DE" w:rsidP="00CB20DE">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73F79B3B"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село Табун-Арал; </w:t>
      </w:r>
    </w:p>
    <w:p w14:paraId="7D0B0B5C"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1FA2A8FB" w14:textId="0F64334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 xml:space="preserve">   - земли лесов, расположенные в лесопарковых зонах: Правобережное лесничество Енотаевское участковое лесничество, Правобережное лесничество Замьяновское участковое лесничество.</w:t>
      </w:r>
    </w:p>
    <w:p w14:paraId="660676E5" w14:textId="1FBDBDAA" w:rsidR="0045687F" w:rsidRPr="003A7B7A" w:rsidRDefault="0045687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6682051C" w14:textId="77777777" w:rsidR="003014C8" w:rsidRPr="003A7B7A" w:rsidRDefault="003014C8" w:rsidP="00872F1E">
      <w:pPr>
        <w:spacing w:after="0" w:line="240" w:lineRule="auto"/>
        <w:ind w:firstLine="709"/>
        <w:jc w:val="both"/>
        <w:rPr>
          <w:rFonts w:ascii="Times New Roman" w:eastAsia="Times New Roman" w:hAnsi="Times New Roman" w:cs="Times New Roman"/>
          <w:color w:val="000000"/>
          <w:kern w:val="0"/>
          <w:sz w:val="28"/>
          <w:szCs w:val="28"/>
          <w:lang w:eastAsia="ru-RU"/>
          <w14:ligatures w14:val="none"/>
        </w:rPr>
        <w:sectPr w:rsidR="003014C8" w:rsidRPr="003A7B7A" w:rsidSect="00AB07D1">
          <w:pgSz w:w="11906" w:h="16838"/>
          <w:pgMar w:top="1134" w:right="851" w:bottom="1134" w:left="1701" w:header="709" w:footer="709" w:gutter="0"/>
          <w:cols w:space="708"/>
          <w:docGrid w:linePitch="360"/>
        </w:sectPr>
      </w:pPr>
    </w:p>
    <w:p w14:paraId="250AF1B1" w14:textId="77777777" w:rsidR="003014C8" w:rsidRPr="003A7B7A" w:rsidRDefault="003014C8" w:rsidP="00872F1E">
      <w:pPr>
        <w:spacing w:after="0" w:line="240" w:lineRule="auto"/>
        <w:ind w:firstLine="709"/>
        <w:jc w:val="both"/>
        <w:rPr>
          <w:rFonts w:ascii="Times New Roman" w:eastAsia="Times New Roman" w:hAnsi="Times New Roman" w:cs="Times New Roman"/>
          <w:color w:val="000000"/>
          <w:kern w:val="0"/>
          <w:sz w:val="28"/>
          <w:szCs w:val="28"/>
          <w:lang w:eastAsia="ru-RU"/>
          <w14:ligatures w14:val="none"/>
        </w:rPr>
        <w:sectPr w:rsidR="003014C8" w:rsidRPr="003A7B7A" w:rsidSect="003014C8">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75648" behindDoc="0" locked="0" layoutInCell="1" allowOverlap="1" wp14:anchorId="10B27994" wp14:editId="6A5DD01B">
            <wp:simplePos x="0" y="0"/>
            <wp:positionH relativeFrom="page">
              <wp:align>right</wp:align>
            </wp:positionH>
            <wp:positionV relativeFrom="paragraph">
              <wp:posOffset>-49450</wp:posOffset>
            </wp:positionV>
            <wp:extent cx="10685758" cy="14207924"/>
            <wp:effectExtent l="0" t="0" r="1905" b="3810"/>
            <wp:wrapNone/>
            <wp:docPr id="76282198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10685758" cy="142079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7E5378" w14:textId="00D0079E" w:rsidR="0045687F" w:rsidRPr="003A7B7A" w:rsidRDefault="0045687F" w:rsidP="00872F1E">
      <w:pPr>
        <w:pStyle w:val="1"/>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 охотничье угодье «Енотаевское-1»</w:t>
      </w:r>
    </w:p>
    <w:p w14:paraId="491112B1" w14:textId="014FBE38" w:rsidR="0045687F" w:rsidRPr="003A7B7A" w:rsidRDefault="0045687F" w:rsidP="00872F1E">
      <w:pPr>
        <w:spacing w:after="0" w:line="240" w:lineRule="auto"/>
        <w:jc w:val="center"/>
        <w:rPr>
          <w:rFonts w:ascii="Times New Roman" w:hAnsi="Times New Roman" w:cs="Times New Roman"/>
          <w:sz w:val="28"/>
          <w:szCs w:val="28"/>
        </w:rPr>
      </w:pPr>
      <w:r w:rsidRPr="003A7B7A">
        <w:rPr>
          <w:rFonts w:ascii="Times New Roman" w:hAnsi="Times New Roman" w:cs="Times New Roman"/>
          <w:sz w:val="28"/>
          <w:szCs w:val="28"/>
        </w:rPr>
        <w:t>(в границах Енотаевского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2F06F35B" w14:textId="77777777" w:rsidR="0045687F" w:rsidRPr="003A7B7A" w:rsidRDefault="0045687F" w:rsidP="00872F1E">
      <w:pPr>
        <w:spacing w:after="0" w:line="240" w:lineRule="auto"/>
        <w:ind w:firstLine="709"/>
        <w:jc w:val="center"/>
        <w:rPr>
          <w:rFonts w:ascii="Times New Roman" w:hAnsi="Times New Roman" w:cs="Times New Roman"/>
          <w:sz w:val="28"/>
          <w:szCs w:val="28"/>
        </w:rPr>
      </w:pPr>
    </w:p>
    <w:p w14:paraId="38B2C8D8" w14:textId="3BE8558D" w:rsidR="0045687F" w:rsidRPr="003A7B7A" w:rsidRDefault="0045687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 от точки 1 (координаты: 47°24'12,264" 46°32'10,528") на административной границе Енотаевского района Астраханской области и Юстинского района Республики Калмыкия, далее в северо-восточном направлении по административной границе Енотаевского района Астраханской области и Юстинского района Республики Калмыкия до точки пересечения с автодорогой 00 ОП ФЗ Р-22</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«Каспий» автомобильная дорога М-4 «Дон» - Тамбов - Волгоград - Астрахань точка 2 (координаты: 47°30'36,525" 46°44'26,549").</w:t>
      </w:r>
    </w:p>
    <w:p w14:paraId="3DCFD7B1" w14:textId="6B579FAC" w:rsidR="0045687F" w:rsidRPr="003A7B7A" w:rsidRDefault="0045687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 от точки пересечения административной границы Енотаевского района Астраханской области и Юстинского района Республики Калмыкия с автодорогой 00 ОП ФЗ Р-22</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«Каспий» автомобильная дорога М-4 «Дон» - Тамбов - Волгоград - Астрахань точка 2 (координаты: 47°30'36,525" 46°44'26,549"), далее в юго-восточном направлении по автодороге 00 ОП ФЗ Р-22 «Каспий» автомобильная дорога М-4 «Дон» - Тамбов - Волгоград - Астрахань через с.</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Копановка, с. Михайловка до точки примыкания автодороги 12 ОП РЗ 12К 049 Подъезд к с. Енотаевка от автодороги Москва - Астрахань точка 3 (координаты: 47°14'21,965" 46°59'20,746"), далее в восточном направлении по автодороге 12 ОП РЗ 12К 049 Подъезд к с. Енотаевка от автодороги Москва – Астрахань через с. Енотаевка до её примыкания к автодороге 12 ОН РЗ 12Н 048</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Подъезд к АЗС с. Енотаевка от автодороги Москва – Астрахань, далее в северо-восточном направлении по автодороге 12 ОН РЗ 12Н 048</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Подъезд к АЗС с. Енотаевка через с. Енотаевка до пересечения с автодорогой 12 ОП РЗ 12Н 043 Автодорога Енотаевка – Федоровка, далее в северном направлении по автодороге 12 ОП РЗ 12Н 043 Автодорога Енотаевка - Федоровка через с. Енотаевка до пересечения с ул. Перевозная с. Енотаевка, далее в северо-восточном направлении по ул. Перевозная с. Енотаевка до точки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Енотаевка у паромной переправы с. Енотаевка точка 4 (координаты: 47°15'42,056" 47°2'34,682"), далее по прямой линии до точки на 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Енотаевка точка 5 (координаты: 47°15'41,930" 47°2'38,658"), далее в северо-западном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Енотаевка до точки в её истоке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Воложка точка 6 (координаты: 47°20'9,958" 46°58'19,482"), далее в северо-западном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Воложка до точки в её истоке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7 (координаты: 47°24'40,237" 46°55'26,280"),</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далее в северном направлении по прямой линии через русло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0,6 км до точки на административной границе Харабалинского и Енотаевского районов точка 8 (координаты: 47°24'59,255" 46°55'36,606"), далее в юго-восточном направлении по административной границе Харабалинского и Енотаевского районов до точки пересечения с полевой дорогой точка 9 (координаты: 47°20'35,546" 47°8'28,467"), далее в юго-западном направлении по полевой дороге до точки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у паромной переправы точка 10 (координаты: 47°16'58,269" 47°6'24,485"), далее </w:t>
      </w:r>
      <w:r w:rsidRPr="003A7B7A">
        <w:rPr>
          <w:rFonts w:ascii="Times New Roman" w:hAnsi="Times New Roman" w:cs="Times New Roman"/>
          <w:sz w:val="28"/>
          <w:szCs w:val="28"/>
        </w:rPr>
        <w:lastRenderedPageBreak/>
        <w:t xml:space="preserve">по прямой линии до середины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11 (координаты: 47°17'0,378" 47°6'7,560"), далее в юго-западном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12 (координаты: 47°15'29,798" 47°5'31,910"), далее по прямой линии до точки у приверха о. Шапошниковский точка 13 (координаты: 47°15'24,678" 47°5'16,194"), далее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на границе заказника «Енотаевский» точка 14 (координаты: 47°15'19,657" 47°5'21,937"), далее в юго-восточном направлении по границе заказника «Енотаевский» до точки 15 (координаты: 47°11'6,358" 47°10'55,240"), далее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в ухвостье о. Казаний точки 16 (координаты: 47°10'53,165" 47°11'8,595"), далее в северо-западном направлении по прямой линии до точки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17 (координаты: </w:t>
      </w:r>
      <w:r w:rsidR="009F4AFF" w:rsidRPr="003A7B7A">
        <w:rPr>
          <w:rFonts w:ascii="Times New Roman" w:hAnsi="Times New Roman" w:cs="Times New Roman"/>
          <w:sz w:val="28"/>
          <w:szCs w:val="28"/>
        </w:rPr>
        <w:t>47°10'29,358" 47°11'44,534"</w:t>
      </w:r>
      <w:r w:rsidRPr="003A7B7A">
        <w:rPr>
          <w:rFonts w:ascii="Times New Roman" w:hAnsi="Times New Roman" w:cs="Times New Roman"/>
          <w:sz w:val="28"/>
          <w:szCs w:val="28"/>
        </w:rPr>
        <w:t xml:space="preserve">), далее в юго-западном направлении электронным треком через точки 18-19 (координаты: 47°10'17,101" 47°11'38,378", 47°9'42,672" 47°10'56,836") до точки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Егошкин на</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Цаган-Аман точка 20 (координаты: 47°9'32,062" 47°9'32,168"),</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далее в юго-восточном направлении посередине течения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Егошкин до точки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Пузной точка 21 (координаты: 47°7'53,653" 47°10'28,292"), далее в юго-восточном направлении посередине течения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Пузной до точки в его устье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Енотаевка точка 22 (координаты: 47°6'3,567" 47°12'24,092"), далее в юго-восточном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Енотаевка до точки в её устье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23 (координаты: 47°1'3,148" 47°26'6,918"), далее по прямой линии до точки на 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в точке 24 (координаты: 47°1'22,890" 47°26'45,334"), далее в юго-восточном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25 (координаты: 46°59'7,399" 47°33'16,596"), далее в западном направлении по прямой линии через русло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Ички Барча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26 (координаты: 46°58'33,471" 47°32'47,677"),</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далее в юго-западном направлении посередине течения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Ички Барча до точки пересечения с автодорогой 12 ОП РЗ 12Н 051 Подъезд к п. Волжскому от автодороги Москва - Астрахань точка 27 (координаты: 46°57'45,820" 47°32'27,498"), далее в юго-западном направлении по автодороге 12 ОП РЗ 12Н 051 Подъезд к п. Волжскому от автодороги Москва - Астрахань через п. Волжский до точки примыкания к автодороге 00 ОП ФЗ Р-22 «Каспий» автомобильная дорога М-4 «Дон» - Тамбов - Волгоград - Астрахань точка 28 (координаты: 46°55'21,747" 47°26'13,873"), далее в юго-восточном направлении по автодороге 00 ОП ФЗ Р-22 «Каспий» автомобильная дорога М-4 «Дон» - Тамбов - Волгоград - Астрахань через с. Замьяны до точки пересечения с административной границей Енотаевского и Наримановского районов точка 29 (координаты: 46°47'22,936" 47°40'20,526").</w:t>
      </w:r>
    </w:p>
    <w:p w14:paraId="6992773E" w14:textId="56BF1AB0" w:rsidR="0045687F" w:rsidRPr="003A7B7A" w:rsidRDefault="0045687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 от точки пересечения автодорогой 00 ОП ФЗ Р-22 «Каспий» автомобильная дорога М-4 «Дон» - Тамбов - Волгоград - Астрахань административной границы Енотаевского и Наримановского районов точка 29 (координаты: 46°47'22,936" 47°40'20,526"), далее в юго-западном направлении по административной границе Енотаевского и Наримановского районов до точки смежества с административной границей Юстинского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Республики Калмыкия точка 30 (координаты: 46°33'29,831" 46°55'8,860").</w:t>
      </w:r>
    </w:p>
    <w:p w14:paraId="32F56C7A" w14:textId="62548C04" w:rsidR="0045687F" w:rsidRPr="003A7B7A" w:rsidRDefault="0045687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Западная: от точки смежества административных границ Енотаевского и Наримановского районов Астраханской области и Юстинского района Республики Калмыкия точка 30 (координаты: 46°33'29,831" 46°55'8,860"), далее в северо-западном направлении по административной границе Астраханской области и Республики Калмыкия до точки 1 (координаты: 47°24'12,264" 46°32'10,528")</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на административной границе Енотаевского района Астраханской области и Юстинского района Республики Калмыкия.</w:t>
      </w:r>
    </w:p>
    <w:p w14:paraId="49490D68" w14:textId="710AB4D1" w:rsidR="009F4AFF" w:rsidRPr="003A7B7A" w:rsidRDefault="009F4AFF"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составляет</w:t>
      </w:r>
      <w:r w:rsidR="000F44EC" w:rsidRPr="003A7B7A">
        <w:t xml:space="preserve"> </w:t>
      </w:r>
      <w:r w:rsidR="00256D47">
        <w:br/>
      </w:r>
      <w:r w:rsidR="000F44EC" w:rsidRPr="003A7B7A">
        <w:rPr>
          <w:rFonts w:ascii="Times New Roman" w:eastAsia="Times New Roman" w:hAnsi="Times New Roman" w:cs="Times New Roman"/>
          <w:sz w:val="28"/>
          <w:szCs w:val="28"/>
          <w:lang w:eastAsia="ru-RU"/>
        </w:rPr>
        <w:t>326,3</w:t>
      </w:r>
      <w:r w:rsidR="00256D47" w:rsidRPr="00256D47">
        <w:rPr>
          <w:rFonts w:ascii="Times New Roman" w:eastAsia="Times New Roman" w:hAnsi="Times New Roman" w:cs="Times New Roman"/>
          <w:sz w:val="28"/>
          <w:szCs w:val="28"/>
          <w:lang w:eastAsia="ru-RU"/>
        </w:rPr>
        <w:t>4</w:t>
      </w:r>
      <w:r w:rsidR="000F44EC" w:rsidRPr="003A7B7A">
        <w:rPr>
          <w:rFonts w:ascii="Times New Roman" w:eastAsia="Times New Roman" w:hAnsi="Times New Roman" w:cs="Times New Roman"/>
          <w:sz w:val="28"/>
          <w:szCs w:val="28"/>
          <w:lang w:eastAsia="ru-RU"/>
        </w:rPr>
        <w:t>5</w:t>
      </w:r>
      <w:r w:rsidR="00C17486" w:rsidRPr="003A7B7A">
        <w:rPr>
          <w:rFonts w:ascii="Times New Roman" w:eastAsia="Times New Roman" w:hAnsi="Times New Roman" w:cs="Times New Roman"/>
          <w:sz w:val="28"/>
          <w:szCs w:val="28"/>
          <w:lang w:eastAsia="ru-RU"/>
        </w:rPr>
        <w:t xml:space="preserve"> тыс.</w:t>
      </w:r>
      <w:r w:rsidR="00256D47" w:rsidRPr="00256D47">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га.</w:t>
      </w:r>
    </w:p>
    <w:p w14:paraId="590531C0" w14:textId="77777777" w:rsidR="00CB20DE" w:rsidRPr="003A7B7A" w:rsidRDefault="00CB20DE" w:rsidP="00CB20DE">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3CAD0877"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599,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600,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601,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602,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603,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604,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607,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609,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610,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635,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636,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644,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645,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646,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647,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683,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684,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685,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694,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695,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696,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697,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698,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699,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700,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701,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702,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703,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704,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705,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706,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707,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709,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710,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711, N 712, N 715, N 716, N 717, N 718, N 719, N 753, N 754; </w:t>
      </w:r>
    </w:p>
    <w:p w14:paraId="552AA4DB"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поселок Волжский, поселок Промысловый, село Владимировка, село Восток, село Екатериновка, село Енотаевка, село Замьяны, село Косика, село Ленино, село Николаевка, село Сероглазка, село Федоровка; </w:t>
      </w:r>
    </w:p>
    <w:p w14:paraId="6003476A"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за границами: N 243; </w:t>
      </w:r>
    </w:p>
    <w:p w14:paraId="78D78FE3"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00B7E444"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1, N 4, N 455, N 459, N 460, N 5, N 6, N 7; </w:t>
      </w:r>
    </w:p>
    <w:p w14:paraId="29BCAE4A"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связи, радиовещания, телевидения, информатики: N 6, N 7; </w:t>
      </w:r>
    </w:p>
    <w:p w14:paraId="46771F74"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181; </w:t>
      </w:r>
    </w:p>
    <w:p w14:paraId="62FE90EC"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5B0AA5EB"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 N 183, N 184; </w:t>
      </w:r>
    </w:p>
    <w:p w14:paraId="428C0FB3"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историко-культурного назначения: N 25,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 N 40; </w:t>
      </w:r>
    </w:p>
    <w:p w14:paraId="12430C03"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270A810A" w14:textId="25F03B53"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Правобережное лесничество Енотаевское участковое лесничество.</w:t>
      </w:r>
    </w:p>
    <w:p w14:paraId="25B9616D" w14:textId="26528B67" w:rsidR="00872F1E" w:rsidRPr="003A7B7A" w:rsidRDefault="009F4AFF" w:rsidP="008674D2">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2EDCDDEC" w14:textId="77777777" w:rsidR="003014C8" w:rsidRPr="003A7B7A" w:rsidRDefault="003014C8" w:rsidP="008674D2">
      <w:pPr>
        <w:spacing w:after="0" w:line="240" w:lineRule="auto"/>
        <w:ind w:firstLine="709"/>
        <w:jc w:val="both"/>
        <w:rPr>
          <w:rFonts w:ascii="Times New Roman" w:eastAsiaTheme="majorEastAsia" w:hAnsi="Times New Roman" w:cs="Times New Roman"/>
          <w:bCs/>
          <w:sz w:val="28"/>
          <w:szCs w:val="28"/>
        </w:rPr>
        <w:sectPr w:rsidR="003014C8" w:rsidRPr="003A7B7A" w:rsidSect="00AB07D1">
          <w:pgSz w:w="11906" w:h="16838"/>
          <w:pgMar w:top="1134" w:right="851" w:bottom="1134" w:left="1701" w:header="709" w:footer="709" w:gutter="0"/>
          <w:cols w:space="708"/>
          <w:docGrid w:linePitch="360"/>
        </w:sectPr>
      </w:pPr>
    </w:p>
    <w:p w14:paraId="6A3A6D51" w14:textId="77777777" w:rsidR="003014C8" w:rsidRPr="003A7B7A" w:rsidRDefault="003014C8" w:rsidP="008674D2">
      <w:pPr>
        <w:spacing w:after="0" w:line="240" w:lineRule="auto"/>
        <w:ind w:firstLine="709"/>
        <w:jc w:val="both"/>
        <w:rPr>
          <w:rFonts w:ascii="Times New Roman" w:eastAsiaTheme="majorEastAsia" w:hAnsi="Times New Roman" w:cs="Times New Roman"/>
          <w:bCs/>
          <w:sz w:val="28"/>
          <w:szCs w:val="28"/>
        </w:rPr>
        <w:sectPr w:rsidR="003014C8" w:rsidRPr="003A7B7A" w:rsidSect="003014C8">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76672" behindDoc="0" locked="0" layoutInCell="1" allowOverlap="1" wp14:anchorId="726E7891" wp14:editId="3BD27205">
            <wp:simplePos x="0" y="0"/>
            <wp:positionH relativeFrom="page">
              <wp:align>right</wp:align>
            </wp:positionH>
            <wp:positionV relativeFrom="paragraph">
              <wp:posOffset>-49450</wp:posOffset>
            </wp:positionV>
            <wp:extent cx="10690732" cy="14193706"/>
            <wp:effectExtent l="0" t="0" r="0" b="0"/>
            <wp:wrapNone/>
            <wp:docPr id="130208370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10690732" cy="141937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96978C2" w14:textId="5A846F94" w:rsidR="0045687F" w:rsidRPr="003A7B7A" w:rsidRDefault="009F4AFF" w:rsidP="00872F1E">
      <w:pPr>
        <w:pStyle w:val="1"/>
        <w:spacing w:before="0"/>
        <w:jc w:val="center"/>
        <w:rPr>
          <w:rFonts w:ascii="Times New Roman" w:hAnsi="Times New Roman" w:cs="Times New Roman"/>
          <w:bCs/>
          <w:sz w:val="28"/>
          <w:szCs w:val="28"/>
        </w:rPr>
      </w:pPr>
      <w:r w:rsidRPr="003A7B7A">
        <w:rPr>
          <w:rFonts w:ascii="Times New Roman" w:hAnsi="Times New Roman" w:cs="Times New Roman"/>
          <w:bCs/>
          <w:color w:val="auto"/>
          <w:sz w:val="28"/>
          <w:szCs w:val="28"/>
        </w:rPr>
        <w:lastRenderedPageBreak/>
        <w:t>Общедоступное охотничье угодье «Енотаевское-2»</w:t>
      </w:r>
    </w:p>
    <w:p w14:paraId="3E4A93E7" w14:textId="4152651D" w:rsidR="0045687F" w:rsidRPr="003A7B7A" w:rsidRDefault="0045687F" w:rsidP="00872F1E">
      <w:pPr>
        <w:spacing w:after="0" w:line="240" w:lineRule="auto"/>
        <w:jc w:val="center"/>
        <w:rPr>
          <w:rFonts w:ascii="Times New Roman" w:hAnsi="Times New Roman" w:cs="Times New Roman"/>
          <w:sz w:val="28"/>
          <w:szCs w:val="28"/>
        </w:rPr>
      </w:pPr>
      <w:r w:rsidRPr="003A7B7A">
        <w:rPr>
          <w:rFonts w:ascii="Times New Roman" w:hAnsi="Times New Roman" w:cs="Times New Roman"/>
          <w:sz w:val="28"/>
          <w:szCs w:val="28"/>
        </w:rPr>
        <w:t>(в границах Енотаевского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4E18CE33" w14:textId="77777777" w:rsidR="0045687F" w:rsidRPr="003A7B7A" w:rsidRDefault="0045687F" w:rsidP="00872F1E">
      <w:pPr>
        <w:spacing w:after="0" w:line="240" w:lineRule="auto"/>
        <w:ind w:firstLine="709"/>
        <w:jc w:val="center"/>
        <w:rPr>
          <w:rFonts w:ascii="Times New Roman" w:hAnsi="Times New Roman" w:cs="Times New Roman"/>
          <w:sz w:val="28"/>
          <w:szCs w:val="28"/>
        </w:rPr>
      </w:pPr>
    </w:p>
    <w:p w14:paraId="28AB46BB" w14:textId="77777777" w:rsidR="0045687F" w:rsidRPr="003A7B7A" w:rsidRDefault="0045687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 от точки смежества административных границ Черноярского и Енотаевского районов Астраханской области и Октябрьского района Республики Калмыкия точка 1 (координаты: 47°43'1,026" 45°53'59,536"), далее в северо-восточном направлении по административной границе Черноярского и Енотаевского районов до точки пересечения с автодорогой 00 ОП ФЗ Р-22 «Каспий» автомобильная дорога М-4 «Дон» - Тамбов - Волгоград - Астрахань точка 2 (координаты: 47°52'13,339" 46°10'5,715").</w:t>
      </w:r>
    </w:p>
    <w:p w14:paraId="4DC5435B" w14:textId="671B3E32" w:rsidR="0045687F" w:rsidRPr="003A7B7A" w:rsidRDefault="0045687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пересечения административной границы Черноярского и Енотаевского районов автодорогой 00 ОП ФЗ Р-22 «Каспий» автомобильная дорога М-4 «Дон» - Тамбов - Волгоград - Астрахань точка 2 (координаты: 47°52'13,339" 46°10'5,715"), далее в юго-восточном направлении по автодороге 00 ОП ФЗ Р-22 «Каспий» автомобильная дорога М-4 «Дон» - Тамбов - Волгоград - Астрахань через с. Грачи, с. Никольское, с. Першиб, с. Ветлянка до точки пересечения административной границы Енотаевского района Астраханской области и Юстинского района Республики Калмыкия точка 3 (координаты: </w:t>
      </w:r>
      <w:r w:rsidR="009F4AFF" w:rsidRPr="003A7B7A">
        <w:rPr>
          <w:rFonts w:ascii="Times New Roman" w:hAnsi="Times New Roman" w:cs="Times New Roman"/>
          <w:sz w:val="28"/>
          <w:szCs w:val="28"/>
        </w:rPr>
        <w:t>47°35'49,002" 46°40'37,911"</w:t>
      </w:r>
      <w:r w:rsidRPr="003A7B7A">
        <w:rPr>
          <w:rFonts w:ascii="Times New Roman" w:hAnsi="Times New Roman" w:cs="Times New Roman"/>
          <w:sz w:val="28"/>
          <w:szCs w:val="28"/>
        </w:rPr>
        <w:t>).</w:t>
      </w:r>
    </w:p>
    <w:p w14:paraId="23B5E894" w14:textId="61BA2A65" w:rsidR="0045687F" w:rsidRPr="003A7B7A" w:rsidRDefault="0045687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пересечения автодороги 00 ОП ФЗ Р-22 «Каспий» автомобильная дорога М-4 «Дон» - Тамбов - Волгоград - Астрахань с административной границей Енотаевского района Астраханской области и Юстинского района Республики Калмыкия точка 3 (координаты: </w:t>
      </w:r>
      <w:r w:rsidR="009F4AFF" w:rsidRPr="003A7B7A">
        <w:rPr>
          <w:rFonts w:ascii="Times New Roman" w:hAnsi="Times New Roman" w:cs="Times New Roman"/>
          <w:sz w:val="28"/>
          <w:szCs w:val="28"/>
        </w:rPr>
        <w:t>47°35'49,002" 46°40'37,911"</w:t>
      </w:r>
      <w:r w:rsidRPr="003A7B7A">
        <w:rPr>
          <w:rFonts w:ascii="Times New Roman" w:hAnsi="Times New Roman" w:cs="Times New Roman"/>
          <w:sz w:val="28"/>
          <w:szCs w:val="28"/>
        </w:rPr>
        <w:t>), далее в юго-западном направлении по административной границе Енотаевского района Астраханской области и Юстинского района Республики Калмыкия до точки 4 (координаты: 47°25'14,681" 46°16'1,946").</w:t>
      </w:r>
    </w:p>
    <w:p w14:paraId="14A84C89" w14:textId="77777777" w:rsidR="0045687F" w:rsidRPr="003A7B7A" w:rsidRDefault="0045687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 от точки 4 (координаты: 47°25'14,681" 46°16'1,946") на административной границе Енотаевского района Астраханской области и Юстинского района Республики Калмыкия, далее в северо-западном направлении по административной границе Енотаевского района до точки смежества административных границ Черноярского и Енотаевского районов Астраханской области и Октябрьского района Республики Калмыкия точка 1 (координаты: 47°43'1,026" 45°53'59,536").</w:t>
      </w:r>
    </w:p>
    <w:p w14:paraId="7A0EE35D" w14:textId="02388699" w:rsidR="009F4AFF" w:rsidRPr="003A7B7A" w:rsidRDefault="009F4AFF"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256D47">
        <w:rPr>
          <w:rFonts w:ascii="Times New Roman" w:eastAsia="Times New Roman" w:hAnsi="Times New Roman" w:cs="Times New Roman"/>
          <w:sz w:val="28"/>
          <w:szCs w:val="28"/>
          <w:lang w:eastAsia="ru-RU"/>
        </w:rPr>
        <w:br/>
      </w:r>
      <w:r w:rsidR="000F44EC" w:rsidRPr="003A7B7A">
        <w:rPr>
          <w:rFonts w:ascii="Times New Roman" w:eastAsia="Times New Roman" w:hAnsi="Times New Roman" w:cs="Times New Roman"/>
          <w:sz w:val="28"/>
          <w:szCs w:val="28"/>
          <w:lang w:eastAsia="ru-RU"/>
        </w:rPr>
        <w:t xml:space="preserve">150,49 </w:t>
      </w:r>
      <w:r w:rsidR="00C17486" w:rsidRPr="003A7B7A">
        <w:rPr>
          <w:rFonts w:ascii="Times New Roman" w:eastAsia="Times New Roman" w:hAnsi="Times New Roman" w:cs="Times New Roman"/>
          <w:sz w:val="28"/>
          <w:szCs w:val="28"/>
          <w:lang w:eastAsia="ru-RU"/>
        </w:rPr>
        <w:t>тыс.</w:t>
      </w:r>
      <w:r w:rsidR="00256D47" w:rsidRPr="00256D47">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га.</w:t>
      </w:r>
    </w:p>
    <w:p w14:paraId="1409DC48" w14:textId="77777777" w:rsidR="00CB20DE" w:rsidRPr="003A7B7A" w:rsidRDefault="00CB20DE" w:rsidP="00CB20DE">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4E56CB46"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592, N 593, N 594,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595,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596,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597,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605,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606,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611,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612,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613,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614,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615,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621,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622,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w:t>
      </w:r>
      <w:r w:rsidRPr="003A7B7A">
        <w:rPr>
          <w:rFonts w:ascii="Times New Roman" w:hAnsi="Times New Roman" w:cs="Times New Roman"/>
          <w:sz w:val="28"/>
          <w:szCs w:val="28"/>
        </w:rPr>
        <w:lastRenderedPageBreak/>
        <w:t xml:space="preserve">623,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624,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625,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626,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627,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628,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629,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630,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631,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632,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633,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686,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687,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689,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690,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691,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692,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693, N 772, N 78, N 79; </w:t>
      </w:r>
    </w:p>
    <w:p w14:paraId="72C11FA2"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село Никольское, село Пришиб; </w:t>
      </w:r>
    </w:p>
    <w:p w14:paraId="75E77692"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4BBCAE75"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456, N 69; </w:t>
      </w:r>
    </w:p>
    <w:p w14:paraId="207D9C3E"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энергетики: N 3, N 4; </w:t>
      </w:r>
    </w:p>
    <w:p w14:paraId="0DDFB2EB"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122, N 177, N 178, N 179, N 230; </w:t>
      </w:r>
    </w:p>
    <w:p w14:paraId="59DFA448" w14:textId="77777777" w:rsidR="00CB20DE" w:rsidRPr="003A7B7A" w:rsidRDefault="00CB20DE" w:rsidP="00CB20D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0BD8B7A5" w14:textId="37B93E63" w:rsidR="00CB20DE" w:rsidRPr="003A7B7A" w:rsidRDefault="00CB20DE"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hAnsi="Times New Roman" w:cs="Times New Roman"/>
          <w:sz w:val="28"/>
          <w:szCs w:val="28"/>
        </w:rPr>
        <w:t xml:space="preserve">   - земли историко-культурного назначения: N 20, N 24, N 26, N 31.</w:t>
      </w:r>
    </w:p>
    <w:p w14:paraId="1FEDC3A0" w14:textId="5F6E4E04" w:rsidR="00872F1E" w:rsidRPr="003A7B7A" w:rsidRDefault="009F4AFF" w:rsidP="008674D2">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32C873AA" w14:textId="77777777" w:rsidR="00B27594" w:rsidRPr="003A7B7A" w:rsidRDefault="00B27594" w:rsidP="008674D2">
      <w:pPr>
        <w:spacing w:after="0" w:line="240" w:lineRule="auto"/>
        <w:ind w:firstLine="709"/>
        <w:jc w:val="both"/>
        <w:rPr>
          <w:rFonts w:ascii="Times New Roman" w:hAnsi="Times New Roman" w:cs="Times New Roman"/>
          <w:sz w:val="28"/>
          <w:szCs w:val="28"/>
        </w:rPr>
      </w:pPr>
    </w:p>
    <w:p w14:paraId="5298BE28" w14:textId="77777777" w:rsidR="00B27594" w:rsidRPr="003A7B7A" w:rsidRDefault="00B27594" w:rsidP="008674D2">
      <w:pPr>
        <w:spacing w:after="0" w:line="240" w:lineRule="auto"/>
        <w:ind w:firstLine="709"/>
        <w:jc w:val="both"/>
        <w:rPr>
          <w:rFonts w:ascii="Times New Roman" w:hAnsi="Times New Roman" w:cs="Times New Roman"/>
          <w:sz w:val="28"/>
          <w:szCs w:val="28"/>
        </w:rPr>
        <w:sectPr w:rsidR="00B27594" w:rsidRPr="003A7B7A" w:rsidSect="00AB07D1">
          <w:pgSz w:w="11906" w:h="16838"/>
          <w:pgMar w:top="1134" w:right="851" w:bottom="1134" w:left="1701" w:header="709" w:footer="709" w:gutter="0"/>
          <w:cols w:space="708"/>
          <w:docGrid w:linePitch="360"/>
        </w:sectPr>
      </w:pPr>
    </w:p>
    <w:p w14:paraId="48C3E5F0" w14:textId="77777777" w:rsidR="00B27594" w:rsidRPr="003A7B7A" w:rsidRDefault="00B27594" w:rsidP="008674D2">
      <w:pPr>
        <w:spacing w:after="0" w:line="240" w:lineRule="auto"/>
        <w:ind w:firstLine="709"/>
        <w:jc w:val="both"/>
        <w:rPr>
          <w:rFonts w:ascii="Times New Roman" w:hAnsi="Times New Roman" w:cs="Times New Roman"/>
          <w:sz w:val="28"/>
          <w:szCs w:val="28"/>
        </w:rPr>
        <w:sectPr w:rsidR="00B27594" w:rsidRPr="003A7B7A" w:rsidSect="00B27594">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711488" behindDoc="0" locked="0" layoutInCell="1" allowOverlap="1" wp14:anchorId="30BF9FBD" wp14:editId="2BA25916">
            <wp:simplePos x="0" y="0"/>
            <wp:positionH relativeFrom="page">
              <wp:align>right</wp:align>
            </wp:positionH>
            <wp:positionV relativeFrom="paragraph">
              <wp:posOffset>-48246</wp:posOffset>
            </wp:positionV>
            <wp:extent cx="10691380" cy="14216597"/>
            <wp:effectExtent l="0" t="0" r="0" b="0"/>
            <wp:wrapNone/>
            <wp:docPr id="125814543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10691380" cy="142165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940E1B" w14:textId="53DB5236" w:rsidR="009F4AFF" w:rsidRPr="003A7B7A" w:rsidRDefault="009F4AFF" w:rsidP="00872F1E">
      <w:pPr>
        <w:pStyle w:val="1"/>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 охотничье угодье «Енотаевское-3»</w:t>
      </w:r>
    </w:p>
    <w:p w14:paraId="15300951" w14:textId="5C270A71" w:rsidR="0045687F" w:rsidRPr="003A7B7A" w:rsidRDefault="0045687F" w:rsidP="00872F1E">
      <w:pPr>
        <w:spacing w:after="0" w:line="240" w:lineRule="auto"/>
        <w:jc w:val="center"/>
        <w:rPr>
          <w:rFonts w:ascii="Times New Roman" w:hAnsi="Times New Roman" w:cs="Times New Roman"/>
          <w:sz w:val="28"/>
          <w:szCs w:val="28"/>
        </w:rPr>
      </w:pPr>
      <w:r w:rsidRPr="003A7B7A">
        <w:rPr>
          <w:rFonts w:ascii="Times New Roman" w:hAnsi="Times New Roman" w:cs="Times New Roman"/>
          <w:sz w:val="28"/>
          <w:szCs w:val="28"/>
        </w:rPr>
        <w:t>(в границах Енотаевского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6EE22B1C" w14:textId="77777777" w:rsidR="0045687F" w:rsidRPr="003A7B7A" w:rsidRDefault="0045687F" w:rsidP="00872F1E">
      <w:pPr>
        <w:pStyle w:val="a6"/>
        <w:ind w:firstLine="709"/>
        <w:jc w:val="both"/>
        <w:rPr>
          <w:rFonts w:ascii="Times New Roman" w:hAnsi="Times New Roman" w:cs="Times New Roman"/>
          <w:sz w:val="28"/>
          <w:szCs w:val="28"/>
        </w:rPr>
      </w:pPr>
    </w:p>
    <w:p w14:paraId="759CC455" w14:textId="1DB2117A" w:rsidR="0045687F" w:rsidRPr="003A7B7A" w:rsidRDefault="0045687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на пересечении административной границы Ахтубинского и Енотаевского районов с </w:t>
      </w:r>
      <w:r w:rsidR="00CF42A2"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Чулок точка 1 (координаты: 47°53'31,937" 46°18'30,253"), далее в северо-восточном направлении по административной границе Ахтубинского и Енотаевского районов до точки пересечения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Малая Герасимовка точка 2 (координаты: 47°54'39,154" 46°19'49,953").</w:t>
      </w:r>
    </w:p>
    <w:p w14:paraId="1A24F821" w14:textId="272907F2" w:rsidR="0045687F" w:rsidRPr="003A7B7A" w:rsidRDefault="0045687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пересечения административной границей Ахтубинского и Енотаевского районов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Малая Герасимовка точка 2 (координаты: 47°54'39,154" 46°19'49,953"), далее в юго-восточном направлении по административной границе Ахтубинского и Енотаевского районов до точки 3 (координаты: 47°45'45,936" 46°37'19,699").</w:t>
      </w:r>
    </w:p>
    <w:p w14:paraId="174FB839" w14:textId="79CAE331" w:rsidR="0045687F" w:rsidRPr="003A7B7A" w:rsidRDefault="0045687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3 (координаты: 47°45'45,936" 46°37'19,699") на административной границе Ахтубинского и Енотаевского районов, далее в юго-западном направлении по прямой линии 4,3 км до точки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у истока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Цаган-Аман точка 4 (координаты: 47°44'30,886" 46°34'20,834"), далее по прямой линии до точки на 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5 (координаты: 47°44'33,228" 46°34'6,311").</w:t>
      </w:r>
    </w:p>
    <w:p w14:paraId="685B18F4" w14:textId="08B121C1" w:rsidR="0045687F" w:rsidRPr="003A7B7A" w:rsidRDefault="0045687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на 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5 (координаты: 47°44'33,228" 46°34'6,311"), далее в северо-западном направлении по 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на административной границе Ахтубинского и Енотаевского районов точка 6 (координаты: 47°51'51,852" 46°18'8,190"), далее в северо-западном направлении по административной границе Ахтубинского и Енотаевского районов до точки на пересечении с </w:t>
      </w:r>
      <w:r w:rsidR="00CF42A2"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Чулок точка 1 (координаты: 47°53'31,937" 46°18'30,253").</w:t>
      </w:r>
    </w:p>
    <w:p w14:paraId="51F99CE2" w14:textId="1F5A490E" w:rsidR="009F4AFF" w:rsidRPr="003A7B7A" w:rsidRDefault="009F4AFF"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256D47">
        <w:rPr>
          <w:rFonts w:ascii="Times New Roman" w:eastAsia="Times New Roman" w:hAnsi="Times New Roman" w:cs="Times New Roman"/>
          <w:sz w:val="28"/>
          <w:szCs w:val="28"/>
          <w:lang w:eastAsia="ru-RU"/>
        </w:rPr>
        <w:br/>
      </w:r>
      <w:r w:rsidR="000F44EC" w:rsidRPr="003A7B7A">
        <w:rPr>
          <w:rFonts w:ascii="Times New Roman" w:eastAsia="Times New Roman" w:hAnsi="Times New Roman" w:cs="Times New Roman"/>
          <w:sz w:val="28"/>
          <w:szCs w:val="28"/>
          <w:lang w:eastAsia="ru-RU"/>
        </w:rPr>
        <w:t>15,8</w:t>
      </w:r>
      <w:r w:rsidR="00256D47" w:rsidRPr="00256D47">
        <w:rPr>
          <w:rFonts w:ascii="Times New Roman" w:eastAsia="Times New Roman" w:hAnsi="Times New Roman" w:cs="Times New Roman"/>
          <w:sz w:val="28"/>
          <w:szCs w:val="28"/>
          <w:lang w:eastAsia="ru-RU"/>
        </w:rPr>
        <w:t>07</w:t>
      </w:r>
      <w:r w:rsidR="000F44EC"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13CF0060" w14:textId="77777777" w:rsidR="008674D2" w:rsidRPr="003A7B7A" w:rsidRDefault="008674D2" w:rsidP="008674D2">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76B85889" w14:textId="77777777" w:rsidR="008674D2" w:rsidRPr="003A7B7A" w:rsidRDefault="008674D2" w:rsidP="008674D2">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село Козинка; </w:t>
      </w:r>
    </w:p>
    <w:p w14:paraId="19297329" w14:textId="77777777" w:rsidR="008674D2" w:rsidRPr="003A7B7A" w:rsidRDefault="008674D2" w:rsidP="008674D2">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091C0A97" w14:textId="7AB19985" w:rsidR="008674D2" w:rsidRPr="003A7B7A" w:rsidRDefault="008674D2" w:rsidP="008674D2">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Правобережное лесничество Никольское участковое лесничество.</w:t>
      </w:r>
    </w:p>
    <w:p w14:paraId="70045BD9" w14:textId="7E2F890D" w:rsidR="009F4AFF" w:rsidRPr="003A7B7A" w:rsidRDefault="009F4AF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55E80926" w14:textId="77777777" w:rsidR="003014C8" w:rsidRPr="003A7B7A" w:rsidRDefault="00AD5957" w:rsidP="00872F1E">
      <w:pPr>
        <w:spacing w:after="0" w:line="240" w:lineRule="auto"/>
        <w:ind w:firstLine="709"/>
        <w:jc w:val="both"/>
        <w:rPr>
          <w:rFonts w:ascii="Times New Roman" w:hAnsi="Times New Roman" w:cs="Times New Roman"/>
          <w:sz w:val="28"/>
          <w:szCs w:val="28"/>
        </w:rPr>
        <w:sectPr w:rsidR="003014C8" w:rsidRPr="003A7B7A" w:rsidSect="00AB07D1">
          <w:pgSz w:w="11906" w:h="16838"/>
          <w:pgMar w:top="1134" w:right="851" w:bottom="1134" w:left="1701" w:header="709" w:footer="709" w:gutter="0"/>
          <w:cols w:space="708"/>
          <w:docGrid w:linePitch="360"/>
        </w:sectPr>
      </w:pPr>
      <w:r w:rsidRPr="003A7B7A">
        <w:rPr>
          <w:rFonts w:ascii="Times New Roman" w:hAnsi="Times New Roman" w:cs="Times New Roman"/>
          <w:sz w:val="28"/>
          <w:szCs w:val="28"/>
        </w:rPr>
        <w:br w:type="page"/>
      </w:r>
    </w:p>
    <w:p w14:paraId="41B3E0D4" w14:textId="77777777" w:rsidR="003014C8" w:rsidRPr="003A7B7A" w:rsidRDefault="003014C8" w:rsidP="00872F1E">
      <w:pPr>
        <w:spacing w:after="0" w:line="240" w:lineRule="auto"/>
        <w:ind w:firstLine="709"/>
        <w:jc w:val="both"/>
        <w:rPr>
          <w:rFonts w:ascii="Times New Roman" w:hAnsi="Times New Roman" w:cs="Times New Roman"/>
          <w:sz w:val="28"/>
          <w:szCs w:val="28"/>
        </w:rPr>
        <w:sectPr w:rsidR="003014C8" w:rsidRPr="003A7B7A" w:rsidSect="003014C8">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77696" behindDoc="0" locked="0" layoutInCell="1" allowOverlap="1" wp14:anchorId="697AEFC9" wp14:editId="08623D33">
            <wp:simplePos x="0" y="0"/>
            <wp:positionH relativeFrom="page">
              <wp:align>right</wp:align>
            </wp:positionH>
            <wp:positionV relativeFrom="paragraph">
              <wp:posOffset>-49450</wp:posOffset>
            </wp:positionV>
            <wp:extent cx="10690732" cy="14193706"/>
            <wp:effectExtent l="0" t="0" r="0" b="0"/>
            <wp:wrapNone/>
            <wp:docPr id="194563508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10690732" cy="141937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0EC7AB" w14:textId="7ED4076B" w:rsidR="00735359" w:rsidRPr="003A7B7A" w:rsidRDefault="00735359" w:rsidP="00872F1E">
      <w:pPr>
        <w:pStyle w:val="1"/>
        <w:spacing w:before="0" w:line="240" w:lineRule="auto"/>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Икрянинский муниципальный район</w:t>
      </w:r>
    </w:p>
    <w:p w14:paraId="4FFC665B" w14:textId="77777777" w:rsidR="00735359" w:rsidRPr="003A7B7A" w:rsidRDefault="00735359" w:rsidP="00872F1E">
      <w:pPr>
        <w:spacing w:after="0" w:line="240" w:lineRule="auto"/>
      </w:pPr>
    </w:p>
    <w:p w14:paraId="09D935F7" w14:textId="68202826" w:rsidR="0045687F" w:rsidRPr="003A7B7A" w:rsidRDefault="00735359" w:rsidP="00872F1E">
      <w:pPr>
        <w:pStyle w:val="2"/>
        <w:spacing w:before="0" w:line="240" w:lineRule="auto"/>
        <w:jc w:val="center"/>
        <w:rPr>
          <w:rFonts w:ascii="Times New Roman" w:eastAsia="Times New Roman" w:hAnsi="Times New Roman" w:cs="Times New Roman"/>
          <w:bCs/>
          <w:color w:val="auto"/>
          <w:sz w:val="28"/>
          <w:szCs w:val="28"/>
          <w:lang w:eastAsia="ru-RU"/>
        </w:rPr>
      </w:pPr>
      <w:r w:rsidRPr="003A7B7A">
        <w:rPr>
          <w:rFonts w:ascii="Times New Roman" w:eastAsia="Times New Roman" w:hAnsi="Times New Roman" w:cs="Times New Roman"/>
          <w:bCs/>
          <w:color w:val="auto"/>
          <w:sz w:val="28"/>
          <w:szCs w:val="28"/>
          <w:lang w:eastAsia="ru-RU"/>
        </w:rPr>
        <w:t>Астраханская Региональная Общественная Организация «Областное общество охотников и рыболовов»</w:t>
      </w:r>
    </w:p>
    <w:p w14:paraId="622A9FDC" w14:textId="64197D0D" w:rsidR="00735359" w:rsidRPr="003A7B7A" w:rsidRDefault="00AD5957" w:rsidP="00872F1E">
      <w:pPr>
        <w:pStyle w:val="3"/>
        <w:spacing w:before="0" w:line="240" w:lineRule="auto"/>
        <w:jc w:val="center"/>
        <w:rPr>
          <w:i/>
        </w:rPr>
      </w:pPr>
      <w:r w:rsidRPr="003A7B7A">
        <w:rPr>
          <w:rFonts w:ascii="Times New Roman" w:hAnsi="Times New Roman" w:cs="Times New Roman"/>
          <w:bCs/>
          <w:i/>
          <w:color w:val="auto"/>
          <w:sz w:val="28"/>
          <w:szCs w:val="28"/>
        </w:rPr>
        <w:t>о</w:t>
      </w:r>
      <w:r w:rsidR="00735359" w:rsidRPr="003A7B7A">
        <w:rPr>
          <w:rFonts w:ascii="Times New Roman" w:hAnsi="Times New Roman" w:cs="Times New Roman"/>
          <w:bCs/>
          <w:i/>
          <w:color w:val="auto"/>
          <w:sz w:val="28"/>
          <w:szCs w:val="28"/>
        </w:rPr>
        <w:t>хотничье угодье «Икрянинское»</w:t>
      </w:r>
    </w:p>
    <w:p w14:paraId="7289EBB7" w14:textId="2FED6174" w:rsidR="00735359" w:rsidRPr="003A7B7A" w:rsidRDefault="00735359" w:rsidP="00872F1E">
      <w:pPr>
        <w:spacing w:after="0" w:line="240" w:lineRule="auto"/>
        <w:jc w:val="center"/>
        <w:rPr>
          <w:rFonts w:ascii="Times New Roman" w:hAnsi="Times New Roman" w:cs="Times New Roman"/>
          <w:sz w:val="28"/>
          <w:szCs w:val="28"/>
        </w:rPr>
      </w:pPr>
      <w:r w:rsidRPr="003A7B7A">
        <w:rPr>
          <w:rFonts w:ascii="Times New Roman" w:hAnsi="Times New Roman" w:cs="Times New Roman"/>
          <w:sz w:val="28"/>
          <w:szCs w:val="28"/>
        </w:rPr>
        <w:t>(межрайонное охотничье угодье в границах Икрянинского и</w:t>
      </w:r>
    </w:p>
    <w:p w14:paraId="3024C04C" w14:textId="5BB32537" w:rsidR="00735359" w:rsidRPr="003A7B7A" w:rsidRDefault="00735359" w:rsidP="00872F1E">
      <w:pPr>
        <w:spacing w:after="0" w:line="240" w:lineRule="auto"/>
        <w:jc w:val="center"/>
        <w:rPr>
          <w:rFonts w:ascii="Times New Roman" w:hAnsi="Times New Roman" w:cs="Times New Roman"/>
          <w:sz w:val="28"/>
          <w:szCs w:val="28"/>
        </w:rPr>
      </w:pPr>
      <w:r w:rsidRPr="003A7B7A">
        <w:rPr>
          <w:rFonts w:ascii="Times New Roman" w:hAnsi="Times New Roman" w:cs="Times New Roman"/>
          <w:sz w:val="28"/>
          <w:szCs w:val="28"/>
        </w:rPr>
        <w:t>Камызякского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0CF1DDFB" w14:textId="77777777" w:rsidR="00735359" w:rsidRPr="003A7B7A" w:rsidRDefault="00735359" w:rsidP="00872F1E">
      <w:pPr>
        <w:pStyle w:val="a6"/>
        <w:ind w:firstLine="709"/>
        <w:jc w:val="center"/>
        <w:rPr>
          <w:rFonts w:ascii="Times New Roman" w:hAnsi="Times New Roman" w:cs="Times New Roman"/>
          <w:sz w:val="28"/>
          <w:szCs w:val="28"/>
        </w:rPr>
      </w:pPr>
    </w:p>
    <w:p w14:paraId="35DDACC4" w14:textId="72601550"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1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25,574"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44</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11,729"), расположенной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напротив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Сухая Сомовка, граница идет в северо-восточном направлении через русло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до точки 2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27,697"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44</w:t>
      </w:r>
      <w:r w:rsidR="004F2BBC" w:rsidRPr="003A7B7A">
        <w:rPr>
          <w:rFonts w:ascii="Times New Roman" w:hAnsi="Times New Roman" w:cs="Times New Roman"/>
          <w:sz w:val="28"/>
          <w:szCs w:val="28"/>
        </w:rPr>
        <w:t>'1</w:t>
      </w:r>
      <w:r w:rsidRPr="003A7B7A">
        <w:rPr>
          <w:rFonts w:ascii="Times New Roman" w:hAnsi="Times New Roman" w:cs="Times New Roman"/>
          <w:sz w:val="28"/>
          <w:szCs w:val="28"/>
        </w:rPr>
        <w:t xml:space="preserve">5,433"), расположенной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Сухая Сомовка, далее граница идет в восточном направлении посередине течения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Сухая Сомовка до точки 3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37,150"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45</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14,996"), расположенной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Сомовка, далее граница идет в юго-восточном направлении посередине течения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Сомовка до точки 4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24,539"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46</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5,107"), расположенной в его устье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Коклюй.</w:t>
      </w:r>
    </w:p>
    <w:p w14:paraId="1439B917" w14:textId="0E434421"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4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24,539"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46</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5,107"), расположенной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Сомовка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Коклюй, граница идет в восточном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 xml:space="preserve">до средней линии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Коклюй до точки 5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24,464"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46</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5,248"), далее граница идет в юго-восточном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Коклюй до точки 6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51</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53,460"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48</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49,871"), затем в восточном направлении по прямой через русло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Коклюй до истока восточного рукава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Коклюй в точке 7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51</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53,314"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48</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50,949"), затем в юго-восточном направлении по руслу восточного рукава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Коклюй до точки 8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51</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43,904"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49</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12,435"), расположенной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Свинной, далее в юго-восточном направлении по прямой линии до угловой северо-западной точки 9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51</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43,126"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49</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13,076"), расположенной на границе Дамчикского участка Астраханского государственного природного заповедника, далее граница идет в северо-западном, затем в южном направлении по западной границе Дамчикского участка Астраханского государственного природного заповедника до угловой юго-западной точки Дамчикского участка Астраханского государственного природного заповедника в точке 10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28</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26,111"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50</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10,773"), далее в южном направлении по западной границе охранной зоны Дамчикского участка Астраханского государственного природного заповедника до точки 11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23</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2,425"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49</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54,745"), расположенной в юго-западном углу охранной зоны Дамчикского участка Астраханского государственного природного заповедника, далее граница идет в восточном направлении по южной границе охранной зоны Дамчикского участка Астраханского государственного природного заповедника до точки 12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23</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4,356"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54</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36,062"), далее граница идет в южном направлении по прямой линии 12 км до точки 13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16</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31,980"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54</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27,349").</w:t>
      </w:r>
    </w:p>
    <w:p w14:paraId="5079044E" w14:textId="22AD60EC" w:rsidR="00DB76AB"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Южная</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13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16</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31,980"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54</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27,349") граница идет в западном направлении по прямой линии 12,7 км до точки 14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16</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33,470"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44</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44,610") расположенной на середине течения Волго-Каспийского канала.</w:t>
      </w:r>
    </w:p>
    <w:p w14:paraId="5EDC279B" w14:textId="78D9B224"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w:t>
      </w:r>
      <w:r w:rsidR="00DB76AB"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14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16</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33,470"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44</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44,610") расположенной на середине течения Волго-Каспийского канала, граница идет в северном направлении посередине течения Волго-Каспийского канала до точки 15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37</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14,048"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10,249"), далее в северо-восточном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до точки 16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37</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23,788"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17,922"), расположенной на границе государственного природного заказника «Теплушки», далее в восточном, северо-восточном и северо-западном направлении по южной и восточной границе государственного природного заказника «Теплушки» до пересечения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Жеребячий в точке 17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44</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47,233"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53,375"), затем в северо-западном направлении по </w:t>
      </w:r>
      <w:r w:rsidR="00CF42A2"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Жеребячий, до его истока на </w:t>
      </w:r>
      <w:r w:rsidR="00CF42A2" w:rsidRPr="003A7B7A">
        <w:rPr>
          <w:rFonts w:ascii="Times New Roman" w:hAnsi="Times New Roman" w:cs="Times New Roman"/>
          <w:sz w:val="28"/>
          <w:szCs w:val="28"/>
        </w:rPr>
        <w:t>пр.</w:t>
      </w:r>
      <w:r w:rsidRPr="003A7B7A">
        <w:rPr>
          <w:rFonts w:ascii="Times New Roman" w:hAnsi="Times New Roman" w:cs="Times New Roman"/>
          <w:sz w:val="28"/>
          <w:szCs w:val="28"/>
        </w:rPr>
        <w:t xml:space="preserve"> Старая Волга в точке 18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45</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6,893"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24,150"), затем в западном направлении по прямой линии до точки 19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45</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7,848"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16,991"), расположенной на середине русла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Старая Волга, затем в южном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до точки 20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44</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43,754"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6,663"), расположенной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Бурлаковский, затем в южном направлении по руслу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Бурлаковский до его впадения в </w:t>
      </w:r>
      <w:r w:rsidR="00CF42A2"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Цаплинский в точке 21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41</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39,507"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41</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22,079"), затем по левому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Цаплинский в южном направлении до его впадения в Волго-Каспийский канал в точке 22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41</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20,990"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41</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34,742"), далее граница идет в юго-западном направлении по прямой до средней линии русла Волго-Каспийского канала в точке 23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41</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18,138"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41</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30,670"), затем в северном направлении по середине русла Волго-Каспийского канала до точки 24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26,276"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38</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17,834"), далее по прямой линии до точки 25 (координаты: </w:t>
      </w:r>
      <w:r w:rsidR="00DB76AB" w:rsidRPr="003A7B7A">
        <w:rPr>
          <w:rFonts w:ascii="Times New Roman" w:hAnsi="Times New Roman" w:cs="Times New Roman"/>
          <w:sz w:val="28"/>
          <w:szCs w:val="28"/>
        </w:rPr>
        <w:t>45°43'31,573" 47°38'22,670"</w:t>
      </w:r>
      <w:r w:rsidRPr="003A7B7A">
        <w:rPr>
          <w:rFonts w:ascii="Times New Roman" w:hAnsi="Times New Roman" w:cs="Times New Roman"/>
          <w:sz w:val="28"/>
          <w:szCs w:val="28"/>
        </w:rPr>
        <w:t xml:space="preserve">), расположенной у устья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Бакланья, затем в северо-восточном направлении по 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Бакланья до точки 26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47</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37,459"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40</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33,747"), расположенной на слиянии с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далее граница идет до середины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точка 27 (координаты: </w:t>
      </w:r>
      <w:r w:rsidR="00DB76AB" w:rsidRPr="003A7B7A">
        <w:rPr>
          <w:rFonts w:ascii="Times New Roman" w:eastAsia="Times New Roman" w:hAnsi="Times New Roman" w:cs="Times New Roman"/>
          <w:color w:val="000000"/>
          <w:kern w:val="0"/>
          <w:sz w:val="28"/>
          <w:szCs w:val="28"/>
          <w:lang w:eastAsia="ru-RU"/>
          <w14:ligatures w14:val="none"/>
        </w:rPr>
        <w:t>45°47'40,084" 47°40'43,643"</w:t>
      </w:r>
      <w:r w:rsidRPr="003A7B7A">
        <w:rPr>
          <w:rFonts w:ascii="Times New Roman" w:hAnsi="Times New Roman" w:cs="Times New Roman"/>
          <w:sz w:val="28"/>
          <w:szCs w:val="28"/>
        </w:rPr>
        <w:t xml:space="preserve">), далее граница идет в северном направлении по 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до точки 28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57</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54,332"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12,006"), далее граница идет в северо-западном направлении по прямой линии до точки 29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57</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55,606"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9,627"), расположенной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Маракуша, затем граница идет в северо-западном направлении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до точки 1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25,574"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44</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11,729"), расположенной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напротив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Сухая Сомовка.</w:t>
      </w:r>
    </w:p>
    <w:p w14:paraId="04631C8E" w14:textId="40098567" w:rsidR="00DB76AB" w:rsidRPr="003A7B7A" w:rsidRDefault="00DB76AB"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786236">
        <w:rPr>
          <w:rFonts w:ascii="Times New Roman" w:eastAsia="Times New Roman" w:hAnsi="Times New Roman" w:cs="Times New Roman"/>
          <w:sz w:val="28"/>
          <w:szCs w:val="28"/>
          <w:lang w:eastAsia="ru-RU"/>
        </w:rPr>
        <w:br/>
      </w:r>
      <w:r w:rsidR="000F44EC" w:rsidRPr="003A7B7A">
        <w:rPr>
          <w:rFonts w:ascii="Times New Roman" w:eastAsia="Times New Roman" w:hAnsi="Times New Roman" w:cs="Times New Roman"/>
          <w:sz w:val="28"/>
          <w:szCs w:val="28"/>
          <w:lang w:eastAsia="ru-RU"/>
        </w:rPr>
        <w:t>65,51</w:t>
      </w:r>
      <w:r w:rsidR="00786236" w:rsidRPr="00786236">
        <w:rPr>
          <w:rFonts w:ascii="Times New Roman" w:eastAsia="Times New Roman" w:hAnsi="Times New Roman" w:cs="Times New Roman"/>
          <w:sz w:val="28"/>
          <w:szCs w:val="28"/>
          <w:lang w:eastAsia="ru-RU"/>
        </w:rPr>
        <w:t>3</w:t>
      </w:r>
      <w:r w:rsidR="000F44EC"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133F0911" w14:textId="77777777" w:rsidR="008674D2" w:rsidRPr="003A7B7A" w:rsidRDefault="008674D2" w:rsidP="008674D2">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lastRenderedPageBreak/>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5B9B1610" w14:textId="77777777" w:rsidR="008674D2" w:rsidRPr="003A7B7A" w:rsidRDefault="008674D2" w:rsidP="008674D2">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405, N 406, N 423,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440,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441,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442,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444, N 445, N 447, N 453, N 761; </w:t>
      </w:r>
    </w:p>
    <w:p w14:paraId="67AA5002" w14:textId="77777777" w:rsidR="008674D2" w:rsidRPr="003A7B7A" w:rsidRDefault="008674D2" w:rsidP="008674D2">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поселок Гавриловский, поселок Старо-Волжский, село Житное, село Зюзино, село Краса, село Мумра, село Чулпан; </w:t>
      </w:r>
    </w:p>
    <w:p w14:paraId="0BCC41A9" w14:textId="77777777" w:rsidR="008674D2" w:rsidRPr="003A7B7A" w:rsidRDefault="008674D2" w:rsidP="008674D2">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35FF9735" w14:textId="77777777" w:rsidR="008674D2" w:rsidRPr="003A7B7A" w:rsidRDefault="008674D2" w:rsidP="008674D2">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314, N 315; </w:t>
      </w:r>
    </w:p>
    <w:p w14:paraId="2958A98B" w14:textId="77777777" w:rsidR="008674D2" w:rsidRPr="003A7B7A" w:rsidRDefault="008674D2" w:rsidP="008674D2">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82, N 86, N 88; </w:t>
      </w:r>
    </w:p>
    <w:p w14:paraId="496CF271" w14:textId="77777777" w:rsidR="008674D2" w:rsidRPr="003A7B7A" w:rsidRDefault="008674D2" w:rsidP="008674D2">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739DB4AF" w14:textId="77777777" w:rsidR="008674D2" w:rsidRPr="003A7B7A" w:rsidRDefault="008674D2" w:rsidP="008674D2">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119, N 120, N 127; </w:t>
      </w:r>
    </w:p>
    <w:p w14:paraId="0429A366" w14:textId="77777777" w:rsidR="008674D2" w:rsidRPr="003A7B7A" w:rsidRDefault="008674D2" w:rsidP="008674D2">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31EAAEC2" w14:textId="4F3A72F5" w:rsidR="008674D2" w:rsidRPr="003A7B7A" w:rsidRDefault="008674D2" w:rsidP="008674D2">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Икрянинское участковое лесничество, Западнодельтовое лесничество Мумринское участковое лесничество.</w:t>
      </w:r>
    </w:p>
    <w:p w14:paraId="694B311A" w14:textId="09CE132D" w:rsidR="00DB76AB" w:rsidRPr="003A7B7A" w:rsidRDefault="00DB76A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51A62EA9" w14:textId="77777777" w:rsidR="00735359" w:rsidRPr="003A7B7A" w:rsidRDefault="00735359" w:rsidP="00872F1E">
      <w:pPr>
        <w:spacing w:after="0" w:line="240" w:lineRule="auto"/>
        <w:ind w:firstLine="709"/>
        <w:rPr>
          <w:rFonts w:ascii="Times New Roman" w:hAnsi="Times New Roman" w:cs="Times New Roman"/>
          <w:sz w:val="28"/>
          <w:szCs w:val="28"/>
        </w:rPr>
      </w:pPr>
    </w:p>
    <w:p w14:paraId="007535F4" w14:textId="77777777" w:rsidR="00D5584E" w:rsidRPr="003A7B7A" w:rsidRDefault="00D5584E" w:rsidP="00872F1E">
      <w:pPr>
        <w:spacing w:after="0" w:line="240" w:lineRule="auto"/>
        <w:ind w:firstLine="709"/>
        <w:rPr>
          <w:rFonts w:ascii="Times New Roman" w:hAnsi="Times New Roman" w:cs="Times New Roman"/>
          <w:sz w:val="28"/>
          <w:szCs w:val="28"/>
        </w:rPr>
        <w:sectPr w:rsidR="00D5584E" w:rsidRPr="003A7B7A" w:rsidSect="00AB07D1">
          <w:pgSz w:w="11906" w:h="16838"/>
          <w:pgMar w:top="1134" w:right="851" w:bottom="1134" w:left="1701" w:header="709" w:footer="709" w:gutter="0"/>
          <w:cols w:space="708"/>
          <w:docGrid w:linePitch="360"/>
        </w:sectPr>
      </w:pPr>
    </w:p>
    <w:p w14:paraId="2BA37156" w14:textId="77777777" w:rsidR="00D5584E" w:rsidRPr="003A7B7A" w:rsidRDefault="00D5584E" w:rsidP="00872F1E">
      <w:pPr>
        <w:spacing w:after="0" w:line="240" w:lineRule="auto"/>
        <w:ind w:firstLine="709"/>
        <w:rPr>
          <w:rFonts w:ascii="Times New Roman" w:hAnsi="Times New Roman" w:cs="Times New Roman"/>
          <w:sz w:val="28"/>
          <w:szCs w:val="28"/>
        </w:rPr>
        <w:sectPr w:rsidR="00D5584E" w:rsidRPr="003A7B7A" w:rsidSect="00D5584E">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712512" behindDoc="0" locked="0" layoutInCell="1" allowOverlap="1" wp14:anchorId="2414C17F" wp14:editId="6AF7486C">
            <wp:simplePos x="0" y="0"/>
            <wp:positionH relativeFrom="page">
              <wp:align>right</wp:align>
            </wp:positionH>
            <wp:positionV relativeFrom="paragraph">
              <wp:posOffset>4610</wp:posOffset>
            </wp:positionV>
            <wp:extent cx="10691057" cy="14206653"/>
            <wp:effectExtent l="0" t="0" r="0" b="5080"/>
            <wp:wrapNone/>
            <wp:docPr id="13044430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rotWithShape="1">
                    <a:blip r:embed="rId32" cstate="email">
                      <a:extLst>
                        <a:ext uri="{28A0092B-C50C-407E-A947-70E740481C1C}">
                          <a14:useLocalDpi xmlns:a14="http://schemas.microsoft.com/office/drawing/2010/main"/>
                        </a:ext>
                      </a:extLst>
                    </a:blip>
                    <a:srcRect/>
                    <a:stretch/>
                  </pic:blipFill>
                  <pic:spPr bwMode="auto">
                    <a:xfrm>
                      <a:off x="0" y="0"/>
                      <a:ext cx="10691057" cy="142066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953651" w14:textId="77777777" w:rsidR="00DB76AB" w:rsidRPr="003A7B7A" w:rsidRDefault="00DB76AB" w:rsidP="00872F1E">
      <w:pPr>
        <w:spacing w:after="0" w:line="240" w:lineRule="auto"/>
        <w:ind w:firstLine="709"/>
        <w:jc w:val="center"/>
        <w:rPr>
          <w:rFonts w:ascii="Times New Roman" w:hAnsi="Times New Roman" w:cs="Times New Roman"/>
          <w:bCs/>
          <w:sz w:val="28"/>
          <w:szCs w:val="28"/>
        </w:rPr>
      </w:pPr>
      <w:r w:rsidRPr="003A7B7A">
        <w:rPr>
          <w:rFonts w:ascii="Times New Roman" w:hAnsi="Times New Roman" w:cs="Times New Roman"/>
          <w:bCs/>
          <w:sz w:val="28"/>
          <w:szCs w:val="28"/>
        </w:rPr>
        <w:lastRenderedPageBreak/>
        <w:t>Астраханская Региональная Общественная Организация «Областное общество охотников и рыболовов»</w:t>
      </w:r>
    </w:p>
    <w:p w14:paraId="5818F0DE" w14:textId="53B3E652" w:rsidR="00DB76AB" w:rsidRPr="003A7B7A" w:rsidRDefault="00AD5957"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w:t>
      </w:r>
      <w:r w:rsidR="00DB76AB" w:rsidRPr="003A7B7A">
        <w:rPr>
          <w:rFonts w:ascii="Times New Roman" w:hAnsi="Times New Roman" w:cs="Times New Roman"/>
          <w:bCs/>
          <w:i/>
          <w:color w:val="auto"/>
          <w:sz w:val="28"/>
          <w:szCs w:val="28"/>
        </w:rPr>
        <w:t>хотничье угодье «Бэровское»</w:t>
      </w:r>
    </w:p>
    <w:p w14:paraId="64E064CB" w14:textId="731B70B9" w:rsidR="00735359" w:rsidRPr="003A7B7A" w:rsidRDefault="00735359" w:rsidP="00872F1E">
      <w:pPr>
        <w:spacing w:after="0" w:line="240" w:lineRule="auto"/>
        <w:jc w:val="center"/>
        <w:rPr>
          <w:rFonts w:ascii="Times New Roman" w:hAnsi="Times New Roman" w:cs="Times New Roman"/>
          <w:sz w:val="28"/>
          <w:szCs w:val="28"/>
        </w:rPr>
      </w:pPr>
      <w:r w:rsidRPr="003A7B7A">
        <w:rPr>
          <w:rFonts w:ascii="Times New Roman" w:hAnsi="Times New Roman" w:cs="Times New Roman"/>
          <w:sz w:val="28"/>
          <w:szCs w:val="28"/>
        </w:rPr>
        <w:t>(межрайонное охотничье угодье в границах Икрянинского,</w:t>
      </w:r>
      <w:r w:rsidR="00DB76AB" w:rsidRPr="003A7B7A">
        <w:rPr>
          <w:rFonts w:ascii="Times New Roman" w:hAnsi="Times New Roman" w:cs="Times New Roman"/>
          <w:sz w:val="28"/>
          <w:szCs w:val="28"/>
        </w:rPr>
        <w:t xml:space="preserve"> </w:t>
      </w:r>
      <w:r w:rsidRPr="003A7B7A">
        <w:rPr>
          <w:rFonts w:ascii="Times New Roman" w:hAnsi="Times New Roman" w:cs="Times New Roman"/>
          <w:sz w:val="28"/>
          <w:szCs w:val="28"/>
        </w:rPr>
        <w:t>Наримановского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0F87A38E" w14:textId="77777777" w:rsidR="00735359" w:rsidRPr="003A7B7A" w:rsidRDefault="00735359" w:rsidP="00872F1E">
      <w:pPr>
        <w:pStyle w:val="a6"/>
        <w:ind w:firstLine="709"/>
        <w:jc w:val="both"/>
        <w:rPr>
          <w:rFonts w:ascii="Times New Roman" w:hAnsi="Times New Roman" w:cs="Times New Roman"/>
          <w:sz w:val="28"/>
          <w:szCs w:val="28"/>
        </w:rPr>
      </w:pPr>
    </w:p>
    <w:p w14:paraId="619A2FF6" w14:textId="612C6040"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w:t>
      </w:r>
      <w:r w:rsidR="00DB76AB"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1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15</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52,275"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46</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23,367"), расположенной на пересечении автодороги 00 ОП ФЗ Р-216 Астрахань - Элиста – Ставрополь и полевой дороги, граница идет в восточном направлении по автодороге 00 ОП ФЗ Р-216 Астрахань - Элиста – Ставрополь до пересечения с границей </w:t>
      </w:r>
      <w:r w:rsidR="00A10DB6" w:rsidRPr="003A7B7A">
        <w:rPr>
          <w:rFonts w:ascii="Times New Roman" w:hAnsi="Times New Roman" w:cs="Times New Roman"/>
          <w:sz w:val="28"/>
          <w:szCs w:val="28"/>
        </w:rPr>
        <w:t>г.</w:t>
      </w:r>
      <w:r w:rsidRPr="003A7B7A">
        <w:rPr>
          <w:rFonts w:ascii="Times New Roman" w:hAnsi="Times New Roman" w:cs="Times New Roman"/>
          <w:sz w:val="28"/>
          <w:szCs w:val="28"/>
        </w:rPr>
        <w:t xml:space="preserve"> Астрахань в точке 2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15</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58,408"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52</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17,413"), далее в южном направлении по границе </w:t>
      </w:r>
      <w:r w:rsidR="00A10DB6" w:rsidRPr="003A7B7A">
        <w:rPr>
          <w:rFonts w:ascii="Times New Roman" w:hAnsi="Times New Roman" w:cs="Times New Roman"/>
          <w:sz w:val="28"/>
          <w:szCs w:val="28"/>
        </w:rPr>
        <w:t>г.</w:t>
      </w:r>
      <w:r w:rsidRPr="003A7B7A">
        <w:rPr>
          <w:rFonts w:ascii="Times New Roman" w:hAnsi="Times New Roman" w:cs="Times New Roman"/>
          <w:sz w:val="28"/>
          <w:szCs w:val="28"/>
        </w:rPr>
        <w:t xml:space="preserve"> Астрахань до точки 3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15</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57,844"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52</w:t>
      </w:r>
      <w:r w:rsidR="004F2BBC" w:rsidRPr="003A7B7A">
        <w:rPr>
          <w:rFonts w:ascii="Times New Roman" w:hAnsi="Times New Roman" w:cs="Times New Roman"/>
          <w:sz w:val="28"/>
          <w:szCs w:val="28"/>
        </w:rPr>
        <w:t>'</w:t>
      </w:r>
      <w:r w:rsidRPr="003A7B7A">
        <w:rPr>
          <w:rFonts w:ascii="Times New Roman" w:hAnsi="Times New Roman" w:cs="Times New Roman"/>
          <w:sz w:val="28"/>
          <w:szCs w:val="28"/>
        </w:rPr>
        <w:t xml:space="preserve">17,291"), расположенной на пересечении границ </w:t>
      </w:r>
      <w:r w:rsidR="00A10DB6" w:rsidRPr="003A7B7A">
        <w:rPr>
          <w:rFonts w:ascii="Times New Roman" w:hAnsi="Times New Roman" w:cs="Times New Roman"/>
          <w:sz w:val="28"/>
          <w:szCs w:val="28"/>
        </w:rPr>
        <w:t>г.</w:t>
      </w:r>
      <w:r w:rsidRPr="003A7B7A">
        <w:rPr>
          <w:rFonts w:ascii="Times New Roman" w:hAnsi="Times New Roman" w:cs="Times New Roman"/>
          <w:sz w:val="28"/>
          <w:szCs w:val="28"/>
        </w:rPr>
        <w:t xml:space="preserve"> Астрахань, Наримановского и Икряненского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в юго-восточном направлении по административной границе Икрянинского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района и </w:t>
      </w:r>
      <w:r w:rsidR="00A10DB6" w:rsidRPr="003A7B7A">
        <w:rPr>
          <w:rFonts w:ascii="Times New Roman" w:hAnsi="Times New Roman" w:cs="Times New Roman"/>
          <w:sz w:val="28"/>
          <w:szCs w:val="28"/>
        </w:rPr>
        <w:t>г.</w:t>
      </w:r>
      <w:r w:rsidRPr="003A7B7A">
        <w:rPr>
          <w:rFonts w:ascii="Times New Roman" w:hAnsi="Times New Roman" w:cs="Times New Roman"/>
          <w:sz w:val="28"/>
          <w:szCs w:val="28"/>
        </w:rPr>
        <w:t xml:space="preserve"> Астрахани до точки 4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15</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58,541"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56</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50,338"), расположенной на пересечении административных границ Икрянинского, Приволжского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районов и </w:t>
      </w:r>
      <w:r w:rsidR="00A10DB6" w:rsidRPr="003A7B7A">
        <w:rPr>
          <w:rFonts w:ascii="Times New Roman" w:hAnsi="Times New Roman" w:cs="Times New Roman"/>
          <w:sz w:val="28"/>
          <w:szCs w:val="28"/>
        </w:rPr>
        <w:t>г.</w:t>
      </w:r>
      <w:r w:rsidRPr="003A7B7A">
        <w:rPr>
          <w:rFonts w:ascii="Times New Roman" w:hAnsi="Times New Roman" w:cs="Times New Roman"/>
          <w:sz w:val="28"/>
          <w:szCs w:val="28"/>
        </w:rPr>
        <w:t xml:space="preserve"> Астрахани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у западного берега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Ильинский.</w:t>
      </w:r>
    </w:p>
    <w:p w14:paraId="732EE51A" w14:textId="361E7516"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w:t>
      </w:r>
      <w:r w:rsidR="00DB76AB"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4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15</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58,541"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56</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50,338"), расположенной на пересечении административных границ Икрянинского, Приволжского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районов и </w:t>
      </w:r>
      <w:r w:rsidR="00A10DB6" w:rsidRPr="003A7B7A">
        <w:rPr>
          <w:rFonts w:ascii="Times New Roman" w:hAnsi="Times New Roman" w:cs="Times New Roman"/>
          <w:sz w:val="28"/>
          <w:szCs w:val="28"/>
        </w:rPr>
        <w:t>г.</w:t>
      </w:r>
      <w:r w:rsidRPr="003A7B7A">
        <w:rPr>
          <w:rFonts w:ascii="Times New Roman" w:hAnsi="Times New Roman" w:cs="Times New Roman"/>
          <w:sz w:val="28"/>
          <w:szCs w:val="28"/>
        </w:rPr>
        <w:t xml:space="preserve"> Астрахани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у западного берега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Ильинский, граница идет в южном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5 (координаты: </w:t>
      </w:r>
      <w:r w:rsidR="00DB76AB" w:rsidRPr="003A7B7A">
        <w:rPr>
          <w:rFonts w:ascii="Times New Roman" w:hAnsi="Times New Roman" w:cs="Times New Roman"/>
          <w:sz w:val="28"/>
          <w:szCs w:val="28"/>
        </w:rPr>
        <w:t>46°12'49,836" 47°54'39,603"</w:t>
      </w:r>
      <w:r w:rsidRPr="003A7B7A">
        <w:rPr>
          <w:rFonts w:ascii="Times New Roman" w:hAnsi="Times New Roman" w:cs="Times New Roman"/>
          <w:sz w:val="28"/>
          <w:szCs w:val="28"/>
        </w:rPr>
        <w:t xml:space="preserve">), затем в юго-западном направлении по прямой линии до точки 6 (координаты: </w:t>
      </w:r>
      <w:r w:rsidR="00DB76AB" w:rsidRPr="003A7B7A">
        <w:rPr>
          <w:rFonts w:ascii="Times New Roman" w:hAnsi="Times New Roman" w:cs="Times New Roman"/>
          <w:sz w:val="28"/>
          <w:szCs w:val="28"/>
        </w:rPr>
        <w:t>46°12'42,015" 47°54'30,791"</w:t>
      </w:r>
      <w:r w:rsidRPr="003A7B7A">
        <w:rPr>
          <w:rFonts w:ascii="Times New Roman" w:hAnsi="Times New Roman" w:cs="Times New Roman"/>
          <w:sz w:val="28"/>
          <w:szCs w:val="28"/>
        </w:rPr>
        <w:t xml:space="preserve">), расположенной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далее в юго-западном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до точки 7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5,458"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39,031"), затем в юго-восточном направлении по прямой линии через русло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до точки 8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3,020"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45,934"), расположенной на примыкании полевой дороги к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далее граница идет в юго-западном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до точки 9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56</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28,239"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39</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53,092"), расположенной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у устья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Сухая Маракуша, далее в юго-западном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до точки 10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52</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30,034"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37</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4,805"), расположенной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Подстёпок, далее граница идет в юго-западном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Подстёпок до точки 11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54,950"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35</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13,049"), затем в северо-западном направлении по прямой линии до точки 12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58,165"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35</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9,072"), расположенной в устье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Три </w:t>
      </w:r>
      <w:r w:rsidR="00A10DB6" w:rsidRPr="003A7B7A">
        <w:rPr>
          <w:rFonts w:ascii="Times New Roman" w:hAnsi="Times New Roman" w:cs="Times New Roman"/>
          <w:sz w:val="28"/>
          <w:szCs w:val="28"/>
        </w:rPr>
        <w:t>Ер</w:t>
      </w:r>
      <w:r w:rsidR="007974BA" w:rsidRPr="003A7B7A">
        <w:rPr>
          <w:rFonts w:ascii="Times New Roman" w:hAnsi="Times New Roman" w:cs="Times New Roman"/>
          <w:sz w:val="28"/>
          <w:szCs w:val="28"/>
        </w:rPr>
        <w:t>ика</w:t>
      </w:r>
      <w:r w:rsidRPr="003A7B7A">
        <w:rPr>
          <w:rFonts w:ascii="Times New Roman" w:hAnsi="Times New Roman" w:cs="Times New Roman"/>
          <w:sz w:val="28"/>
          <w:szCs w:val="28"/>
        </w:rPr>
        <w:t>.</w:t>
      </w:r>
    </w:p>
    <w:p w14:paraId="6918167F" w14:textId="30C3E5B9" w:rsidR="00735359" w:rsidRPr="003A7B7A" w:rsidRDefault="00735359" w:rsidP="00872F1E">
      <w:pPr>
        <w:spacing w:after="0" w:line="240" w:lineRule="auto"/>
        <w:ind w:firstLine="709"/>
        <w:jc w:val="both"/>
        <w:rPr>
          <w:rFonts w:ascii="Times New Roman" w:eastAsia="Times New Roman" w:hAnsi="Times New Roman" w:cs="Times New Roman"/>
          <w:color w:val="000000"/>
          <w:kern w:val="0"/>
          <w:sz w:val="28"/>
          <w:szCs w:val="28"/>
          <w:lang w:eastAsia="ru-RU"/>
          <w14:ligatures w14:val="none"/>
        </w:rPr>
      </w:pPr>
      <w:r w:rsidRPr="003A7B7A">
        <w:rPr>
          <w:rFonts w:ascii="Times New Roman" w:hAnsi="Times New Roman" w:cs="Times New Roman"/>
          <w:sz w:val="28"/>
          <w:szCs w:val="28"/>
        </w:rPr>
        <w:t>Западная</w:t>
      </w:r>
      <w:r w:rsidR="00DB76AB"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12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58,165"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35</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9,072"), расположенной в устье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Три </w:t>
      </w:r>
      <w:r w:rsidR="007974BA" w:rsidRPr="003A7B7A">
        <w:rPr>
          <w:rFonts w:ascii="Times New Roman" w:hAnsi="Times New Roman" w:cs="Times New Roman"/>
          <w:sz w:val="28"/>
          <w:szCs w:val="28"/>
        </w:rPr>
        <w:t>Ерика</w:t>
      </w:r>
      <w:r w:rsidRPr="003A7B7A">
        <w:rPr>
          <w:rFonts w:ascii="Times New Roman" w:hAnsi="Times New Roman" w:cs="Times New Roman"/>
          <w:sz w:val="28"/>
          <w:szCs w:val="28"/>
        </w:rPr>
        <w:t xml:space="preserve">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Подстёпок, граница идет в северном направлении посередине течения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Три </w:t>
      </w:r>
      <w:r w:rsidR="007974BA" w:rsidRPr="003A7B7A">
        <w:rPr>
          <w:rFonts w:ascii="Times New Roman" w:hAnsi="Times New Roman" w:cs="Times New Roman"/>
          <w:sz w:val="28"/>
          <w:szCs w:val="28"/>
        </w:rPr>
        <w:t xml:space="preserve">Ерика </w:t>
      </w:r>
      <w:r w:rsidRPr="003A7B7A">
        <w:rPr>
          <w:rFonts w:ascii="Times New Roman" w:hAnsi="Times New Roman" w:cs="Times New Roman"/>
          <w:sz w:val="28"/>
          <w:szCs w:val="28"/>
        </w:rPr>
        <w:t xml:space="preserve">до точки 13 (координаты: </w:t>
      </w:r>
      <w:r w:rsidR="00DB76AB" w:rsidRPr="003A7B7A">
        <w:rPr>
          <w:rFonts w:ascii="Times New Roman" w:hAnsi="Times New Roman" w:cs="Times New Roman"/>
          <w:sz w:val="28"/>
          <w:szCs w:val="28"/>
        </w:rPr>
        <w:t>45°54'41,507" 47°35'46,278"</w:t>
      </w:r>
      <w:r w:rsidRPr="003A7B7A">
        <w:rPr>
          <w:rFonts w:ascii="Times New Roman" w:hAnsi="Times New Roman" w:cs="Times New Roman"/>
          <w:sz w:val="28"/>
          <w:szCs w:val="28"/>
        </w:rPr>
        <w:t xml:space="preserve">), расположенной в её истоке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w:t>
      </w:r>
      <w:r w:rsidRPr="003A7B7A">
        <w:rPr>
          <w:rFonts w:ascii="Times New Roman" w:hAnsi="Times New Roman" w:cs="Times New Roman"/>
          <w:sz w:val="28"/>
          <w:szCs w:val="28"/>
        </w:rPr>
        <w:lastRenderedPageBreak/>
        <w:t xml:space="preserve">Главная </w:t>
      </w:r>
      <w:r w:rsidR="006D36A7" w:rsidRPr="003A7B7A">
        <w:rPr>
          <w:rFonts w:ascii="Times New Roman" w:hAnsi="Times New Roman" w:cs="Times New Roman"/>
          <w:sz w:val="28"/>
          <w:szCs w:val="28"/>
        </w:rPr>
        <w:t>Прот</w:t>
      </w:r>
      <w:r w:rsidR="007974BA" w:rsidRPr="003A7B7A">
        <w:rPr>
          <w:rFonts w:ascii="Times New Roman" w:hAnsi="Times New Roman" w:cs="Times New Roman"/>
          <w:sz w:val="28"/>
          <w:szCs w:val="28"/>
        </w:rPr>
        <w:t>ока</w:t>
      </w:r>
      <w:r w:rsidRPr="003A7B7A">
        <w:rPr>
          <w:rFonts w:ascii="Times New Roman" w:hAnsi="Times New Roman" w:cs="Times New Roman"/>
          <w:sz w:val="28"/>
          <w:szCs w:val="28"/>
        </w:rPr>
        <w:t xml:space="preserve">, далее в северо-западном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Главная </w:t>
      </w:r>
      <w:r w:rsidR="007974BA" w:rsidRPr="003A7B7A">
        <w:rPr>
          <w:rFonts w:ascii="Times New Roman" w:hAnsi="Times New Roman" w:cs="Times New Roman"/>
          <w:sz w:val="28"/>
          <w:szCs w:val="28"/>
        </w:rPr>
        <w:t>Протока</w:t>
      </w:r>
      <w:r w:rsidRPr="003A7B7A">
        <w:rPr>
          <w:rFonts w:ascii="Times New Roman" w:hAnsi="Times New Roman" w:cs="Times New Roman"/>
          <w:sz w:val="28"/>
          <w:szCs w:val="28"/>
        </w:rPr>
        <w:t xml:space="preserve"> до точки 14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57</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35,925"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30</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10,083"), расположенной на ее истоке 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 xml:space="preserve">Большой Карабулак, затем в западном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до точки 15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57</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36,604"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30</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0,023"), далее граница идет в северном направлении по западному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Большой Карабулак до точки 16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0</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11,435"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49,505"), расположенной на пересечении с границей государственного природного заказника «Икрянинский», далее граница идет в юго-восточном, северо-восточном, юго-западном и юго-восточном направлениях по границе заказника «Икрянинский» до точки 17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0</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43,324"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13,133"), расположенной на южном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 xml:space="preserve">Малый Карабулак, далее граница идет в западном направлении по южному берегу Малый Карабулак до пересечения с </w:t>
      </w:r>
      <w:r w:rsidR="007974BA" w:rsidRPr="003A7B7A">
        <w:rPr>
          <w:rFonts w:ascii="Times New Roman" w:hAnsi="Times New Roman" w:cs="Times New Roman"/>
          <w:sz w:val="28"/>
          <w:szCs w:val="28"/>
        </w:rPr>
        <w:t xml:space="preserve">безымянным </w:t>
      </w:r>
      <w:r w:rsidR="00CF42A2" w:rsidRPr="003A7B7A">
        <w:rPr>
          <w:rFonts w:ascii="Times New Roman" w:hAnsi="Times New Roman" w:cs="Times New Roman"/>
          <w:sz w:val="28"/>
          <w:szCs w:val="28"/>
        </w:rPr>
        <w:t>ер</w:t>
      </w:r>
      <w:r w:rsidR="007974BA" w:rsidRPr="003A7B7A">
        <w:rPr>
          <w:rFonts w:ascii="Times New Roman" w:hAnsi="Times New Roman" w:cs="Times New Roman"/>
          <w:sz w:val="28"/>
          <w:szCs w:val="28"/>
        </w:rPr>
        <w:t>иком</w:t>
      </w:r>
      <w:r w:rsidRPr="003A7B7A">
        <w:rPr>
          <w:rFonts w:ascii="Times New Roman" w:hAnsi="Times New Roman" w:cs="Times New Roman"/>
          <w:sz w:val="28"/>
          <w:szCs w:val="28"/>
        </w:rPr>
        <w:t xml:space="preserve"> у в точке 18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1,149"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29</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58,124"), далее граница идет в западном направлении по </w:t>
      </w:r>
      <w:r w:rsidR="007974BA" w:rsidRPr="003A7B7A">
        <w:rPr>
          <w:rFonts w:ascii="Times New Roman" w:hAnsi="Times New Roman" w:cs="Times New Roman"/>
          <w:sz w:val="28"/>
          <w:szCs w:val="28"/>
        </w:rPr>
        <w:t>безымянному ерику</w:t>
      </w:r>
      <w:r w:rsidRPr="003A7B7A">
        <w:rPr>
          <w:rFonts w:ascii="Times New Roman" w:hAnsi="Times New Roman" w:cs="Times New Roman"/>
          <w:sz w:val="28"/>
          <w:szCs w:val="28"/>
        </w:rPr>
        <w:t>, до пересечения с восточным берегом</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Культюкун в точке 19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0</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57,393"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28</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59,322"), далее в западном направлении по южному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Культюкун до точки 20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0</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52,342"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25</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2,220"), расположенной в истоке безымянного </w:t>
      </w:r>
      <w:r w:rsidR="00A10DB6" w:rsidRPr="003A7B7A">
        <w:rPr>
          <w:rFonts w:ascii="Times New Roman" w:hAnsi="Times New Roman" w:cs="Times New Roman"/>
          <w:sz w:val="28"/>
          <w:szCs w:val="28"/>
        </w:rPr>
        <w:t>ер</w:t>
      </w:r>
      <w:r w:rsidR="007974BA" w:rsidRPr="003A7B7A">
        <w:rPr>
          <w:rFonts w:ascii="Times New Roman" w:hAnsi="Times New Roman" w:cs="Times New Roman"/>
          <w:sz w:val="28"/>
          <w:szCs w:val="28"/>
        </w:rPr>
        <w:t>ика</w:t>
      </w:r>
      <w:r w:rsidRPr="003A7B7A">
        <w:rPr>
          <w:rFonts w:ascii="Times New Roman" w:hAnsi="Times New Roman" w:cs="Times New Roman"/>
          <w:sz w:val="28"/>
          <w:szCs w:val="28"/>
        </w:rPr>
        <w:t xml:space="preserve">, далее в западном направлении посередине русла безымянного </w:t>
      </w:r>
      <w:r w:rsidR="00A10DB6" w:rsidRPr="003A7B7A">
        <w:rPr>
          <w:rFonts w:ascii="Times New Roman" w:hAnsi="Times New Roman" w:cs="Times New Roman"/>
          <w:sz w:val="28"/>
          <w:szCs w:val="28"/>
        </w:rPr>
        <w:t>ер</w:t>
      </w:r>
      <w:r w:rsidR="007974BA" w:rsidRPr="003A7B7A">
        <w:rPr>
          <w:rFonts w:ascii="Times New Roman" w:hAnsi="Times New Roman" w:cs="Times New Roman"/>
          <w:sz w:val="28"/>
          <w:szCs w:val="28"/>
        </w:rPr>
        <w:t>ика</w:t>
      </w:r>
      <w:r w:rsidRPr="003A7B7A">
        <w:rPr>
          <w:rFonts w:ascii="Times New Roman" w:hAnsi="Times New Roman" w:cs="Times New Roman"/>
          <w:sz w:val="28"/>
          <w:szCs w:val="28"/>
        </w:rPr>
        <w:t xml:space="preserve"> до точки 21 (координаты: 46°1'24,277" 47°21'46,480"), расположенной в месте пересечения с административной границей Лиманского и Икрянинского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в юго-западном направлении по административной границе Лиманского и Икрянинского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22 (координаты: 46°1'7,255" 47°21'3,456") в месте пересечения с южной границей</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Большой Чапчалган, далее в общем</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юго-западном направлении по южному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Большой Чапчалган до точки 23 (координаты: 46°0'23,950" 47°20'45,939") расположенной в месте пересечения с административной границей Лиманского и Икрянинского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в северо-западном направлении по административной границе Лиманского и Икрянинского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районов до точки 24 (координаты: </w:t>
      </w:r>
      <w:r w:rsidR="00DB76AB" w:rsidRPr="003A7B7A">
        <w:rPr>
          <w:rFonts w:ascii="Times New Roman" w:eastAsia="Times New Roman" w:hAnsi="Times New Roman" w:cs="Times New Roman"/>
          <w:color w:val="000000"/>
          <w:kern w:val="0"/>
          <w:sz w:val="28"/>
          <w:szCs w:val="28"/>
          <w:lang w:eastAsia="ru-RU"/>
          <w14:ligatures w14:val="none"/>
        </w:rPr>
        <w:t>46°0'28,511" 47°20'28,477"</w:t>
      </w:r>
      <w:r w:rsidRPr="003A7B7A">
        <w:rPr>
          <w:rFonts w:ascii="Times New Roman" w:hAnsi="Times New Roman" w:cs="Times New Roman"/>
          <w:sz w:val="28"/>
          <w:szCs w:val="28"/>
        </w:rPr>
        <w:t>) в месте пересечения с юго-западной границей</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Большой Чапчалган, далее в общем</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северо-западном направлении по юго-западному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 xml:space="preserve">Большой Чапчалган до точки 25 (координаты: 46°0'48,493" 47°19'58,614") расположенной в истоке безымянного </w:t>
      </w:r>
      <w:r w:rsidR="00A10DB6" w:rsidRPr="003A7B7A">
        <w:rPr>
          <w:rFonts w:ascii="Times New Roman" w:hAnsi="Times New Roman" w:cs="Times New Roman"/>
          <w:sz w:val="28"/>
          <w:szCs w:val="28"/>
        </w:rPr>
        <w:t>ер</w:t>
      </w:r>
      <w:r w:rsidR="007974BA" w:rsidRPr="003A7B7A">
        <w:rPr>
          <w:rFonts w:ascii="Times New Roman" w:hAnsi="Times New Roman" w:cs="Times New Roman"/>
          <w:sz w:val="28"/>
          <w:szCs w:val="28"/>
        </w:rPr>
        <w:t>ика</w:t>
      </w:r>
      <w:r w:rsidRPr="003A7B7A">
        <w:rPr>
          <w:rFonts w:ascii="Times New Roman" w:hAnsi="Times New Roman" w:cs="Times New Roman"/>
          <w:sz w:val="28"/>
          <w:szCs w:val="28"/>
        </w:rPr>
        <w:t xml:space="preserve">, далее в северо-западном направлении посередине русла безымянного </w:t>
      </w:r>
      <w:r w:rsidR="00A10DB6" w:rsidRPr="003A7B7A">
        <w:rPr>
          <w:rFonts w:ascii="Times New Roman" w:hAnsi="Times New Roman" w:cs="Times New Roman"/>
          <w:sz w:val="28"/>
          <w:szCs w:val="28"/>
        </w:rPr>
        <w:t>ер</w:t>
      </w:r>
      <w:r w:rsidR="007974BA" w:rsidRPr="003A7B7A">
        <w:rPr>
          <w:rFonts w:ascii="Times New Roman" w:hAnsi="Times New Roman" w:cs="Times New Roman"/>
          <w:sz w:val="28"/>
          <w:szCs w:val="28"/>
        </w:rPr>
        <w:t>ика</w:t>
      </w:r>
      <w:r w:rsidRPr="003A7B7A">
        <w:rPr>
          <w:rFonts w:ascii="Times New Roman" w:hAnsi="Times New Roman" w:cs="Times New Roman"/>
          <w:sz w:val="28"/>
          <w:szCs w:val="28"/>
        </w:rPr>
        <w:t xml:space="preserve"> до точки 26 (координаты: 46°1'36,072" 47°17'59,145") расположенной в его устье на</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Кашата, далее граница идет в северо-западном направлении по южному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Кашата до точки 27 (координаты: 46°2'5,995" 47°16'44,127"), расположенной в месте пересечения с административной границей Лиманского и Икрянинского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в северо-западном направлении по административной границе Лиманского и Икрянинского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районов до точки 28 (координаты: </w:t>
      </w:r>
      <w:r w:rsidR="00DB76AB" w:rsidRPr="003A7B7A">
        <w:rPr>
          <w:rFonts w:ascii="Times New Roman" w:hAnsi="Times New Roman" w:cs="Times New Roman"/>
          <w:sz w:val="28"/>
          <w:szCs w:val="28"/>
        </w:rPr>
        <w:t>46°2'9,832" 47°16'37,232"</w:t>
      </w:r>
      <w:r w:rsidRPr="003A7B7A">
        <w:rPr>
          <w:rFonts w:ascii="Times New Roman" w:hAnsi="Times New Roman" w:cs="Times New Roman"/>
          <w:sz w:val="28"/>
          <w:szCs w:val="28"/>
        </w:rPr>
        <w:t>) далее граница идет в общем северо-западном направлении по южному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Кашата до точки 29 (координаты: 46°4'27,081" 47°14'6,667") в месте пересечения с административной границей Лиманского и Икрянинского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в северо-западном направлении по административной границе Лиманского и Икрянинского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районов до точки 30 </w:t>
      </w:r>
      <w:r w:rsidRPr="003A7B7A">
        <w:rPr>
          <w:rFonts w:ascii="Times New Roman" w:hAnsi="Times New Roman" w:cs="Times New Roman"/>
          <w:sz w:val="28"/>
          <w:szCs w:val="28"/>
        </w:rPr>
        <w:lastRenderedPageBreak/>
        <w:t>(координаты: 46°4'30,635" 47°14'2,294") в месте пересечении с полевой дорогой, далее идет в северо-западном, северо-восточном и южном направлениях по полевой дороге электронным треком через точки 31-35 (координаты: 46°5'39,933" 47°13'3,091"</w:t>
      </w:r>
      <w:r w:rsidR="004D6E9E" w:rsidRPr="003A7B7A">
        <w:rPr>
          <w:rFonts w:ascii="Times New Roman" w:hAnsi="Times New Roman" w:cs="Times New Roman"/>
          <w:sz w:val="28"/>
          <w:szCs w:val="28"/>
        </w:rPr>
        <w:t>,</w:t>
      </w:r>
      <w:r w:rsidRPr="003A7B7A">
        <w:rPr>
          <w:rFonts w:ascii="Times New Roman" w:hAnsi="Times New Roman" w:cs="Times New Roman"/>
          <w:sz w:val="28"/>
          <w:szCs w:val="28"/>
        </w:rPr>
        <w:t xml:space="preserve"> 46°6'23,846" 47°12'53,120"</w:t>
      </w:r>
      <w:r w:rsidR="004D6E9E" w:rsidRPr="003A7B7A">
        <w:rPr>
          <w:rFonts w:ascii="Times New Roman" w:hAnsi="Times New Roman" w:cs="Times New Roman"/>
          <w:sz w:val="28"/>
          <w:szCs w:val="28"/>
        </w:rPr>
        <w:t>,</w:t>
      </w:r>
      <w:r w:rsidRPr="003A7B7A">
        <w:rPr>
          <w:rFonts w:ascii="Times New Roman" w:hAnsi="Times New Roman" w:cs="Times New Roman"/>
          <w:sz w:val="28"/>
          <w:szCs w:val="28"/>
        </w:rPr>
        <w:t xml:space="preserve"> 46°6'44,286" 47°11'41,956"</w:t>
      </w:r>
      <w:r w:rsidR="004D6E9E" w:rsidRPr="003A7B7A">
        <w:rPr>
          <w:rFonts w:ascii="Times New Roman" w:hAnsi="Times New Roman" w:cs="Times New Roman"/>
          <w:sz w:val="28"/>
          <w:szCs w:val="28"/>
        </w:rPr>
        <w:t>,</w:t>
      </w:r>
      <w:r w:rsidRPr="003A7B7A">
        <w:rPr>
          <w:rFonts w:ascii="Times New Roman" w:hAnsi="Times New Roman" w:cs="Times New Roman"/>
          <w:sz w:val="28"/>
          <w:szCs w:val="28"/>
        </w:rPr>
        <w:t xml:space="preserve"> 46°7'26,807" 47°14'21,437"</w:t>
      </w:r>
      <w:r w:rsidR="004D6E9E" w:rsidRPr="003A7B7A">
        <w:rPr>
          <w:rFonts w:ascii="Times New Roman" w:hAnsi="Times New Roman" w:cs="Times New Roman"/>
          <w:sz w:val="28"/>
          <w:szCs w:val="28"/>
        </w:rPr>
        <w:t>,</w:t>
      </w:r>
      <w:r w:rsidRPr="003A7B7A">
        <w:rPr>
          <w:rFonts w:ascii="Times New Roman" w:hAnsi="Times New Roman" w:cs="Times New Roman"/>
          <w:sz w:val="28"/>
          <w:szCs w:val="28"/>
        </w:rPr>
        <w:t xml:space="preserve"> 46°8'10,771" 47°14'43,486"), до пересечения со смежной административной границей Лиманского и Наримановского районов в точке 36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9</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0,846"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16</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44,045"), затем в юго-восточном направлении по смежной административной границе Лиманского и Наримановского районов до точки 37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8</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57,360"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16</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55,653"), расположенной на пересечении с полевой дорогой северо-восточнее ОТФ, затем электронным треком по полевой дороге через точку 38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8</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58,952"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18</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15,974"), до точки 39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8</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18,912"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18</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20,446"), расположенной на северном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Большой Сарул, далее в восточном направлении по северному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Большой Сарул до точки 40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8</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31,463"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23</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 xml:space="preserve">10,188"), затем в северном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до точки 41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8</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39,153"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23</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 xml:space="preserve">8,257"), расположенной на северном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Голга на</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 xml:space="preserve">Большой Сарул, далее граница идет в восточном направлении по северному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Голга до точки 42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8</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36,501"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26</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39,566"), расположенной на пересечении с со смежной административной границей Икрянинского и Наримановского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затем в северном направлении по смежной административной границе Икрянинского и Наримановского районов до точки 43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8</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39,960"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26</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40,765"), расположенной на южном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Чапурий, далее граница идет в северо-восточном направлении по южному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Чапурий до точки 44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8</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55,444"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30</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46,788"), далее по прямой линии до точки 45 (координаты:</w:t>
      </w:r>
      <w:r w:rsidR="004D6E9E" w:rsidRPr="003A7B7A">
        <w:rPr>
          <w:rFonts w:ascii="Times New Roman" w:hAnsi="Times New Roman" w:cs="Times New Roman"/>
          <w:sz w:val="28"/>
          <w:szCs w:val="28"/>
        </w:rPr>
        <w:t xml:space="preserve"> </w:t>
      </w:r>
      <w:r w:rsidR="004D6E9E" w:rsidRPr="003A7B7A">
        <w:rPr>
          <w:rFonts w:ascii="Times New Roman" w:eastAsia="Times New Roman" w:hAnsi="Times New Roman" w:cs="Times New Roman"/>
          <w:color w:val="000000"/>
          <w:kern w:val="0"/>
          <w:sz w:val="28"/>
          <w:szCs w:val="28"/>
          <w:lang w:eastAsia="ru-RU"/>
          <w14:ligatures w14:val="none"/>
        </w:rPr>
        <w:t>46°8'56,130" 47°31'6,758"</w:t>
      </w:r>
      <w:r w:rsidRPr="003A7B7A">
        <w:rPr>
          <w:rFonts w:ascii="Times New Roman" w:hAnsi="Times New Roman" w:cs="Times New Roman"/>
          <w:sz w:val="28"/>
          <w:szCs w:val="28"/>
        </w:rPr>
        <w:t>) расположенной на восточном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 xml:space="preserve">Чапурий, далее граница идет в северном направлении по прямой линии до точки 46 (координаты: </w:t>
      </w:r>
      <w:r w:rsidR="004D6E9E" w:rsidRPr="003A7B7A">
        <w:rPr>
          <w:rFonts w:ascii="Times New Roman" w:hAnsi="Times New Roman" w:cs="Times New Roman"/>
          <w:sz w:val="28"/>
          <w:szCs w:val="28"/>
        </w:rPr>
        <w:t>46°9'17,521" 47°31'6,492"</w:t>
      </w:r>
      <w:r w:rsidRPr="003A7B7A">
        <w:rPr>
          <w:rFonts w:ascii="Times New Roman" w:hAnsi="Times New Roman" w:cs="Times New Roman"/>
          <w:sz w:val="28"/>
          <w:szCs w:val="28"/>
        </w:rPr>
        <w:t>), расположенной на полевой дороге, далее в северо-восточном направлении по полевой дороге электронным треком через точку 47 (координаты: 46°9'12,301" 47°33'28,379) до пересечения со смежной административной границей Икрянинского и Наримановского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в точке 48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9</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36,606"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33</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29,782"), затем в восточном направлении по смежной административной границе Икрянинского и Наримановского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49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9</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42,836"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34</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 xml:space="preserve">38,411"), затем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в восточном направлении до точки 50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9</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42,857"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34</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38,672"), расположенной на границе государственного природного заказника «Ильменно-Бугровой», далее граница идет в</w:t>
      </w:r>
      <w:r w:rsidRPr="003A7B7A">
        <w:rPr>
          <w:rFonts w:ascii="Times New Roman" w:hAnsi="Times New Roman" w:cs="Times New Roman"/>
          <w:color w:val="FF0000"/>
          <w:sz w:val="28"/>
          <w:szCs w:val="28"/>
        </w:rPr>
        <w:t xml:space="preserve"> </w:t>
      </w:r>
      <w:r w:rsidRPr="003A7B7A">
        <w:rPr>
          <w:rFonts w:ascii="Times New Roman" w:hAnsi="Times New Roman" w:cs="Times New Roman"/>
          <w:sz w:val="28"/>
          <w:szCs w:val="28"/>
        </w:rPr>
        <w:t>юго-восточном, северо-восточном, северо-западном и западном направлениях по границе государственного природного заказника «Ильменно-Бугровой» до точки 51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12</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49,064"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38</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45,989"), расположенной на северной границе государственного природного заказника «Ильменно-Бугровой», далее в северо-восточном направлении по полевой дороге электронным треком через точки 52-57 (координаты:</w:t>
      </w:r>
      <w:r w:rsidR="004D6E9E" w:rsidRPr="003A7B7A">
        <w:rPr>
          <w:rFonts w:ascii="Times New Roman" w:hAnsi="Times New Roman" w:cs="Times New Roman"/>
          <w:sz w:val="28"/>
          <w:szCs w:val="28"/>
        </w:rPr>
        <w:t xml:space="preserve"> 46°13'16,929" 47°38'44,294", 46°13'21,206" </w:t>
      </w:r>
      <w:r w:rsidR="004D6E9E" w:rsidRPr="003A7B7A">
        <w:rPr>
          <w:rFonts w:ascii="Times New Roman" w:hAnsi="Times New Roman" w:cs="Times New Roman"/>
          <w:sz w:val="28"/>
          <w:szCs w:val="28"/>
        </w:rPr>
        <w:lastRenderedPageBreak/>
        <w:t>47°40'42,932", 46°13'21,152" 47°40'46,437", 46°13'22,063" 47°40'57,559", 46°13'42,099" 47°40'53,889", 46°13'45,723" 47°42'15,085"</w:t>
      </w:r>
      <w:r w:rsidRPr="003A7B7A">
        <w:rPr>
          <w:rFonts w:ascii="Times New Roman" w:hAnsi="Times New Roman" w:cs="Times New Roman"/>
          <w:sz w:val="28"/>
          <w:szCs w:val="28"/>
        </w:rPr>
        <w:t>) до точки 58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14</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12,521"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42</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5,905"), расположенной на пересечении с ЛЭП, далее в северо-восточном направлении по ЛЭП до её угловой опоры в точке 59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14</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52,153"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44</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36,443"), далее в северо-восточном направлении по прямой линии 2,3 км до точки поворота полевой дороги на 90</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на восток в точке 60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15</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21,172"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46</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22,199"), далее граница идет в северном направлении по полевой дороге до точки 1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15</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52,275"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46</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23,367"), расположенной на пересечении автодороги 00 ОП ФЗ Р-216 Астрахань - Элиста – Ставрополь и полевой дороги.</w:t>
      </w:r>
    </w:p>
    <w:p w14:paraId="1256B9B8" w14:textId="5FFE29A7" w:rsidR="004D6E9E" w:rsidRPr="003A7B7A" w:rsidRDefault="004D6E9E"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786236">
        <w:rPr>
          <w:rFonts w:ascii="Times New Roman" w:eastAsia="Times New Roman" w:hAnsi="Times New Roman" w:cs="Times New Roman"/>
          <w:sz w:val="28"/>
          <w:szCs w:val="28"/>
          <w:lang w:eastAsia="ru-RU"/>
        </w:rPr>
        <w:br/>
      </w:r>
      <w:r w:rsidR="000F44EC" w:rsidRPr="003A7B7A">
        <w:rPr>
          <w:rFonts w:ascii="Times New Roman" w:eastAsia="Times New Roman" w:hAnsi="Times New Roman" w:cs="Times New Roman"/>
          <w:sz w:val="28"/>
          <w:szCs w:val="28"/>
          <w:lang w:eastAsia="ru-RU"/>
        </w:rPr>
        <w:t>75,5</w:t>
      </w:r>
      <w:r w:rsidR="00786236" w:rsidRPr="00786236">
        <w:rPr>
          <w:rFonts w:ascii="Times New Roman" w:eastAsia="Times New Roman" w:hAnsi="Times New Roman" w:cs="Times New Roman"/>
          <w:sz w:val="28"/>
          <w:szCs w:val="28"/>
          <w:lang w:eastAsia="ru-RU"/>
        </w:rPr>
        <w:t>39</w:t>
      </w:r>
      <w:r w:rsidR="000F44EC"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327ACAF6" w14:textId="77777777" w:rsidR="001E3DFF" w:rsidRPr="003A7B7A" w:rsidRDefault="001E3DFF" w:rsidP="001E3DFF">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1368858C" w14:textId="77777777" w:rsidR="001E3DFF" w:rsidRPr="003A7B7A" w:rsidRDefault="001E3DFF" w:rsidP="001E3DFF">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407, N 408, N 409,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456,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459,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463,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470,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471,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472,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473, N 480, N 481, N 773; </w:t>
      </w:r>
    </w:p>
    <w:p w14:paraId="2BD80482" w14:textId="77777777" w:rsidR="001E3DFF" w:rsidRPr="003A7B7A" w:rsidRDefault="001E3DFF" w:rsidP="001E3DFF">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поселок Анатолия Зверева, поселок Карабулак, поселок Троицкий, рабочий поселок Ильинка, рабочий поселок Красные Баррикады, село Алгаза, село Бахтемир, село Боркино, село Восточное, село Гусиное, село Джамба, село Зорино, село Икряное, село Озерное, село Светлое, село Сергиевка, село Сергино, село Ямное; </w:t>
      </w:r>
    </w:p>
    <w:p w14:paraId="1931AEFE" w14:textId="77777777" w:rsidR="001E3DFF" w:rsidRPr="003A7B7A" w:rsidRDefault="001E3DFF" w:rsidP="001E3DFF">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22130FDB" w14:textId="77777777" w:rsidR="001E3DFF" w:rsidRPr="003A7B7A" w:rsidRDefault="001E3DFF" w:rsidP="001E3DFF">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308, N 309, N 310, N 312, N 313, N 316, N 319, N 321, N 323, N 324, N 325; </w:t>
      </w:r>
    </w:p>
    <w:p w14:paraId="50540645" w14:textId="77777777" w:rsidR="001E3DFF" w:rsidRPr="003A7B7A" w:rsidRDefault="001E3DFF" w:rsidP="001E3DFF">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энергетики: N 18, N 28; </w:t>
      </w:r>
    </w:p>
    <w:p w14:paraId="42816A5F" w14:textId="77777777" w:rsidR="001E3DFF" w:rsidRPr="003A7B7A" w:rsidRDefault="001E3DFF" w:rsidP="001E3DFF">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транспорта: N 23, N 24, N 26, N 49; </w:t>
      </w:r>
    </w:p>
    <w:p w14:paraId="79DA882A" w14:textId="77777777" w:rsidR="001E3DFF" w:rsidRPr="003A7B7A" w:rsidRDefault="001E3DFF" w:rsidP="001E3DFF">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235, N 240, N 247, N 87; </w:t>
      </w:r>
    </w:p>
    <w:p w14:paraId="4FA6A24D" w14:textId="77777777" w:rsidR="001E3DFF" w:rsidRPr="003A7B7A" w:rsidRDefault="001E3DFF" w:rsidP="001E3DFF">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46AD454E" w14:textId="77777777" w:rsidR="001E3DFF" w:rsidRPr="003A7B7A" w:rsidRDefault="001E3DFF" w:rsidP="001E3DFF">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117, N 118, N 121,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135, N 136, N 137, N 138, N 139, N 140; </w:t>
      </w:r>
    </w:p>
    <w:p w14:paraId="0048994E" w14:textId="77777777" w:rsidR="001E3DFF" w:rsidRPr="003A7B7A" w:rsidRDefault="001E3DFF" w:rsidP="001E3DFF">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историко-культурного назначения: N 83, N 84, N 85, N 86, N 87, N 88, N 89; </w:t>
      </w:r>
    </w:p>
    <w:p w14:paraId="7C2E0240" w14:textId="77777777" w:rsidR="001E3DFF" w:rsidRPr="003A7B7A" w:rsidRDefault="001E3DFF" w:rsidP="001E3DFF">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63F4695C" w14:textId="37616EDE" w:rsidR="001E3DFF" w:rsidRPr="003A7B7A" w:rsidRDefault="001E3DFF" w:rsidP="001E3DFF">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 xml:space="preserve">   - земли лесов, расположенные в лесопарковых зонах: Западнодельтовое лесничество Икрянинское участковое лесничество, Западнодельтовое лесничество Лиманское участковое лесничество.</w:t>
      </w:r>
    </w:p>
    <w:p w14:paraId="241F7C4C" w14:textId="586ECCF8" w:rsidR="004D6E9E" w:rsidRPr="003A7B7A" w:rsidRDefault="004D6E9E"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72544563" w14:textId="77777777" w:rsidR="00D5584E" w:rsidRPr="003A7B7A" w:rsidRDefault="00D5584E" w:rsidP="00872F1E">
      <w:pPr>
        <w:spacing w:after="0" w:line="240" w:lineRule="auto"/>
        <w:ind w:firstLine="709"/>
        <w:jc w:val="both"/>
        <w:rPr>
          <w:rFonts w:ascii="Times New Roman" w:hAnsi="Times New Roman" w:cs="Times New Roman"/>
          <w:sz w:val="28"/>
          <w:szCs w:val="28"/>
        </w:rPr>
      </w:pPr>
    </w:p>
    <w:p w14:paraId="35FF41D6" w14:textId="77777777" w:rsidR="00D5584E" w:rsidRPr="003A7B7A" w:rsidRDefault="00D5584E" w:rsidP="00872F1E">
      <w:pPr>
        <w:spacing w:after="0" w:line="240" w:lineRule="auto"/>
        <w:ind w:firstLine="709"/>
        <w:jc w:val="both"/>
        <w:rPr>
          <w:rFonts w:ascii="Times New Roman" w:hAnsi="Times New Roman" w:cs="Times New Roman"/>
          <w:sz w:val="28"/>
          <w:szCs w:val="28"/>
        </w:rPr>
        <w:sectPr w:rsidR="00D5584E" w:rsidRPr="003A7B7A" w:rsidSect="00AB07D1">
          <w:pgSz w:w="11906" w:h="16838"/>
          <w:pgMar w:top="1134" w:right="851" w:bottom="1134" w:left="1701" w:header="709" w:footer="709" w:gutter="0"/>
          <w:cols w:space="708"/>
          <w:docGrid w:linePitch="360"/>
        </w:sectPr>
      </w:pPr>
    </w:p>
    <w:p w14:paraId="1C8D90D3" w14:textId="3BA873B4" w:rsidR="00D5584E" w:rsidRPr="003A7B7A" w:rsidRDefault="000F44EC" w:rsidP="00872F1E">
      <w:pPr>
        <w:spacing w:after="0" w:line="240" w:lineRule="auto"/>
        <w:ind w:firstLine="709"/>
        <w:jc w:val="both"/>
        <w:rPr>
          <w:rFonts w:ascii="Times New Roman" w:hAnsi="Times New Roman" w:cs="Times New Roman"/>
          <w:sz w:val="28"/>
          <w:szCs w:val="28"/>
        </w:rPr>
        <w:sectPr w:rsidR="00D5584E" w:rsidRPr="003A7B7A" w:rsidSect="000F44EC">
          <w:pgSz w:w="23808" w:h="16840" w:orient="landscape" w:code="8"/>
          <w:pgMar w:top="1701" w:right="1134" w:bottom="851" w:left="1134" w:header="709" w:footer="709" w:gutter="0"/>
          <w:cols w:space="708"/>
          <w:docGrid w:linePitch="360"/>
        </w:sectPr>
      </w:pPr>
      <w:r w:rsidRPr="003A7B7A">
        <w:rPr>
          <w:rFonts w:ascii="Times New Roman" w:hAnsi="Times New Roman" w:cs="Times New Roman"/>
          <w:noProof/>
          <w:sz w:val="28"/>
          <w:szCs w:val="28"/>
          <w:lang w:eastAsia="ru-RU"/>
        </w:rPr>
        <w:lastRenderedPageBreak/>
        <w:drawing>
          <wp:anchor distT="0" distB="0" distL="114300" distR="114300" simplePos="0" relativeHeight="251731968" behindDoc="0" locked="0" layoutInCell="1" allowOverlap="1" wp14:anchorId="76988D95" wp14:editId="35A34F27">
            <wp:simplePos x="0" y="0"/>
            <wp:positionH relativeFrom="page">
              <wp:posOffset>10571</wp:posOffset>
            </wp:positionH>
            <wp:positionV relativeFrom="paragraph">
              <wp:posOffset>-382443</wp:posOffset>
            </wp:positionV>
            <wp:extent cx="15109825" cy="9989281"/>
            <wp:effectExtent l="0" t="0" r="0" b="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15110401" cy="99896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A733C1" w14:textId="77777777" w:rsidR="004D6E9E" w:rsidRPr="003A7B7A" w:rsidRDefault="004D6E9E"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Общество с ограниченной ответственностью «Волжская рыбалка»</w:t>
      </w:r>
    </w:p>
    <w:p w14:paraId="68AEA81B" w14:textId="531E6CCC" w:rsidR="004D6E9E" w:rsidRPr="003A7B7A" w:rsidRDefault="00AD5957"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w:t>
      </w:r>
      <w:r w:rsidR="004D6E9E" w:rsidRPr="003A7B7A">
        <w:rPr>
          <w:rFonts w:ascii="Times New Roman" w:hAnsi="Times New Roman" w:cs="Times New Roman"/>
          <w:bCs/>
          <w:i/>
          <w:color w:val="auto"/>
          <w:sz w:val="28"/>
          <w:szCs w:val="28"/>
        </w:rPr>
        <w:t>хотничье угодье «Астория»</w:t>
      </w:r>
    </w:p>
    <w:p w14:paraId="600EE10D" w14:textId="52551187" w:rsidR="00735359" w:rsidRPr="003A7B7A" w:rsidRDefault="00735359"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Икрянинского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35DCA955" w14:textId="77777777" w:rsidR="00735359" w:rsidRPr="003A7B7A" w:rsidRDefault="00735359" w:rsidP="00872F1E">
      <w:pPr>
        <w:pStyle w:val="a6"/>
        <w:ind w:firstLine="709"/>
        <w:jc w:val="center"/>
        <w:rPr>
          <w:rFonts w:ascii="Times New Roman" w:hAnsi="Times New Roman" w:cs="Times New Roman"/>
          <w:sz w:val="28"/>
          <w:szCs w:val="28"/>
        </w:rPr>
      </w:pPr>
    </w:p>
    <w:p w14:paraId="6D58F426" w14:textId="60A1DAB5"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w:t>
      </w:r>
      <w:r w:rsidR="004D6E9E"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1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3,020"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45,934"), расположенной на примыкании полевой дороги к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граница идет в северо-восточном направлении по полевой дороге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Ямное до точки 2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7,905"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42</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12,322"), расположенной на пересечении с рытым каналом водоводом, далее граница идет в восточном направлении по середине рытого канала водовода до точки 3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8,467"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8,586"), расположенной на его русле, далее в северо-восточном направлении по прямой линии до точки 4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13,891"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16,591"), расположенной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далее граница идет в северо-восточном направлении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до точки 5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25,574"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44</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11,729"), расположенной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напротив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Сухая Сомовка.</w:t>
      </w:r>
    </w:p>
    <w:p w14:paraId="089B4095" w14:textId="60D18D60"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w:t>
      </w:r>
      <w:r w:rsidR="004D6E9E"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5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25,574"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44</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11,729"), расположенной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напротив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Сухая Сомовка, граница идет в юго-западном направлении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до точки 6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57</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55,606"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9,627"), расположенной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Маракуша.</w:t>
      </w:r>
    </w:p>
    <w:p w14:paraId="47094176" w14:textId="49FBBC0B"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w:t>
      </w:r>
      <w:r w:rsidR="004D6E9E"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6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57</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55,606"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9,627"), расположенной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Маракуша, граница идет в юго-западном направлении по левому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Маракуша до точки 7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57</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11,360"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40</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52,610"), расположенной на слиянии с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Кривая Ямная, далее в юго-западном направлении по правому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Маракуша до точки 8 (координаты: </w:t>
      </w:r>
      <w:r w:rsidR="004D6E9E" w:rsidRPr="003A7B7A">
        <w:rPr>
          <w:rFonts w:ascii="Times New Roman" w:hAnsi="Times New Roman" w:cs="Times New Roman"/>
          <w:sz w:val="28"/>
          <w:szCs w:val="28"/>
        </w:rPr>
        <w:t>45°56'25,967" 47°39'54,069"</w:t>
      </w:r>
      <w:r w:rsidRPr="003A7B7A">
        <w:rPr>
          <w:rFonts w:ascii="Times New Roman" w:hAnsi="Times New Roman" w:cs="Times New Roman"/>
          <w:sz w:val="28"/>
          <w:szCs w:val="28"/>
        </w:rPr>
        <w:t xml:space="preserve">), расположенной в устье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w:t>
      </w:r>
    </w:p>
    <w:p w14:paraId="49212196" w14:textId="080A3E69"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w:t>
      </w:r>
      <w:r w:rsidR="004D6E9E"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8 (координаты: </w:t>
      </w:r>
      <w:r w:rsidR="004D6E9E" w:rsidRPr="003A7B7A">
        <w:rPr>
          <w:rFonts w:ascii="Times New Roman" w:hAnsi="Times New Roman" w:cs="Times New Roman"/>
          <w:sz w:val="28"/>
          <w:szCs w:val="28"/>
        </w:rPr>
        <w:t>45°56'25,967" 47°39'54,069"</w:t>
      </w:r>
      <w:r w:rsidRPr="003A7B7A">
        <w:rPr>
          <w:rFonts w:ascii="Times New Roman" w:hAnsi="Times New Roman" w:cs="Times New Roman"/>
          <w:sz w:val="28"/>
          <w:szCs w:val="28"/>
        </w:rPr>
        <w:t xml:space="preserve">), расположенной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Маракуша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граница идет в северо-восточном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до точки 1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3,020"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45,934"), расположенной на примыкании полевой дороги к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w:t>
      </w:r>
    </w:p>
    <w:p w14:paraId="66F028C7" w14:textId="3490D94A" w:rsidR="004D6E9E" w:rsidRPr="003A7B7A" w:rsidRDefault="004D6E9E"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0F44EC" w:rsidRPr="003A7B7A">
        <w:rPr>
          <w:rFonts w:ascii="Times New Roman" w:eastAsia="Times New Roman" w:hAnsi="Times New Roman" w:cs="Times New Roman"/>
          <w:sz w:val="28"/>
          <w:szCs w:val="28"/>
          <w:lang w:eastAsia="ru-RU"/>
        </w:rPr>
        <w:t>1,96</w:t>
      </w:r>
      <w:r w:rsidR="00786236" w:rsidRPr="00786236">
        <w:rPr>
          <w:rFonts w:ascii="Times New Roman" w:eastAsia="Times New Roman" w:hAnsi="Times New Roman" w:cs="Times New Roman"/>
          <w:sz w:val="28"/>
          <w:szCs w:val="28"/>
          <w:lang w:eastAsia="ru-RU"/>
        </w:rPr>
        <w:t>2</w:t>
      </w:r>
      <w:r w:rsidR="000F44EC"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0DB8695C" w14:textId="77777777" w:rsidR="001D7690" w:rsidRPr="003A7B7A" w:rsidRDefault="001D7690" w:rsidP="001D7690">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268EAF33" w14:textId="77777777" w:rsidR="001D7690" w:rsidRPr="003A7B7A" w:rsidRDefault="001D7690" w:rsidP="001D769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464; </w:t>
      </w:r>
    </w:p>
    <w:p w14:paraId="4AE40800" w14:textId="77777777" w:rsidR="001D7690" w:rsidRPr="003A7B7A" w:rsidRDefault="001D7690" w:rsidP="001D769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село Ямное; </w:t>
      </w:r>
    </w:p>
    <w:p w14:paraId="2913C4FD" w14:textId="77777777" w:rsidR="001D7690" w:rsidRPr="003A7B7A" w:rsidRDefault="001D7690" w:rsidP="001D769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w:t>
      </w:r>
      <w:r w:rsidRPr="003A7B7A">
        <w:rPr>
          <w:rFonts w:ascii="Times New Roman" w:hAnsi="Times New Roman" w:cs="Times New Roman"/>
          <w:sz w:val="28"/>
          <w:szCs w:val="28"/>
        </w:rPr>
        <w:lastRenderedPageBreak/>
        <w:t xml:space="preserve">деятельности, земли обороны, безопасности и земли иного специального назначения: </w:t>
      </w:r>
    </w:p>
    <w:p w14:paraId="7678E158" w14:textId="77777777" w:rsidR="001D7690" w:rsidRPr="003A7B7A" w:rsidRDefault="001D7690" w:rsidP="001D769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322; </w:t>
      </w:r>
    </w:p>
    <w:p w14:paraId="1669D918" w14:textId="77777777" w:rsidR="001D7690" w:rsidRPr="003A7B7A" w:rsidRDefault="001D7690" w:rsidP="001D769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75BA2563" w14:textId="77777777" w:rsidR="001D7690" w:rsidRPr="003A7B7A" w:rsidRDefault="001D7690" w:rsidP="001D769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140; </w:t>
      </w:r>
    </w:p>
    <w:p w14:paraId="01394599" w14:textId="77777777" w:rsidR="001D7690" w:rsidRPr="003A7B7A" w:rsidRDefault="001D7690" w:rsidP="001D769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15342D3E" w14:textId="15FB6B8B" w:rsidR="001D7690" w:rsidRPr="003A7B7A" w:rsidRDefault="001D7690" w:rsidP="001D769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Икрянинское участковое лесничество.</w:t>
      </w:r>
    </w:p>
    <w:p w14:paraId="26594AD6" w14:textId="5C4D589E" w:rsidR="004D6E9E" w:rsidRPr="003A7B7A" w:rsidRDefault="004D6E9E"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6EE60A99" w14:textId="77777777" w:rsidR="003014C8" w:rsidRPr="003A7B7A" w:rsidRDefault="003014C8" w:rsidP="00872F1E">
      <w:pPr>
        <w:spacing w:after="0" w:line="240" w:lineRule="auto"/>
        <w:ind w:firstLine="709"/>
        <w:rPr>
          <w:rFonts w:ascii="Times New Roman" w:hAnsi="Times New Roman" w:cs="Times New Roman"/>
          <w:sz w:val="28"/>
          <w:szCs w:val="28"/>
        </w:rPr>
        <w:sectPr w:rsidR="003014C8" w:rsidRPr="003A7B7A" w:rsidSect="00AB07D1">
          <w:pgSz w:w="11906" w:h="16838"/>
          <w:pgMar w:top="1134" w:right="851" w:bottom="1134" w:left="1701" w:header="709" w:footer="709" w:gutter="0"/>
          <w:cols w:space="708"/>
          <w:docGrid w:linePitch="360"/>
        </w:sectPr>
      </w:pPr>
    </w:p>
    <w:p w14:paraId="0A318BE4" w14:textId="77777777" w:rsidR="003014C8" w:rsidRPr="003A7B7A" w:rsidRDefault="003014C8" w:rsidP="00872F1E">
      <w:pPr>
        <w:spacing w:after="0" w:line="240" w:lineRule="auto"/>
        <w:ind w:firstLine="709"/>
        <w:rPr>
          <w:rFonts w:ascii="Times New Roman" w:hAnsi="Times New Roman" w:cs="Times New Roman"/>
          <w:sz w:val="28"/>
          <w:szCs w:val="28"/>
        </w:rPr>
        <w:sectPr w:rsidR="003014C8" w:rsidRPr="003A7B7A" w:rsidSect="003014C8">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678720" behindDoc="0" locked="0" layoutInCell="1" allowOverlap="1" wp14:anchorId="01353814" wp14:editId="2D900024">
            <wp:simplePos x="0" y="0"/>
            <wp:positionH relativeFrom="page">
              <wp:posOffset>653560</wp:posOffset>
            </wp:positionH>
            <wp:positionV relativeFrom="paragraph">
              <wp:posOffset>7885</wp:posOffset>
            </wp:positionV>
            <wp:extent cx="14458331" cy="9595413"/>
            <wp:effectExtent l="0" t="0" r="635" b="6350"/>
            <wp:wrapNone/>
            <wp:docPr id="153688279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14475371" cy="96067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58D346" w14:textId="2AFDCE1D" w:rsidR="00FB1C5F" w:rsidRPr="003A7B7A" w:rsidRDefault="00FB1C5F" w:rsidP="00872F1E">
      <w:pPr>
        <w:pStyle w:val="1"/>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 охотничье угодье «Икрянинское-1»</w:t>
      </w:r>
    </w:p>
    <w:p w14:paraId="20467E6E" w14:textId="24D13002" w:rsidR="00735359" w:rsidRPr="003A7B7A" w:rsidRDefault="00735359" w:rsidP="00872F1E">
      <w:pPr>
        <w:spacing w:after="0" w:line="240" w:lineRule="auto"/>
        <w:jc w:val="center"/>
        <w:rPr>
          <w:rFonts w:ascii="Times New Roman" w:hAnsi="Times New Roman" w:cs="Times New Roman"/>
          <w:sz w:val="28"/>
          <w:szCs w:val="28"/>
        </w:rPr>
      </w:pPr>
      <w:r w:rsidRPr="003A7B7A">
        <w:rPr>
          <w:rFonts w:ascii="Times New Roman" w:hAnsi="Times New Roman" w:cs="Times New Roman"/>
          <w:sz w:val="28"/>
          <w:szCs w:val="28"/>
        </w:rPr>
        <w:t>(в границах Икрянинского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4B6CF9A2" w14:textId="77777777" w:rsidR="00735359" w:rsidRPr="003A7B7A" w:rsidRDefault="00735359" w:rsidP="00872F1E">
      <w:pPr>
        <w:spacing w:after="0" w:line="240" w:lineRule="auto"/>
        <w:ind w:firstLine="709"/>
        <w:jc w:val="both"/>
        <w:rPr>
          <w:rFonts w:ascii="Times New Roman" w:eastAsia="Calibri" w:hAnsi="Times New Roman" w:cs="Times New Roman"/>
          <w:sz w:val="28"/>
          <w:szCs w:val="28"/>
        </w:rPr>
      </w:pPr>
    </w:p>
    <w:p w14:paraId="2EB1941E" w14:textId="2CE29B52" w:rsidR="00735359" w:rsidRPr="003A7B7A" w:rsidRDefault="00735359" w:rsidP="00872F1E">
      <w:pPr>
        <w:spacing w:after="0" w:line="240" w:lineRule="auto"/>
        <w:ind w:firstLine="709"/>
        <w:jc w:val="both"/>
        <w:rPr>
          <w:rFonts w:ascii="Times New Roman" w:eastAsia="Calibri" w:hAnsi="Times New Roman" w:cs="Times New Roman"/>
          <w:sz w:val="28"/>
          <w:szCs w:val="28"/>
        </w:rPr>
      </w:pPr>
      <w:r w:rsidRPr="003A7B7A">
        <w:rPr>
          <w:rFonts w:ascii="Times New Roman" w:eastAsia="Calibri" w:hAnsi="Times New Roman" w:cs="Times New Roman"/>
          <w:sz w:val="28"/>
          <w:szCs w:val="28"/>
        </w:rPr>
        <w:t>Северная</w:t>
      </w:r>
      <w:r w:rsidR="00FB1C5F" w:rsidRPr="003A7B7A">
        <w:rPr>
          <w:rFonts w:ascii="Times New Roman" w:eastAsia="Calibri" w:hAnsi="Times New Roman" w:cs="Times New Roman"/>
          <w:sz w:val="28"/>
          <w:szCs w:val="28"/>
        </w:rPr>
        <w:t xml:space="preserve">: </w:t>
      </w:r>
      <w:r w:rsidRPr="003A7B7A">
        <w:rPr>
          <w:rFonts w:ascii="Times New Roman" w:eastAsia="Calibri" w:hAnsi="Times New Roman" w:cs="Times New Roman"/>
          <w:sz w:val="28"/>
          <w:szCs w:val="28"/>
        </w:rPr>
        <w:t>от точки 1 (координаты: 46</w:t>
      </w:r>
      <w:r w:rsidR="00A36718" w:rsidRPr="003A7B7A">
        <w:rPr>
          <w:rFonts w:ascii="Times New Roman" w:eastAsia="Calibri" w:hAnsi="Times New Roman" w:cs="Times New Roman"/>
          <w:sz w:val="28"/>
          <w:szCs w:val="28"/>
        </w:rPr>
        <w:t>°</w:t>
      </w:r>
      <w:r w:rsidRPr="003A7B7A">
        <w:rPr>
          <w:rFonts w:ascii="Times New Roman" w:eastAsia="Calibri" w:hAnsi="Times New Roman" w:cs="Times New Roman"/>
          <w:sz w:val="28"/>
          <w:szCs w:val="28"/>
        </w:rPr>
        <w:t>12</w:t>
      </w:r>
      <w:r w:rsidR="003C1482" w:rsidRPr="003A7B7A">
        <w:rPr>
          <w:rFonts w:ascii="Times New Roman" w:hAnsi="Times New Roman" w:cs="Times New Roman"/>
          <w:sz w:val="28"/>
          <w:szCs w:val="28"/>
        </w:rPr>
        <w:t>'</w:t>
      </w:r>
      <w:r w:rsidRPr="003A7B7A">
        <w:rPr>
          <w:rFonts w:ascii="Times New Roman" w:eastAsia="Calibri" w:hAnsi="Times New Roman" w:cs="Times New Roman"/>
          <w:sz w:val="28"/>
          <w:szCs w:val="28"/>
        </w:rPr>
        <w:t>14,983" 47</w:t>
      </w:r>
      <w:r w:rsidR="00A36718" w:rsidRPr="003A7B7A">
        <w:rPr>
          <w:rFonts w:ascii="Times New Roman" w:eastAsia="Calibri" w:hAnsi="Times New Roman" w:cs="Times New Roman"/>
          <w:sz w:val="28"/>
          <w:szCs w:val="28"/>
        </w:rPr>
        <w:t>°</w:t>
      </w:r>
      <w:r w:rsidRPr="003A7B7A">
        <w:rPr>
          <w:rFonts w:ascii="Times New Roman" w:eastAsia="Calibri" w:hAnsi="Times New Roman" w:cs="Times New Roman"/>
          <w:sz w:val="28"/>
          <w:szCs w:val="28"/>
        </w:rPr>
        <w:t>52</w:t>
      </w:r>
      <w:r w:rsidR="003C1482" w:rsidRPr="003A7B7A">
        <w:rPr>
          <w:rFonts w:ascii="Times New Roman" w:hAnsi="Times New Roman" w:cs="Times New Roman"/>
          <w:sz w:val="28"/>
          <w:szCs w:val="28"/>
        </w:rPr>
        <w:t>'</w:t>
      </w:r>
      <w:r w:rsidRPr="003A7B7A">
        <w:rPr>
          <w:rFonts w:ascii="Times New Roman" w:eastAsia="Calibri" w:hAnsi="Times New Roman" w:cs="Times New Roman"/>
          <w:sz w:val="28"/>
          <w:szCs w:val="28"/>
        </w:rPr>
        <w:t xml:space="preserve">27,178"), расположенной на средней линии русла </w:t>
      </w:r>
      <w:r w:rsidR="00A10DB6" w:rsidRPr="003A7B7A">
        <w:rPr>
          <w:rFonts w:ascii="Times New Roman" w:eastAsia="Calibri" w:hAnsi="Times New Roman" w:cs="Times New Roman"/>
          <w:sz w:val="28"/>
          <w:szCs w:val="28"/>
        </w:rPr>
        <w:t>р.</w:t>
      </w:r>
      <w:r w:rsidRPr="003A7B7A">
        <w:rPr>
          <w:rFonts w:ascii="Times New Roman" w:eastAsia="Calibri" w:hAnsi="Times New Roman" w:cs="Times New Roman"/>
          <w:sz w:val="28"/>
          <w:szCs w:val="28"/>
        </w:rPr>
        <w:t xml:space="preserve"> Бахтемир, граница идет в восточном направлении по средней линии русла </w:t>
      </w:r>
      <w:r w:rsidR="00A10DB6" w:rsidRPr="003A7B7A">
        <w:rPr>
          <w:rFonts w:ascii="Times New Roman" w:eastAsia="Calibri" w:hAnsi="Times New Roman" w:cs="Times New Roman"/>
          <w:sz w:val="28"/>
          <w:szCs w:val="28"/>
        </w:rPr>
        <w:t>р.</w:t>
      </w:r>
      <w:r w:rsidRPr="003A7B7A">
        <w:rPr>
          <w:rFonts w:ascii="Times New Roman" w:eastAsia="Calibri" w:hAnsi="Times New Roman" w:cs="Times New Roman"/>
          <w:sz w:val="28"/>
          <w:szCs w:val="28"/>
        </w:rPr>
        <w:t xml:space="preserve"> Бахтемир до точки 2 </w:t>
      </w:r>
      <w:r w:rsidRPr="003A7B7A">
        <w:rPr>
          <w:rFonts w:ascii="Times New Roman" w:hAnsi="Times New Roman" w:cs="Times New Roman"/>
          <w:sz w:val="28"/>
          <w:szCs w:val="28"/>
        </w:rPr>
        <w:t xml:space="preserve">(координаты: </w:t>
      </w:r>
      <w:r w:rsidR="002C2EFA" w:rsidRPr="003A7B7A">
        <w:rPr>
          <w:rFonts w:ascii="Times New Roman" w:hAnsi="Times New Roman" w:cs="Times New Roman"/>
          <w:sz w:val="28"/>
          <w:szCs w:val="28"/>
        </w:rPr>
        <w:t>46°12'42,015" 47°54'30,791"</w:t>
      </w:r>
      <w:r w:rsidRPr="003A7B7A">
        <w:rPr>
          <w:rFonts w:ascii="Times New Roman" w:hAnsi="Times New Roman" w:cs="Times New Roman"/>
          <w:sz w:val="28"/>
          <w:szCs w:val="28"/>
        </w:rPr>
        <w:t xml:space="preserve">), расположенной в месте впадения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в </w:t>
      </w:r>
      <w:r w:rsidR="0032444B"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далее по прямой линии по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3 (координаты: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12</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49,836"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54</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39,603"), расположенной на пересечении границ Икряненского и Приволжского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6D8C1BB0" w14:textId="5BFC4A55"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w:t>
      </w:r>
      <w:r w:rsidR="002C2EFA" w:rsidRPr="003A7B7A">
        <w:rPr>
          <w:rFonts w:ascii="Times New Roman" w:hAnsi="Times New Roman" w:cs="Times New Roman"/>
          <w:sz w:val="28"/>
          <w:szCs w:val="28"/>
        </w:rPr>
        <w:t>:</w:t>
      </w:r>
      <w:r w:rsidRPr="003A7B7A">
        <w:rPr>
          <w:rFonts w:ascii="Times New Roman" w:hAnsi="Times New Roman" w:cs="Times New Roman"/>
          <w:sz w:val="28"/>
          <w:szCs w:val="28"/>
        </w:rPr>
        <w:t xml:space="preserve"> </w:t>
      </w:r>
      <w:r w:rsidRPr="003A7B7A">
        <w:rPr>
          <w:rFonts w:ascii="Times New Roman" w:eastAsia="Calibri" w:hAnsi="Times New Roman" w:cs="Times New Roman"/>
          <w:sz w:val="28"/>
          <w:szCs w:val="28"/>
        </w:rPr>
        <w:t xml:space="preserve">точки 3 </w:t>
      </w:r>
      <w:r w:rsidRPr="003A7B7A">
        <w:rPr>
          <w:rFonts w:ascii="Times New Roman" w:hAnsi="Times New Roman" w:cs="Times New Roman"/>
          <w:sz w:val="28"/>
          <w:szCs w:val="28"/>
        </w:rPr>
        <w:t>(координаты: 46</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12</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49,836"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54</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39,603"), расположенной на пересечении границ Икряненского и Приволжского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граница идет в юго-восточном направлении по административной границе Икрянинского и Привожского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места пересечения смежных административных границ Икряненского, Камызякского и Приволжского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граница идет в юго-западном направлении по смежной административной границе Икряненского и Камызякского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4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37,150"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45</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14,996"), расположенной на пересечении устья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Сомовкаи на </w:t>
      </w:r>
      <w:r w:rsidR="0032444B"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Сухая Сомовка.</w:t>
      </w:r>
    </w:p>
    <w:p w14:paraId="330F1225" w14:textId="37B91D33"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w:t>
      </w:r>
      <w:r w:rsidR="002C2EFA"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4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37,150"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45</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14,996"), расположенной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Сомовка на </w:t>
      </w:r>
      <w:r w:rsidR="0032444B"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Сухая Сомовка, граница идет в юго-западном направлении посередине течения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Сухая Сомовка до точки 5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27,697"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44</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15,433"), расположенной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Сухая Сомовка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далее граница идет в юго-западном направлении через русло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до точки 6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25,574"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44</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11,729"), расположенной </w:t>
      </w:r>
      <w:r w:rsidR="008116AC" w:rsidRPr="003A7B7A">
        <w:rPr>
          <w:rFonts w:ascii="Times New Roman" w:hAnsi="Times New Roman" w:cs="Times New Roman"/>
          <w:sz w:val="28"/>
          <w:szCs w:val="28"/>
        </w:rPr>
        <w:t>на правом берегу</w:t>
      </w:r>
      <w:r w:rsidRPr="003A7B7A">
        <w:rPr>
          <w:rFonts w:ascii="Times New Roman" w:hAnsi="Times New Roman" w:cs="Times New Roman"/>
          <w:sz w:val="28"/>
          <w:szCs w:val="28"/>
        </w:rPr>
        <w:t xml:space="preserve">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напротив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Сухая Сомовка, далее граница идет в юго-западном направлении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до точки 7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13,891"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16,591") на её правом берегу, далее в юго-западном по прямой линии до точки 8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8,467"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8,586"), расположенной на середине рытого канала водовода, далее граница идет в западном направлении посередине рытого канала водовода до точки 9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7,905"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42</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12,322"), расположенной на пересечении с полевой дорогой, далее граница идет в юго-западном направлении по полевой дороге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Ямное до примыкания полевой дороги к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в точке 10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59</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3,020"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45,934"), далее по прямой линии до середины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в точке 1</w:t>
      </w:r>
      <w:r w:rsidR="002C2EFA" w:rsidRPr="003A7B7A">
        <w:rPr>
          <w:rFonts w:ascii="Times New Roman" w:hAnsi="Times New Roman" w:cs="Times New Roman"/>
          <w:sz w:val="28"/>
          <w:szCs w:val="28"/>
        </w:rPr>
        <w:t>1</w:t>
      </w:r>
      <w:r w:rsidRPr="003A7B7A">
        <w:rPr>
          <w:rFonts w:ascii="Times New Roman" w:hAnsi="Times New Roman" w:cs="Times New Roman"/>
          <w:sz w:val="28"/>
          <w:szCs w:val="28"/>
        </w:rPr>
        <w:t xml:space="preserve"> (координаты: </w:t>
      </w:r>
      <w:r w:rsidR="002C2EFA" w:rsidRPr="003A7B7A">
        <w:rPr>
          <w:rFonts w:ascii="Times New Roman" w:hAnsi="Times New Roman" w:cs="Times New Roman"/>
          <w:sz w:val="28"/>
          <w:szCs w:val="28"/>
        </w:rPr>
        <w:t>45°59'5,458" 47°41'39,031"</w:t>
      </w:r>
      <w:r w:rsidRPr="003A7B7A">
        <w:rPr>
          <w:rFonts w:ascii="Times New Roman" w:hAnsi="Times New Roman" w:cs="Times New Roman"/>
          <w:sz w:val="28"/>
          <w:szCs w:val="28"/>
        </w:rPr>
        <w:t>).</w:t>
      </w:r>
    </w:p>
    <w:p w14:paraId="6437DBCC" w14:textId="05A9D1AC"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 - от точки 1</w:t>
      </w:r>
      <w:r w:rsidR="002C2EFA" w:rsidRPr="003A7B7A">
        <w:rPr>
          <w:rFonts w:ascii="Times New Roman" w:hAnsi="Times New Roman" w:cs="Times New Roman"/>
          <w:sz w:val="28"/>
          <w:szCs w:val="28"/>
        </w:rPr>
        <w:t>1</w:t>
      </w:r>
      <w:r w:rsidRPr="003A7B7A">
        <w:rPr>
          <w:rFonts w:ascii="Times New Roman" w:hAnsi="Times New Roman" w:cs="Times New Roman"/>
          <w:sz w:val="28"/>
          <w:szCs w:val="28"/>
        </w:rPr>
        <w:t xml:space="preserve"> (координаты: </w:t>
      </w:r>
      <w:r w:rsidR="002C2EFA" w:rsidRPr="003A7B7A">
        <w:rPr>
          <w:rFonts w:ascii="Times New Roman" w:hAnsi="Times New Roman" w:cs="Times New Roman"/>
          <w:sz w:val="28"/>
          <w:szCs w:val="28"/>
        </w:rPr>
        <w:t>45°59'5,458" 47°41'39,031"</w:t>
      </w:r>
      <w:r w:rsidRPr="003A7B7A">
        <w:rPr>
          <w:rFonts w:ascii="Times New Roman" w:hAnsi="Times New Roman" w:cs="Times New Roman"/>
          <w:sz w:val="28"/>
          <w:szCs w:val="28"/>
        </w:rPr>
        <w:t xml:space="preserve">), расположенной середине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граница идет в северо-восточном направлении по 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до точки 1 </w:t>
      </w:r>
      <w:r w:rsidRPr="003A7B7A">
        <w:rPr>
          <w:rFonts w:ascii="Times New Roman" w:eastAsia="Calibri" w:hAnsi="Times New Roman" w:cs="Times New Roman"/>
          <w:sz w:val="28"/>
          <w:szCs w:val="28"/>
        </w:rPr>
        <w:t>(координаты: 46</w:t>
      </w:r>
      <w:r w:rsidR="00A36718" w:rsidRPr="003A7B7A">
        <w:rPr>
          <w:rFonts w:ascii="Times New Roman" w:eastAsia="Calibri" w:hAnsi="Times New Roman" w:cs="Times New Roman"/>
          <w:sz w:val="28"/>
          <w:szCs w:val="28"/>
        </w:rPr>
        <w:t>°</w:t>
      </w:r>
      <w:r w:rsidRPr="003A7B7A">
        <w:rPr>
          <w:rFonts w:ascii="Times New Roman" w:eastAsia="Calibri" w:hAnsi="Times New Roman" w:cs="Times New Roman"/>
          <w:sz w:val="28"/>
          <w:szCs w:val="28"/>
        </w:rPr>
        <w:t>12</w:t>
      </w:r>
      <w:r w:rsidR="003C1482" w:rsidRPr="003A7B7A">
        <w:rPr>
          <w:rFonts w:ascii="Times New Roman" w:hAnsi="Times New Roman" w:cs="Times New Roman"/>
          <w:sz w:val="28"/>
          <w:szCs w:val="28"/>
        </w:rPr>
        <w:t>'</w:t>
      </w:r>
      <w:r w:rsidRPr="003A7B7A">
        <w:rPr>
          <w:rFonts w:ascii="Times New Roman" w:eastAsia="Calibri" w:hAnsi="Times New Roman" w:cs="Times New Roman"/>
          <w:sz w:val="28"/>
          <w:szCs w:val="28"/>
        </w:rPr>
        <w:t>14,983" 47</w:t>
      </w:r>
      <w:r w:rsidR="00A36718" w:rsidRPr="003A7B7A">
        <w:rPr>
          <w:rFonts w:ascii="Times New Roman" w:eastAsia="Calibri" w:hAnsi="Times New Roman" w:cs="Times New Roman"/>
          <w:sz w:val="28"/>
          <w:szCs w:val="28"/>
        </w:rPr>
        <w:t>°</w:t>
      </w:r>
      <w:r w:rsidRPr="003A7B7A">
        <w:rPr>
          <w:rFonts w:ascii="Times New Roman" w:eastAsia="Calibri" w:hAnsi="Times New Roman" w:cs="Times New Roman"/>
          <w:sz w:val="28"/>
          <w:szCs w:val="28"/>
        </w:rPr>
        <w:t>52</w:t>
      </w:r>
      <w:r w:rsidR="003C1482" w:rsidRPr="003A7B7A">
        <w:rPr>
          <w:rFonts w:ascii="Times New Roman" w:hAnsi="Times New Roman" w:cs="Times New Roman"/>
          <w:sz w:val="28"/>
          <w:szCs w:val="28"/>
        </w:rPr>
        <w:t>'</w:t>
      </w:r>
      <w:r w:rsidRPr="003A7B7A">
        <w:rPr>
          <w:rFonts w:ascii="Times New Roman" w:eastAsia="Calibri" w:hAnsi="Times New Roman" w:cs="Times New Roman"/>
          <w:sz w:val="28"/>
          <w:szCs w:val="28"/>
        </w:rPr>
        <w:t xml:space="preserve">27,178"), расположенной на средней линии русла </w:t>
      </w:r>
      <w:r w:rsidR="00A10DB6" w:rsidRPr="003A7B7A">
        <w:rPr>
          <w:rFonts w:ascii="Times New Roman" w:eastAsia="Calibri" w:hAnsi="Times New Roman" w:cs="Times New Roman"/>
          <w:sz w:val="28"/>
          <w:szCs w:val="28"/>
        </w:rPr>
        <w:t>р.</w:t>
      </w:r>
      <w:r w:rsidRPr="003A7B7A">
        <w:rPr>
          <w:rFonts w:ascii="Times New Roman" w:eastAsia="Calibri" w:hAnsi="Times New Roman" w:cs="Times New Roman"/>
          <w:sz w:val="28"/>
          <w:szCs w:val="28"/>
        </w:rPr>
        <w:t xml:space="preserve"> Бахтемир</w:t>
      </w:r>
      <w:r w:rsidRPr="003A7B7A">
        <w:rPr>
          <w:rFonts w:ascii="Times New Roman" w:hAnsi="Times New Roman" w:cs="Times New Roman"/>
          <w:sz w:val="28"/>
          <w:szCs w:val="28"/>
        </w:rPr>
        <w:t>.</w:t>
      </w:r>
    </w:p>
    <w:p w14:paraId="66F82ED3" w14:textId="65B15E26" w:rsidR="002C2EFA" w:rsidRPr="003A7B7A" w:rsidRDefault="002C2EFA"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w:t>
      </w:r>
      <w:r w:rsidRPr="003A7B7A">
        <w:rPr>
          <w:rFonts w:ascii="Times New Roman" w:eastAsia="Times New Roman" w:hAnsi="Times New Roman" w:cs="Times New Roman"/>
          <w:sz w:val="28"/>
          <w:szCs w:val="28"/>
          <w:lang w:eastAsia="ru-RU"/>
        </w:rPr>
        <w:lastRenderedPageBreak/>
        <w:t xml:space="preserve">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составляет</w:t>
      </w:r>
      <w:r w:rsidR="000F44EC" w:rsidRPr="003A7B7A">
        <w:t xml:space="preserve"> </w:t>
      </w:r>
      <w:r w:rsidR="000F44EC" w:rsidRPr="003A7B7A">
        <w:rPr>
          <w:rFonts w:ascii="Times New Roman" w:eastAsia="Times New Roman" w:hAnsi="Times New Roman" w:cs="Times New Roman"/>
          <w:sz w:val="28"/>
          <w:szCs w:val="28"/>
          <w:lang w:eastAsia="ru-RU"/>
        </w:rPr>
        <w:t>9,4</w:t>
      </w:r>
      <w:r w:rsidR="00256D47" w:rsidRPr="00256D47">
        <w:rPr>
          <w:rFonts w:ascii="Times New Roman" w:eastAsia="Times New Roman" w:hAnsi="Times New Roman" w:cs="Times New Roman"/>
          <w:sz w:val="28"/>
          <w:szCs w:val="28"/>
          <w:lang w:eastAsia="ru-RU"/>
        </w:rPr>
        <w:t>8</w:t>
      </w:r>
      <w:r w:rsidR="000F44EC" w:rsidRPr="003A7B7A">
        <w:rPr>
          <w:rFonts w:ascii="Times New Roman" w:eastAsia="Times New Roman" w:hAnsi="Times New Roman" w:cs="Times New Roman"/>
          <w:sz w:val="28"/>
          <w:szCs w:val="28"/>
          <w:lang w:eastAsia="ru-RU"/>
        </w:rPr>
        <w:t>9</w:t>
      </w:r>
      <w:r w:rsidR="00C17486" w:rsidRPr="003A7B7A">
        <w:rPr>
          <w:rFonts w:ascii="Times New Roman" w:eastAsia="Times New Roman" w:hAnsi="Times New Roman" w:cs="Times New Roman"/>
          <w:sz w:val="28"/>
          <w:szCs w:val="28"/>
          <w:lang w:eastAsia="ru-RU"/>
        </w:rPr>
        <w:t xml:space="preserve"> тыс. га.</w:t>
      </w:r>
    </w:p>
    <w:p w14:paraId="7302B144" w14:textId="77777777" w:rsidR="001D7690" w:rsidRPr="003A7B7A" w:rsidRDefault="001D7690" w:rsidP="001D7690">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6D41AE5C" w14:textId="77777777" w:rsidR="001D7690" w:rsidRPr="003A7B7A" w:rsidRDefault="001D7690" w:rsidP="001D769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455, N 465, N 466, N 467, N 468, N 469; </w:t>
      </w:r>
    </w:p>
    <w:p w14:paraId="0BCAFC8E" w14:textId="77777777" w:rsidR="001D7690" w:rsidRPr="003A7B7A" w:rsidRDefault="001D7690" w:rsidP="001D769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рабочий поселок Красные Баррикады, село Бекетовка, село Маячное, село Ново-Булгары, село Ямное; </w:t>
      </w:r>
    </w:p>
    <w:p w14:paraId="05479441" w14:textId="77777777" w:rsidR="001D7690" w:rsidRPr="003A7B7A" w:rsidRDefault="001D7690" w:rsidP="001D769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260F2BBA" w14:textId="77777777" w:rsidR="001D7690" w:rsidRPr="003A7B7A" w:rsidRDefault="001D7690" w:rsidP="001D769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320; </w:t>
      </w:r>
    </w:p>
    <w:p w14:paraId="2F0D3532" w14:textId="77777777" w:rsidR="001D7690" w:rsidRPr="003A7B7A" w:rsidRDefault="001D7690" w:rsidP="001D769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энергетики: N 19; </w:t>
      </w:r>
    </w:p>
    <w:p w14:paraId="28BE829A" w14:textId="77777777" w:rsidR="001D7690" w:rsidRPr="003A7B7A" w:rsidRDefault="001D7690" w:rsidP="001D769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242, N 84; </w:t>
      </w:r>
    </w:p>
    <w:p w14:paraId="2FA513B4" w14:textId="77777777" w:rsidR="001D7690" w:rsidRPr="003A7B7A" w:rsidRDefault="001D7690" w:rsidP="001D769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6AF1BE59" w14:textId="77777777" w:rsidR="001D7690" w:rsidRPr="003A7B7A" w:rsidRDefault="001D7690" w:rsidP="001D769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историко-культурного назначения: N 90, N 91, N 92; </w:t>
      </w:r>
    </w:p>
    <w:p w14:paraId="572053FE" w14:textId="77777777" w:rsidR="001D7690" w:rsidRPr="003A7B7A" w:rsidRDefault="001D7690" w:rsidP="001D769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453DE839" w14:textId="417B4806" w:rsidR="001D7690" w:rsidRPr="003A7B7A" w:rsidRDefault="001D7690" w:rsidP="001D769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Икрянинское участковое лесничество, Западнодельтовое лесничество Травинское участковое лесничество.</w:t>
      </w:r>
    </w:p>
    <w:p w14:paraId="5A294CFC" w14:textId="223049A1" w:rsidR="002C2EFA" w:rsidRPr="003A7B7A" w:rsidRDefault="002C2EFA"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501F6C99" w14:textId="77777777" w:rsidR="00D5584E" w:rsidRPr="003A7B7A" w:rsidRDefault="00D5584E" w:rsidP="00872F1E">
      <w:pPr>
        <w:spacing w:after="0" w:line="240" w:lineRule="auto"/>
        <w:ind w:firstLine="709"/>
        <w:jc w:val="center"/>
        <w:rPr>
          <w:rFonts w:ascii="Times New Roman" w:hAnsi="Times New Roman" w:cs="Times New Roman"/>
          <w:sz w:val="28"/>
          <w:szCs w:val="28"/>
        </w:rPr>
        <w:sectPr w:rsidR="00D5584E" w:rsidRPr="003A7B7A" w:rsidSect="00AB07D1">
          <w:pgSz w:w="11906" w:h="16838"/>
          <w:pgMar w:top="1134" w:right="851" w:bottom="1134" w:left="1701" w:header="709" w:footer="709" w:gutter="0"/>
          <w:cols w:space="708"/>
          <w:docGrid w:linePitch="360"/>
        </w:sectPr>
      </w:pPr>
    </w:p>
    <w:p w14:paraId="6095F8C8" w14:textId="77777777" w:rsidR="00D5584E" w:rsidRPr="003A7B7A" w:rsidRDefault="00D5584E" w:rsidP="00872F1E">
      <w:pPr>
        <w:spacing w:after="0" w:line="240" w:lineRule="auto"/>
        <w:ind w:firstLine="709"/>
        <w:jc w:val="center"/>
        <w:rPr>
          <w:rFonts w:ascii="Times New Roman" w:hAnsi="Times New Roman" w:cs="Times New Roman"/>
          <w:sz w:val="28"/>
          <w:szCs w:val="28"/>
        </w:rPr>
        <w:sectPr w:rsidR="00D5584E" w:rsidRPr="003A7B7A" w:rsidSect="00D5584E">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714560" behindDoc="0" locked="0" layoutInCell="1" allowOverlap="1" wp14:anchorId="6D93F587" wp14:editId="06777066">
            <wp:simplePos x="0" y="0"/>
            <wp:positionH relativeFrom="page">
              <wp:align>right</wp:align>
            </wp:positionH>
            <wp:positionV relativeFrom="paragraph">
              <wp:posOffset>4610</wp:posOffset>
            </wp:positionV>
            <wp:extent cx="10691057" cy="14206653"/>
            <wp:effectExtent l="0" t="0" r="0" b="5080"/>
            <wp:wrapNone/>
            <wp:docPr id="19816707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10691057" cy="142066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524337" w14:textId="46710F6D" w:rsidR="002C2EFA" w:rsidRPr="003A7B7A" w:rsidRDefault="002C2EFA" w:rsidP="00872F1E">
      <w:pPr>
        <w:pStyle w:val="1"/>
        <w:spacing w:before="0"/>
        <w:jc w:val="center"/>
        <w:rPr>
          <w:rFonts w:ascii="Times New Roman" w:hAnsi="Times New Roman" w:cs="Times New Roman"/>
          <w:bCs/>
          <w:color w:val="auto"/>
        </w:rPr>
      </w:pPr>
      <w:r w:rsidRPr="003A7B7A">
        <w:rPr>
          <w:rFonts w:ascii="Times New Roman" w:hAnsi="Times New Roman" w:cs="Times New Roman"/>
          <w:bCs/>
          <w:color w:val="auto"/>
          <w:sz w:val="28"/>
        </w:rPr>
        <w:lastRenderedPageBreak/>
        <w:t>Общедоступное охотничье угодье «Икрянинское-2»</w:t>
      </w:r>
    </w:p>
    <w:p w14:paraId="04E9E48B" w14:textId="56BD015D" w:rsidR="00735359" w:rsidRPr="003A7B7A" w:rsidRDefault="00735359" w:rsidP="00872F1E">
      <w:pPr>
        <w:spacing w:after="0" w:line="240" w:lineRule="auto"/>
        <w:jc w:val="center"/>
        <w:rPr>
          <w:rFonts w:ascii="Times New Roman" w:hAnsi="Times New Roman" w:cs="Times New Roman"/>
          <w:sz w:val="28"/>
          <w:szCs w:val="28"/>
        </w:rPr>
      </w:pPr>
      <w:r w:rsidRPr="003A7B7A">
        <w:rPr>
          <w:rFonts w:ascii="Times New Roman" w:hAnsi="Times New Roman" w:cs="Times New Roman"/>
          <w:sz w:val="28"/>
          <w:szCs w:val="28"/>
        </w:rPr>
        <w:t>(в границах Икрянинского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1BF166FD" w14:textId="77777777" w:rsidR="00735359" w:rsidRPr="003A7B7A" w:rsidRDefault="00735359" w:rsidP="00872F1E">
      <w:pPr>
        <w:spacing w:after="0" w:line="240" w:lineRule="auto"/>
        <w:ind w:firstLine="709"/>
        <w:jc w:val="both"/>
        <w:rPr>
          <w:rFonts w:ascii="Times New Roman" w:eastAsia="Calibri" w:hAnsi="Times New Roman" w:cs="Times New Roman"/>
          <w:sz w:val="28"/>
          <w:szCs w:val="28"/>
        </w:rPr>
      </w:pPr>
    </w:p>
    <w:p w14:paraId="1708BE1F" w14:textId="14E1C3DB"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w:t>
      </w:r>
      <w:r w:rsidR="002C2EFA"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1 (координаты: </w:t>
      </w:r>
      <w:r w:rsidR="002C2EFA" w:rsidRPr="003A7B7A">
        <w:rPr>
          <w:rFonts w:ascii="Times New Roman" w:hAnsi="Times New Roman" w:cs="Times New Roman"/>
          <w:sz w:val="28"/>
          <w:szCs w:val="28"/>
        </w:rPr>
        <w:t>45°56'25,967" 47°39'54,069"</w:t>
      </w:r>
      <w:r w:rsidRPr="003A7B7A">
        <w:rPr>
          <w:rFonts w:ascii="Times New Roman" w:hAnsi="Times New Roman" w:cs="Times New Roman"/>
          <w:sz w:val="28"/>
          <w:szCs w:val="28"/>
        </w:rPr>
        <w:t xml:space="preserve">), расположенной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Маракуша, граница идет в северо-восточном направлении по правому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Маракуша до точки 2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57</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11,360"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40</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 xml:space="preserve">52,610"), расположенной в месте слияния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Маракуша и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Кривая Ямная, далее граница идет в северо-восточном направлении по левому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Маракуша до точки 3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57</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55,606"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9,627"), расположенной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Маркуша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w:t>
      </w:r>
    </w:p>
    <w:p w14:paraId="4572664E" w14:textId="039E9E9A"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w:t>
      </w:r>
      <w:r w:rsidR="002C2EFA"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3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57</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55,606"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9,627"), расположенной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Маркуша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граница идет в юго-восточном направлении по прямой линии до точки 4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57</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54,332"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 xml:space="preserve">12,006"), расположенной на средней линии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далее в юго-восточном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до точки 5 (координаты: </w:t>
      </w:r>
      <w:r w:rsidR="002C2EFA" w:rsidRPr="003A7B7A">
        <w:rPr>
          <w:rFonts w:ascii="Times New Roman" w:hAnsi="Times New Roman" w:cs="Times New Roman"/>
          <w:sz w:val="28"/>
          <w:szCs w:val="28"/>
        </w:rPr>
        <w:t>45°47'40,084" 47°40'43,643"</w:t>
      </w:r>
      <w:r w:rsidRPr="003A7B7A">
        <w:rPr>
          <w:rFonts w:ascii="Times New Roman" w:hAnsi="Times New Roman" w:cs="Times New Roman"/>
          <w:sz w:val="28"/>
          <w:szCs w:val="28"/>
        </w:rPr>
        <w:t>), далее по прямой линии до точки 6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47</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37,459"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40</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 xml:space="preserve">33,747"), расположенной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Бакланья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Ямная, далее граница идет в юго-восточном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Бакланья до точки 7 (координаты: </w:t>
      </w:r>
      <w:r w:rsidR="002C2EFA" w:rsidRPr="003A7B7A">
        <w:rPr>
          <w:rFonts w:ascii="Times New Roman" w:hAnsi="Times New Roman" w:cs="Times New Roman"/>
          <w:sz w:val="28"/>
          <w:szCs w:val="28"/>
        </w:rPr>
        <w:t>45°43'31,573" 47°38'22,670"</w:t>
      </w:r>
      <w:r w:rsidRPr="003A7B7A">
        <w:rPr>
          <w:rFonts w:ascii="Times New Roman" w:hAnsi="Times New Roman" w:cs="Times New Roman"/>
          <w:sz w:val="28"/>
          <w:szCs w:val="28"/>
        </w:rPr>
        <w:t xml:space="preserve">), расположенной в устье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Бакланья на Волго-Каспийском канале, далее по прямой линии до середины Волго-Каспийского канала точка 8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26,276"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38</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17,834"), на смежестве административных границ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50CB9D45" w14:textId="20491E06"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w:t>
      </w:r>
      <w:r w:rsidR="002C2EFA"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8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26,276"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38</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17,834"), расположенной на Волго-Каспийском канале и на смежестве административных границ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граница идет в северо-западном направлении по административной границе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9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48</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58,732"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37,333"), расположенной на смежной административной границе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2E5D3F3A" w14:textId="0A675D38"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w:t>
      </w:r>
      <w:r w:rsidR="002C2EFA"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9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48</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58,732"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37,333"), расположенной на смежной административной границе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граница идет в северном направлении по смежной административной границе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10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58,165"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35</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9,072"), расположенной в устье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w:t>
      </w:r>
      <w:r w:rsidR="006F4CFE" w:rsidRPr="003A7B7A">
        <w:rPr>
          <w:rFonts w:ascii="Times New Roman" w:hAnsi="Times New Roman" w:cs="Times New Roman"/>
          <w:sz w:val="28"/>
          <w:szCs w:val="28"/>
        </w:rPr>
        <w:t xml:space="preserve">Три Ерика </w:t>
      </w:r>
      <w:r w:rsidRPr="003A7B7A">
        <w:rPr>
          <w:rFonts w:ascii="Times New Roman" w:hAnsi="Times New Roman" w:cs="Times New Roman"/>
          <w:sz w:val="28"/>
          <w:szCs w:val="28"/>
        </w:rPr>
        <w:t xml:space="preserve">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Подстёпок, далее по прямой линии до середины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Подстёпок в точке 11 (координаты: </w:t>
      </w:r>
      <w:r w:rsidR="002C2EFA" w:rsidRPr="003A7B7A">
        <w:rPr>
          <w:rFonts w:ascii="Times New Roman" w:hAnsi="Times New Roman" w:cs="Times New Roman"/>
          <w:sz w:val="28"/>
          <w:szCs w:val="28"/>
        </w:rPr>
        <w:t>45°51'54,950" 47°35'13,049"</w:t>
      </w:r>
      <w:r w:rsidRPr="003A7B7A">
        <w:rPr>
          <w:rFonts w:ascii="Times New Roman" w:hAnsi="Times New Roman" w:cs="Times New Roman"/>
          <w:sz w:val="28"/>
          <w:szCs w:val="28"/>
        </w:rPr>
        <w:t xml:space="preserve">), далее граница идет в северо-восточном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Подстёпок до истока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в точке 12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52</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30,034"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37</w:t>
      </w:r>
      <w:r w:rsidR="00731E84" w:rsidRPr="003A7B7A">
        <w:rPr>
          <w:rFonts w:ascii="Times New Roman" w:hAnsi="Times New Roman" w:cs="Times New Roman"/>
          <w:bCs/>
          <w:sz w:val="28"/>
          <w:szCs w:val="28"/>
        </w:rPr>
        <w:t>'</w:t>
      </w:r>
      <w:r w:rsidRPr="003A7B7A">
        <w:rPr>
          <w:rFonts w:ascii="Times New Roman" w:hAnsi="Times New Roman" w:cs="Times New Roman"/>
          <w:sz w:val="28"/>
          <w:szCs w:val="28"/>
        </w:rPr>
        <w:t xml:space="preserve">4,805"), далее граница идет в северо-восточном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до точки 13 (координаты: </w:t>
      </w:r>
      <w:r w:rsidR="002C2EFA" w:rsidRPr="003A7B7A">
        <w:rPr>
          <w:rFonts w:ascii="Times New Roman" w:hAnsi="Times New Roman" w:cs="Times New Roman"/>
          <w:sz w:val="28"/>
          <w:szCs w:val="28"/>
        </w:rPr>
        <w:t>45°56'28,239" 47°39'53,092"</w:t>
      </w:r>
      <w:r w:rsidRPr="003A7B7A">
        <w:rPr>
          <w:rFonts w:ascii="Times New Roman" w:hAnsi="Times New Roman" w:cs="Times New Roman"/>
          <w:sz w:val="28"/>
          <w:szCs w:val="28"/>
        </w:rPr>
        <w:t xml:space="preserve">), расположенной на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Сухая Маракша, затем граница идет в восточном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до точки 1 (координаты: </w:t>
      </w:r>
      <w:r w:rsidR="002C2EFA" w:rsidRPr="003A7B7A">
        <w:rPr>
          <w:rFonts w:ascii="Times New Roman" w:hAnsi="Times New Roman" w:cs="Times New Roman"/>
          <w:sz w:val="28"/>
          <w:szCs w:val="28"/>
        </w:rPr>
        <w:lastRenderedPageBreak/>
        <w:t>45°56'25,967" 47°39'54,069"</w:t>
      </w:r>
      <w:r w:rsidRPr="003A7B7A">
        <w:rPr>
          <w:rFonts w:ascii="Times New Roman" w:hAnsi="Times New Roman" w:cs="Times New Roman"/>
          <w:sz w:val="28"/>
          <w:szCs w:val="28"/>
        </w:rPr>
        <w:t xml:space="preserve">), расположенной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Маракуша.</w:t>
      </w:r>
    </w:p>
    <w:p w14:paraId="35D4EE12" w14:textId="45E5E421" w:rsidR="002C2EFA" w:rsidRPr="003A7B7A" w:rsidRDefault="002C2EFA"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0F44EC" w:rsidRPr="003A7B7A">
        <w:rPr>
          <w:rFonts w:ascii="Times New Roman" w:eastAsia="Times New Roman" w:hAnsi="Times New Roman" w:cs="Times New Roman"/>
          <w:sz w:val="28"/>
          <w:szCs w:val="28"/>
          <w:lang w:eastAsia="ru-RU"/>
        </w:rPr>
        <w:t xml:space="preserve">10,73 </w:t>
      </w:r>
      <w:r w:rsidR="00C17486" w:rsidRPr="003A7B7A">
        <w:rPr>
          <w:rFonts w:ascii="Times New Roman" w:eastAsia="Times New Roman" w:hAnsi="Times New Roman" w:cs="Times New Roman"/>
          <w:sz w:val="28"/>
          <w:szCs w:val="28"/>
          <w:lang w:eastAsia="ru-RU"/>
        </w:rPr>
        <w:t>тыс. га.</w:t>
      </w:r>
    </w:p>
    <w:p w14:paraId="01D71D7D" w14:textId="77777777" w:rsidR="003C70E1" w:rsidRPr="003A7B7A" w:rsidRDefault="003C70E1" w:rsidP="003C70E1">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653A26F4" w14:textId="77777777" w:rsidR="003C70E1" w:rsidRPr="003A7B7A" w:rsidRDefault="003C70E1" w:rsidP="003C70E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443, N 446, N 448,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449,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450,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451,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452,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454,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457,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458,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460,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461,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462, N 474, N 475, N 476, N 477, N 478, N 479; </w:t>
      </w:r>
    </w:p>
    <w:p w14:paraId="02F556C1" w14:textId="77777777" w:rsidR="003C70E1" w:rsidRPr="003A7B7A" w:rsidRDefault="003C70E1" w:rsidP="003C70E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поселок Петровский, поселок Товарный, поселок Хмелевой, село Вахромеево, село Ниновка, село Оранжереи, село Седлистое, село Трудфронт, село Федоровка; </w:t>
      </w:r>
    </w:p>
    <w:p w14:paraId="190DE41C" w14:textId="77777777" w:rsidR="003C70E1" w:rsidRPr="003A7B7A" w:rsidRDefault="003C70E1" w:rsidP="003C70E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44F4D047" w14:textId="77777777" w:rsidR="003C70E1" w:rsidRPr="003A7B7A" w:rsidRDefault="003C70E1" w:rsidP="003C70E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311, N 317, N 318, N 507; </w:t>
      </w:r>
    </w:p>
    <w:p w14:paraId="7EE716EB" w14:textId="77777777" w:rsidR="003C70E1" w:rsidRPr="003A7B7A" w:rsidRDefault="003C70E1" w:rsidP="003C70E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транспорта: N 25; </w:t>
      </w:r>
    </w:p>
    <w:p w14:paraId="0267417E" w14:textId="77777777" w:rsidR="003C70E1" w:rsidRPr="003A7B7A" w:rsidRDefault="003C70E1" w:rsidP="003C70E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239, N 241, N 243, N 245, N 83, N 85; </w:t>
      </w:r>
    </w:p>
    <w:p w14:paraId="4E4825A9" w14:textId="77777777" w:rsidR="003C70E1" w:rsidRPr="003A7B7A" w:rsidRDefault="003C70E1" w:rsidP="003C70E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40D9A8A7" w14:textId="77777777" w:rsidR="003C70E1" w:rsidRPr="003A7B7A" w:rsidRDefault="003C70E1" w:rsidP="003C70E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114, N 115, N 116, N 124, N 125, N 126; </w:t>
      </w:r>
    </w:p>
    <w:p w14:paraId="7927DA7E" w14:textId="77777777" w:rsidR="003C70E1" w:rsidRPr="003A7B7A" w:rsidRDefault="003C70E1" w:rsidP="003C70E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2736F163" w14:textId="6FA4D76C" w:rsidR="003C70E1" w:rsidRPr="003A7B7A" w:rsidRDefault="003C70E1" w:rsidP="003C70E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Икрянинское участковое лесничество, Западнодельтовое лесничество Лиманское участковое лесничество, Западнодельтовое лесничество Мумринское участковое лесничество.</w:t>
      </w:r>
    </w:p>
    <w:p w14:paraId="44BDEE13" w14:textId="682DB9CD" w:rsidR="002C2EFA" w:rsidRPr="003A7B7A" w:rsidRDefault="002C2EFA"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6E434C0D" w14:textId="77777777" w:rsidR="003014C8" w:rsidRPr="003A7B7A" w:rsidRDefault="003014C8" w:rsidP="00872F1E">
      <w:pPr>
        <w:spacing w:after="0" w:line="240" w:lineRule="auto"/>
        <w:ind w:firstLine="709"/>
        <w:jc w:val="center"/>
        <w:rPr>
          <w:rFonts w:ascii="Times New Roman" w:hAnsi="Times New Roman" w:cs="Times New Roman"/>
          <w:sz w:val="28"/>
          <w:szCs w:val="28"/>
        </w:rPr>
        <w:sectPr w:rsidR="003014C8" w:rsidRPr="003A7B7A" w:rsidSect="00AB07D1">
          <w:pgSz w:w="11906" w:h="16838"/>
          <w:pgMar w:top="1134" w:right="851" w:bottom="1134" w:left="1701" w:header="709" w:footer="709" w:gutter="0"/>
          <w:cols w:space="708"/>
          <w:docGrid w:linePitch="360"/>
        </w:sectPr>
      </w:pPr>
    </w:p>
    <w:p w14:paraId="26C98988" w14:textId="77777777" w:rsidR="003014C8" w:rsidRPr="003A7B7A" w:rsidRDefault="003014C8" w:rsidP="00872F1E">
      <w:pPr>
        <w:spacing w:after="0" w:line="240" w:lineRule="auto"/>
        <w:ind w:firstLine="709"/>
        <w:jc w:val="center"/>
        <w:rPr>
          <w:rFonts w:ascii="Times New Roman" w:hAnsi="Times New Roman" w:cs="Times New Roman"/>
          <w:sz w:val="28"/>
          <w:szCs w:val="28"/>
        </w:rPr>
        <w:sectPr w:rsidR="003014C8" w:rsidRPr="003A7B7A" w:rsidSect="003014C8">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79744" behindDoc="0" locked="0" layoutInCell="1" allowOverlap="1" wp14:anchorId="125FBDDC" wp14:editId="605810F9">
            <wp:simplePos x="0" y="0"/>
            <wp:positionH relativeFrom="page">
              <wp:align>right</wp:align>
            </wp:positionH>
            <wp:positionV relativeFrom="paragraph">
              <wp:posOffset>2636</wp:posOffset>
            </wp:positionV>
            <wp:extent cx="10690111" cy="14213712"/>
            <wp:effectExtent l="0" t="0" r="0" b="0"/>
            <wp:wrapNone/>
            <wp:docPr id="937119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10690111" cy="142137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C32284" w14:textId="4A6C76DC" w:rsidR="002C2EFA" w:rsidRPr="003A7B7A" w:rsidRDefault="002C2EFA" w:rsidP="00872F1E">
      <w:pPr>
        <w:pStyle w:val="1"/>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 охотничье угодье «Икрянинское-3»</w:t>
      </w:r>
    </w:p>
    <w:p w14:paraId="183D7F25" w14:textId="44FA683F" w:rsidR="00735359" w:rsidRPr="003A7B7A" w:rsidRDefault="00735359" w:rsidP="00872F1E">
      <w:pPr>
        <w:spacing w:after="0" w:line="240" w:lineRule="auto"/>
        <w:jc w:val="center"/>
        <w:rPr>
          <w:rFonts w:ascii="Times New Roman" w:hAnsi="Times New Roman" w:cs="Times New Roman"/>
          <w:sz w:val="28"/>
          <w:szCs w:val="28"/>
        </w:rPr>
      </w:pPr>
      <w:r w:rsidRPr="003A7B7A">
        <w:rPr>
          <w:rFonts w:ascii="Times New Roman" w:hAnsi="Times New Roman" w:cs="Times New Roman"/>
          <w:sz w:val="28"/>
          <w:szCs w:val="28"/>
        </w:rPr>
        <w:t>(в границах Икрянинского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0A437ADF" w14:textId="77777777" w:rsidR="00735359" w:rsidRPr="003A7B7A" w:rsidRDefault="00735359" w:rsidP="00872F1E">
      <w:pPr>
        <w:spacing w:after="0" w:line="240" w:lineRule="auto"/>
        <w:ind w:firstLine="709"/>
        <w:jc w:val="both"/>
        <w:rPr>
          <w:rFonts w:ascii="Times New Roman" w:eastAsia="Calibri" w:hAnsi="Times New Roman" w:cs="Times New Roman"/>
          <w:sz w:val="28"/>
          <w:szCs w:val="28"/>
        </w:rPr>
      </w:pPr>
    </w:p>
    <w:p w14:paraId="59CD7AFA" w14:textId="1341825F"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w:t>
      </w:r>
      <w:r w:rsidR="002C2EFA"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1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21,849"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38</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19,687"), расположенной на Волго-Каспийском канале и на смежестве административных границ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граница идет в юго-восточном направлении посередине течения Волго-Каспийского канала до точки 2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18,138"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30,670"), расположенной на средней линии русла Волго-Каспийского канала, далее граница идет в северо-восточном направлении по прямой линии через русло Волго-Каспийского канала до точки 3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20,990"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34,742"), расположенной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Цаплинский, далее граница идет в северном направлении по левому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Цаплинский до точки 4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39,507"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22,079"), расположенной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Бурлаковский, затем в северо-восточном направлении по средней линии 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Бурлаковский до точки 5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44</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43,754"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6,663"), расположенной на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Бурлаковский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Старая Волга, затем в северном направлении по средней линии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Старая Волга до точки 6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45</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7,848"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16,991"), далее граница идет в восточном направлении по прямой линии до точки 7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45</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6,893"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24,150"), расположенной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Жеребячий, затем в юго-восточном направлении по средней линии 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Жеребячий, до пересечения с государственным природным заказником «Теплушки» в точке 8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44</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47,233"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53,375").</w:t>
      </w:r>
    </w:p>
    <w:p w14:paraId="3AF3AAFA" w14:textId="701443FF"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w:t>
      </w:r>
      <w:r w:rsidR="002C2EFA"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8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44</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47,233"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53,375"), расположенной на пересечении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Жеребячий и границы государственного природного заказника «Теплушки», граница идет в южном направлении по западной границе государственного природного заказника «Теплушки» до точки 9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37</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23,788"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17,922"), расположенной на левом берегу Волго-Каспийского канала.</w:t>
      </w:r>
    </w:p>
    <w:p w14:paraId="30F310B6" w14:textId="70B5B45A"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w:t>
      </w:r>
      <w:r w:rsidR="00473B64" w:rsidRPr="003A7B7A">
        <w:rPr>
          <w:rFonts w:ascii="Times New Roman" w:hAnsi="Times New Roman" w:cs="Times New Roman"/>
          <w:sz w:val="28"/>
          <w:szCs w:val="28"/>
        </w:rPr>
        <w:t>:</w:t>
      </w:r>
      <w:r w:rsidRPr="003A7B7A">
        <w:rPr>
          <w:rFonts w:ascii="Times New Roman" w:hAnsi="Times New Roman" w:cs="Times New Roman"/>
          <w:sz w:val="28"/>
          <w:szCs w:val="28"/>
        </w:rPr>
        <w:t xml:space="preserve"> от точки 9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37</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23,788"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17,922"), расположенной на левом берегу Волго-Каспийского канала, граница идет в юго-западном направлении по прямой линии до точки 10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37</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14,048"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 xml:space="preserve">10,249"), расположенной на средней линии русла Волго-Каспийского канала, далее граница идет в западном направлении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до точки 11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36</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56,133"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3,306"), расположенной на административной границе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в проливе Прорва северо-восточнее с. Вышка.</w:t>
      </w:r>
    </w:p>
    <w:p w14:paraId="77D4F26D" w14:textId="482C6D1A" w:rsidR="00735359" w:rsidRPr="003A7B7A" w:rsidRDefault="0073535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w:t>
      </w:r>
      <w:r w:rsidR="00473B64" w:rsidRPr="003A7B7A">
        <w:rPr>
          <w:rFonts w:ascii="Times New Roman" w:hAnsi="Times New Roman" w:cs="Times New Roman"/>
          <w:sz w:val="28"/>
          <w:szCs w:val="28"/>
        </w:rPr>
        <w:t xml:space="preserve">: от точки </w:t>
      </w:r>
      <w:r w:rsidRPr="003A7B7A">
        <w:rPr>
          <w:rFonts w:ascii="Times New Roman" w:hAnsi="Times New Roman" w:cs="Times New Roman"/>
          <w:sz w:val="28"/>
          <w:szCs w:val="28"/>
        </w:rPr>
        <w:t>11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36</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56,133"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41</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3,306"), расположенной на административной границе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в проливе Прорва северо-восточнее с. Вышка, граница идет в северо-западном направлении по административной границе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1 (координаты: 45</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43</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21,849" 47</w:t>
      </w:r>
      <w:r w:rsidR="00A36718" w:rsidRPr="003A7B7A">
        <w:rPr>
          <w:rFonts w:ascii="Times New Roman" w:hAnsi="Times New Roman" w:cs="Times New Roman"/>
          <w:sz w:val="28"/>
          <w:szCs w:val="28"/>
        </w:rPr>
        <w:t>°</w:t>
      </w:r>
      <w:r w:rsidRPr="003A7B7A">
        <w:rPr>
          <w:rFonts w:ascii="Times New Roman" w:hAnsi="Times New Roman" w:cs="Times New Roman"/>
          <w:sz w:val="28"/>
          <w:szCs w:val="28"/>
        </w:rPr>
        <w:t>38</w:t>
      </w:r>
      <w:r w:rsidR="003C1482" w:rsidRPr="003A7B7A">
        <w:rPr>
          <w:rFonts w:ascii="Times New Roman" w:hAnsi="Times New Roman" w:cs="Times New Roman"/>
          <w:sz w:val="28"/>
          <w:szCs w:val="28"/>
        </w:rPr>
        <w:t>'</w:t>
      </w:r>
      <w:r w:rsidRPr="003A7B7A">
        <w:rPr>
          <w:rFonts w:ascii="Times New Roman" w:hAnsi="Times New Roman" w:cs="Times New Roman"/>
          <w:sz w:val="28"/>
          <w:szCs w:val="28"/>
        </w:rPr>
        <w:t>19,687"), расположенной на Волго-Каспийском канале и на смежестве административных границ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00479601" w14:textId="6075BD42" w:rsidR="00473B64" w:rsidRPr="003A7B7A" w:rsidRDefault="00473B64"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lastRenderedPageBreak/>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составляет</w:t>
      </w:r>
      <w:r w:rsidR="000F44EC" w:rsidRPr="003A7B7A">
        <w:t xml:space="preserve"> </w:t>
      </w:r>
      <w:r w:rsidR="000F44EC" w:rsidRPr="003A7B7A">
        <w:rPr>
          <w:rFonts w:ascii="Times New Roman" w:eastAsia="Times New Roman" w:hAnsi="Times New Roman" w:cs="Times New Roman"/>
          <w:sz w:val="28"/>
          <w:szCs w:val="28"/>
          <w:lang w:eastAsia="ru-RU"/>
        </w:rPr>
        <w:t>3,4</w:t>
      </w:r>
      <w:r w:rsidR="00256D47" w:rsidRPr="00256D47">
        <w:rPr>
          <w:rFonts w:ascii="Times New Roman" w:eastAsia="Times New Roman" w:hAnsi="Times New Roman" w:cs="Times New Roman"/>
          <w:sz w:val="28"/>
          <w:szCs w:val="28"/>
          <w:lang w:eastAsia="ru-RU"/>
        </w:rPr>
        <w:t>7</w:t>
      </w:r>
      <w:r w:rsidR="000F44EC" w:rsidRPr="003A7B7A">
        <w:rPr>
          <w:rFonts w:ascii="Times New Roman" w:eastAsia="Times New Roman" w:hAnsi="Times New Roman" w:cs="Times New Roman"/>
          <w:sz w:val="28"/>
          <w:szCs w:val="28"/>
          <w:lang w:eastAsia="ru-RU"/>
        </w:rPr>
        <w:t>8</w:t>
      </w:r>
      <w:r w:rsidR="00C17486" w:rsidRPr="003A7B7A">
        <w:rPr>
          <w:rFonts w:ascii="Times New Roman" w:eastAsia="Times New Roman" w:hAnsi="Times New Roman" w:cs="Times New Roman"/>
          <w:sz w:val="28"/>
          <w:szCs w:val="28"/>
          <w:lang w:eastAsia="ru-RU"/>
        </w:rPr>
        <w:t xml:space="preserve"> тыс. га.</w:t>
      </w:r>
    </w:p>
    <w:p w14:paraId="27701088" w14:textId="77777777" w:rsidR="001B3A47" w:rsidRPr="003A7B7A" w:rsidRDefault="001B3A47" w:rsidP="001B3A47">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1EDD59F0" w14:textId="77777777" w:rsidR="001B3A47" w:rsidRPr="003A7B7A" w:rsidRDefault="001B3A47" w:rsidP="001B3A47">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3C3DBC5D" w14:textId="39BA53CC" w:rsidR="001B3A47" w:rsidRPr="003A7B7A" w:rsidRDefault="001B3A47" w:rsidP="001B3A47">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Мумринское участковое лесничество.</w:t>
      </w:r>
    </w:p>
    <w:p w14:paraId="55525FC8" w14:textId="06CEF155" w:rsidR="00473B64" w:rsidRPr="003A7B7A" w:rsidRDefault="00473B64"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09D00C30" w14:textId="77777777" w:rsidR="003014C8" w:rsidRPr="003A7B7A" w:rsidRDefault="00AD5957" w:rsidP="00872F1E">
      <w:pPr>
        <w:spacing w:after="0" w:line="240" w:lineRule="auto"/>
        <w:ind w:firstLine="709"/>
        <w:jc w:val="both"/>
        <w:rPr>
          <w:rFonts w:ascii="Times New Roman" w:hAnsi="Times New Roman" w:cs="Times New Roman"/>
          <w:sz w:val="28"/>
          <w:szCs w:val="28"/>
        </w:rPr>
        <w:sectPr w:rsidR="003014C8" w:rsidRPr="003A7B7A" w:rsidSect="00AB07D1">
          <w:pgSz w:w="11906" w:h="16838"/>
          <w:pgMar w:top="1134" w:right="851" w:bottom="1134" w:left="1701" w:header="709" w:footer="709" w:gutter="0"/>
          <w:cols w:space="708"/>
          <w:docGrid w:linePitch="360"/>
        </w:sectPr>
      </w:pPr>
      <w:r w:rsidRPr="003A7B7A">
        <w:rPr>
          <w:rFonts w:ascii="Times New Roman" w:hAnsi="Times New Roman" w:cs="Times New Roman"/>
          <w:sz w:val="28"/>
          <w:szCs w:val="28"/>
        </w:rPr>
        <w:br w:type="page"/>
      </w:r>
    </w:p>
    <w:p w14:paraId="0D70469C" w14:textId="77777777" w:rsidR="003014C8" w:rsidRPr="003A7B7A" w:rsidRDefault="003014C8" w:rsidP="00872F1E">
      <w:pPr>
        <w:spacing w:after="0" w:line="240" w:lineRule="auto"/>
        <w:ind w:firstLine="709"/>
        <w:jc w:val="both"/>
        <w:rPr>
          <w:rFonts w:ascii="Times New Roman" w:hAnsi="Times New Roman" w:cs="Times New Roman"/>
          <w:sz w:val="28"/>
          <w:szCs w:val="28"/>
        </w:rPr>
        <w:sectPr w:rsidR="003014C8" w:rsidRPr="003A7B7A" w:rsidSect="003014C8">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80768" behindDoc="0" locked="0" layoutInCell="1" allowOverlap="1" wp14:anchorId="331EDF7A" wp14:editId="6A191C1A">
            <wp:simplePos x="0" y="0"/>
            <wp:positionH relativeFrom="page">
              <wp:align>right</wp:align>
            </wp:positionH>
            <wp:positionV relativeFrom="paragraph">
              <wp:posOffset>2636</wp:posOffset>
            </wp:positionV>
            <wp:extent cx="10691102" cy="14215029"/>
            <wp:effectExtent l="0" t="0" r="0" b="0"/>
            <wp:wrapNone/>
            <wp:docPr id="38306283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10691102" cy="142150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C4FB39" w14:textId="51B2E06F" w:rsidR="00B766BB" w:rsidRPr="003A7B7A" w:rsidRDefault="00B766BB" w:rsidP="00872F1E">
      <w:pPr>
        <w:pStyle w:val="1"/>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Камызякский муниципальный район</w:t>
      </w:r>
    </w:p>
    <w:p w14:paraId="335878C9" w14:textId="77777777" w:rsidR="00B766BB" w:rsidRPr="003A7B7A" w:rsidRDefault="00B766BB" w:rsidP="00872F1E">
      <w:pPr>
        <w:spacing w:after="0"/>
      </w:pPr>
    </w:p>
    <w:p w14:paraId="12405A84" w14:textId="77777777" w:rsidR="00B766BB" w:rsidRPr="003A7B7A" w:rsidRDefault="00B766BB"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t>Астраханская Региональная Общественная Организация «Областное общество охотников и рыболовов»</w:t>
      </w:r>
    </w:p>
    <w:p w14:paraId="2B113CC6" w14:textId="341DC6E7" w:rsidR="00B766BB" w:rsidRPr="003A7B7A" w:rsidRDefault="00AD5957"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w:t>
      </w:r>
      <w:r w:rsidR="00B766BB" w:rsidRPr="003A7B7A">
        <w:rPr>
          <w:rFonts w:ascii="Times New Roman" w:hAnsi="Times New Roman" w:cs="Times New Roman"/>
          <w:bCs/>
          <w:i/>
          <w:color w:val="auto"/>
          <w:sz w:val="28"/>
          <w:szCs w:val="28"/>
        </w:rPr>
        <w:t>хотничье угодье «Камызякское»</w:t>
      </w:r>
    </w:p>
    <w:p w14:paraId="5E2F6029" w14:textId="43F16B45" w:rsidR="00B766BB" w:rsidRPr="003A7B7A" w:rsidRDefault="00B766BB" w:rsidP="00872F1E">
      <w:pPr>
        <w:spacing w:after="0" w:line="240" w:lineRule="auto"/>
        <w:ind w:firstLine="709"/>
        <w:jc w:val="center"/>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(в границах Камызякского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района)</w:t>
      </w:r>
    </w:p>
    <w:p w14:paraId="5A88E819" w14:textId="77777777" w:rsidR="00B766BB" w:rsidRPr="003A7B7A" w:rsidRDefault="00B766BB" w:rsidP="00872F1E">
      <w:pPr>
        <w:spacing w:after="0" w:line="240" w:lineRule="auto"/>
        <w:ind w:firstLine="709"/>
        <w:jc w:val="both"/>
        <w:rPr>
          <w:rFonts w:ascii="Times New Roman" w:eastAsia="Times New Roman" w:hAnsi="Times New Roman" w:cs="Times New Roman"/>
          <w:sz w:val="28"/>
          <w:szCs w:val="28"/>
          <w:lang w:eastAsia="ru-RU"/>
        </w:rPr>
      </w:pPr>
    </w:p>
    <w:p w14:paraId="513CF3CD" w14:textId="7046B2F1" w:rsidR="00B766BB" w:rsidRPr="003A7B7A" w:rsidRDefault="00B766BB"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Северная: от точки 1 (координаты: 46°7'44,089" 48°4'45,589"), расположенной в месте примыкания автодороги</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12 ОП РЗ 12Н 087 «Камызяк – Тузуклей» к автодороге «Астрахань – Камызяк» 12 ОП РЗ 12К 083 «Астрахань - Камызяк» граница идет в юго-восточном направлении по автодороге 12 ОП РЗ 12Н 087 «Камызяк – Тузуклей» через </w:t>
      </w:r>
      <w:r w:rsidR="00A10DB6" w:rsidRPr="003A7B7A">
        <w:rPr>
          <w:rFonts w:ascii="Times New Roman" w:eastAsia="Times New Roman" w:hAnsi="Times New Roman" w:cs="Times New Roman"/>
          <w:sz w:val="28"/>
          <w:szCs w:val="28"/>
          <w:lang w:eastAsia="ru-RU"/>
        </w:rPr>
        <w:t>г.</w:t>
      </w:r>
      <w:r w:rsidRPr="003A7B7A">
        <w:rPr>
          <w:rFonts w:ascii="Times New Roman" w:eastAsia="Times New Roman" w:hAnsi="Times New Roman" w:cs="Times New Roman"/>
          <w:sz w:val="28"/>
          <w:szCs w:val="28"/>
          <w:lang w:eastAsia="ru-RU"/>
        </w:rPr>
        <w:t xml:space="preserve"> Камызяк, </w:t>
      </w:r>
      <w:r w:rsidR="006D36A7" w:rsidRPr="003A7B7A">
        <w:rPr>
          <w:rFonts w:ascii="Times New Roman" w:eastAsia="Times New Roman" w:hAnsi="Times New Roman" w:cs="Times New Roman"/>
          <w:sz w:val="28"/>
          <w:szCs w:val="28"/>
          <w:lang w:eastAsia="ru-RU"/>
        </w:rPr>
        <w:t>п.</w:t>
      </w:r>
      <w:r w:rsidRPr="003A7B7A">
        <w:rPr>
          <w:rFonts w:ascii="Times New Roman" w:eastAsia="Times New Roman" w:hAnsi="Times New Roman" w:cs="Times New Roman"/>
          <w:sz w:val="28"/>
          <w:szCs w:val="28"/>
          <w:lang w:eastAsia="ru-RU"/>
        </w:rPr>
        <w:t xml:space="preserve"> Азовский,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Застенка до пересечении со средней линией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Большая Черная в точке 2 (координаты:</w:t>
      </w:r>
      <w:r w:rsidRPr="003A7B7A">
        <w:t xml:space="preserve"> </w:t>
      </w:r>
      <w:r w:rsidRPr="003A7B7A">
        <w:rPr>
          <w:rFonts w:ascii="Times New Roman" w:eastAsia="Times New Roman" w:hAnsi="Times New Roman" w:cs="Times New Roman"/>
          <w:sz w:val="28"/>
          <w:szCs w:val="28"/>
          <w:lang w:eastAsia="ru-RU"/>
        </w:rPr>
        <w:t>46°5'3,504" 48°13'18,879").</w:t>
      </w:r>
    </w:p>
    <w:p w14:paraId="2A61EED1" w14:textId="5EAD8FD5" w:rsidR="00B766BB" w:rsidRPr="003A7B7A" w:rsidRDefault="00B766BB"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Восточная: от точки 2 (координаты:</w:t>
      </w:r>
      <w:r w:rsidRPr="003A7B7A">
        <w:t xml:space="preserve"> </w:t>
      </w:r>
      <w:r w:rsidRPr="003A7B7A">
        <w:rPr>
          <w:rFonts w:ascii="Times New Roman" w:eastAsia="Times New Roman" w:hAnsi="Times New Roman" w:cs="Times New Roman"/>
          <w:sz w:val="28"/>
          <w:szCs w:val="28"/>
          <w:lang w:eastAsia="ru-RU"/>
        </w:rPr>
        <w:t xml:space="preserve">46°5'3,504" 48°13'18,879"), расположенной на пересечении автодороги 12 ОП РЗ 12Н 087 «Камызяк – Тузуклей» со средней линией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Большая Черна граница идет в юго-восточном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Большая Чёрная до точки 3 (координаты: 46°2'57,045" 48°13'29,052") у границы заказника «Мининский», далее в юго-западном направлении по </w:t>
      </w:r>
      <w:r w:rsidR="00A10DB6" w:rsidRPr="003A7B7A">
        <w:rPr>
          <w:rFonts w:ascii="Times New Roman" w:eastAsia="Times New Roman" w:hAnsi="Times New Roman" w:cs="Times New Roman"/>
          <w:sz w:val="28"/>
          <w:szCs w:val="28"/>
          <w:lang w:eastAsia="ru-RU"/>
        </w:rPr>
        <w:t xml:space="preserve">прямой линии </w:t>
      </w:r>
      <w:r w:rsidRPr="003A7B7A">
        <w:rPr>
          <w:rFonts w:ascii="Times New Roman" w:eastAsia="Times New Roman" w:hAnsi="Times New Roman" w:cs="Times New Roman"/>
          <w:sz w:val="28"/>
          <w:szCs w:val="28"/>
          <w:lang w:eastAsia="ru-RU"/>
        </w:rPr>
        <w:t>до точки 4 (координаты:</w:t>
      </w:r>
      <w:r w:rsidRPr="003A7B7A">
        <w:t xml:space="preserve"> </w:t>
      </w:r>
      <w:r w:rsidRPr="003A7B7A">
        <w:rPr>
          <w:rFonts w:ascii="Times New Roman" w:eastAsia="Times New Roman" w:hAnsi="Times New Roman" w:cs="Times New Roman"/>
          <w:sz w:val="28"/>
          <w:szCs w:val="28"/>
          <w:lang w:eastAsia="ru-RU"/>
        </w:rPr>
        <w:t>46°2'54,250" 48°13'26,214") на северо-восточном углу границы заказника «Мининский»,</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далее в юго-западном, южном и северо-восточном направлениях по границе заказника «Мининский» до точки 5 (координаты: 46°1'50,470" 48°14'36,413") на юго-восточном углу границы заказника «Мининский», далее в севро-восточном направлении по </w:t>
      </w:r>
      <w:r w:rsidR="00A10DB6" w:rsidRPr="003A7B7A">
        <w:rPr>
          <w:rFonts w:ascii="Times New Roman" w:eastAsia="Times New Roman" w:hAnsi="Times New Roman" w:cs="Times New Roman"/>
          <w:sz w:val="28"/>
          <w:szCs w:val="28"/>
          <w:lang w:eastAsia="ru-RU"/>
        </w:rPr>
        <w:t xml:space="preserve">прямой линии </w:t>
      </w:r>
      <w:r w:rsidRPr="003A7B7A">
        <w:rPr>
          <w:rFonts w:ascii="Times New Roman" w:eastAsia="Times New Roman" w:hAnsi="Times New Roman" w:cs="Times New Roman"/>
          <w:sz w:val="28"/>
          <w:szCs w:val="28"/>
          <w:lang w:eastAsia="ru-RU"/>
        </w:rPr>
        <w:t xml:space="preserve">до точки 6 (координаты: 46°1'52,027" 48°14'39,031") на середине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Большая Чёрная, далее в юго-восточном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Большая Чёрная до точки 7 (координаты: 45°55'11,935" 48°18'58,834") в истоке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Каралатский Банк, далее в южном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Каралатский Банк до точки 8 (координаты: 45°49'1,918" 48°19'32,394"), далее в юго-восточном направлении по прямой линии до точки 9 (координаты: 45°46'11,738" 48°18'20,434") в истоке </w:t>
      </w:r>
      <w:r w:rsidR="006D36A7" w:rsidRPr="003A7B7A">
        <w:rPr>
          <w:rFonts w:ascii="Times New Roman" w:eastAsia="Times New Roman" w:hAnsi="Times New Roman" w:cs="Times New Roman"/>
          <w:sz w:val="28"/>
          <w:szCs w:val="28"/>
          <w:lang w:eastAsia="ru-RU"/>
        </w:rPr>
        <w:t>прот.</w:t>
      </w:r>
      <w:r w:rsidRPr="003A7B7A">
        <w:rPr>
          <w:rFonts w:ascii="Times New Roman" w:eastAsia="Times New Roman" w:hAnsi="Times New Roman" w:cs="Times New Roman"/>
          <w:sz w:val="28"/>
          <w:szCs w:val="28"/>
          <w:lang w:eastAsia="ru-RU"/>
        </w:rPr>
        <w:t xml:space="preserve"> Банк Шимоха, далее в юго-западном направлении по середине течения русла </w:t>
      </w:r>
      <w:r w:rsidR="006D36A7" w:rsidRPr="003A7B7A">
        <w:rPr>
          <w:rFonts w:ascii="Times New Roman" w:eastAsia="Times New Roman" w:hAnsi="Times New Roman" w:cs="Times New Roman"/>
          <w:sz w:val="28"/>
          <w:szCs w:val="28"/>
          <w:lang w:eastAsia="ru-RU"/>
        </w:rPr>
        <w:t>прот.</w:t>
      </w:r>
      <w:r w:rsidRPr="003A7B7A">
        <w:rPr>
          <w:rFonts w:ascii="Times New Roman" w:eastAsia="Times New Roman" w:hAnsi="Times New Roman" w:cs="Times New Roman"/>
          <w:sz w:val="28"/>
          <w:szCs w:val="28"/>
          <w:lang w:eastAsia="ru-RU"/>
        </w:rPr>
        <w:t xml:space="preserve"> Банк Шимоха до точки 10 (координаты: 45°46'11,059" 48°18'20,749") у истока безымянного </w:t>
      </w:r>
      <w:r w:rsidR="00A10DB6" w:rsidRPr="003A7B7A">
        <w:rPr>
          <w:rFonts w:ascii="Times New Roman" w:eastAsia="Times New Roman" w:hAnsi="Times New Roman" w:cs="Times New Roman"/>
          <w:sz w:val="28"/>
          <w:szCs w:val="28"/>
          <w:lang w:eastAsia="ru-RU"/>
        </w:rPr>
        <w:t>ер</w:t>
      </w:r>
      <w:r w:rsidR="006F4CFE" w:rsidRPr="003A7B7A">
        <w:rPr>
          <w:rFonts w:ascii="Times New Roman" w:eastAsia="Times New Roman" w:hAnsi="Times New Roman" w:cs="Times New Roman"/>
          <w:sz w:val="28"/>
          <w:szCs w:val="28"/>
          <w:lang w:eastAsia="ru-RU"/>
        </w:rPr>
        <w:t>ика</w:t>
      </w:r>
      <w:r w:rsidRPr="003A7B7A">
        <w:rPr>
          <w:rFonts w:ascii="Times New Roman" w:eastAsia="Times New Roman" w:hAnsi="Times New Roman" w:cs="Times New Roman"/>
          <w:sz w:val="28"/>
          <w:szCs w:val="28"/>
          <w:lang w:eastAsia="ru-RU"/>
        </w:rPr>
        <w:t xml:space="preserve">, далее в южном направлении по середине течения русла безымянного </w:t>
      </w:r>
      <w:r w:rsidR="00A10DB6" w:rsidRPr="003A7B7A">
        <w:rPr>
          <w:rFonts w:ascii="Times New Roman" w:eastAsia="Times New Roman" w:hAnsi="Times New Roman" w:cs="Times New Roman"/>
          <w:sz w:val="28"/>
          <w:szCs w:val="28"/>
          <w:lang w:eastAsia="ru-RU"/>
        </w:rPr>
        <w:t>ер</w:t>
      </w:r>
      <w:r w:rsidR="006F4CFE" w:rsidRPr="003A7B7A">
        <w:rPr>
          <w:rFonts w:ascii="Times New Roman" w:eastAsia="Times New Roman" w:hAnsi="Times New Roman" w:cs="Times New Roman"/>
          <w:sz w:val="28"/>
          <w:szCs w:val="28"/>
          <w:lang w:eastAsia="ru-RU"/>
        </w:rPr>
        <w:t>ика</w:t>
      </w:r>
      <w:r w:rsidRPr="003A7B7A">
        <w:rPr>
          <w:rFonts w:ascii="Times New Roman" w:eastAsia="Times New Roman" w:hAnsi="Times New Roman" w:cs="Times New Roman"/>
          <w:sz w:val="28"/>
          <w:szCs w:val="28"/>
          <w:lang w:eastAsia="ru-RU"/>
        </w:rPr>
        <w:t xml:space="preserve"> до точки 11 (координаты: 45°45'44,331" 48°18'20,920") в его устье в култуке Жилой, далее в юго-западном направлении по прямой линии через култук Жилой до точки 12 (координаты:</w:t>
      </w:r>
      <w:r w:rsidRPr="003A7B7A">
        <w:t xml:space="preserve"> </w:t>
      </w:r>
      <w:r w:rsidRPr="003A7B7A">
        <w:rPr>
          <w:rFonts w:ascii="Times New Roman" w:eastAsia="Times New Roman" w:hAnsi="Times New Roman" w:cs="Times New Roman"/>
          <w:sz w:val="28"/>
          <w:szCs w:val="28"/>
          <w:lang w:eastAsia="ru-RU"/>
        </w:rPr>
        <w:t xml:space="preserve">45°44'48,959" 48°18'5,479") на приверхе </w:t>
      </w:r>
      <w:r w:rsidR="006D36A7" w:rsidRPr="003A7B7A">
        <w:rPr>
          <w:rFonts w:ascii="Times New Roman" w:eastAsia="Times New Roman" w:hAnsi="Times New Roman" w:cs="Times New Roman"/>
          <w:sz w:val="28"/>
          <w:szCs w:val="28"/>
          <w:lang w:eastAsia="ru-RU"/>
        </w:rPr>
        <w:t>о.</w:t>
      </w:r>
      <w:r w:rsidRPr="003A7B7A">
        <w:rPr>
          <w:rFonts w:ascii="Times New Roman" w:eastAsia="Times New Roman" w:hAnsi="Times New Roman" w:cs="Times New Roman"/>
          <w:sz w:val="28"/>
          <w:szCs w:val="28"/>
          <w:lang w:eastAsia="ru-RU"/>
        </w:rPr>
        <w:t xml:space="preserve"> Галкин, далее в юго-восточном направлении по восточной кромке </w:t>
      </w:r>
      <w:r w:rsidR="006D36A7" w:rsidRPr="003A7B7A">
        <w:rPr>
          <w:rFonts w:ascii="Times New Roman" w:eastAsia="Times New Roman" w:hAnsi="Times New Roman" w:cs="Times New Roman"/>
          <w:sz w:val="28"/>
          <w:szCs w:val="28"/>
          <w:lang w:eastAsia="ru-RU"/>
        </w:rPr>
        <w:t>о.</w:t>
      </w:r>
      <w:r w:rsidRPr="003A7B7A">
        <w:rPr>
          <w:rFonts w:ascii="Times New Roman" w:eastAsia="Times New Roman" w:hAnsi="Times New Roman" w:cs="Times New Roman"/>
          <w:sz w:val="28"/>
          <w:szCs w:val="28"/>
          <w:lang w:eastAsia="ru-RU"/>
        </w:rPr>
        <w:t xml:space="preserve"> Галкин электронным треком через точки 13-25 (координаты: 45°44'15,491" 48°18'41,241", 45°43'23,683" 48°19'31,404", 45°42'40,305" 48°20'1,420", 45°42'12,551" 48°20'47,882", 45°41'49,936" 48°20'33,285", 45°41'10,670" 48°20'45,004", 45°40'12,694" 48°22'30,469", 45°39'14,925" 48°22'59,251", 45°38'51,694" 48°23'38,107", 45°38'16,744" 48°25'14,115", 45°37'27,198" </w:t>
      </w:r>
      <w:r w:rsidRPr="003A7B7A">
        <w:rPr>
          <w:rFonts w:ascii="Times New Roman" w:eastAsia="Times New Roman" w:hAnsi="Times New Roman" w:cs="Times New Roman"/>
          <w:sz w:val="28"/>
          <w:szCs w:val="28"/>
          <w:lang w:eastAsia="ru-RU"/>
        </w:rPr>
        <w:lastRenderedPageBreak/>
        <w:t>48°26'2,428", 45°36'19,355" 48°26'5,511", 45°35'53,451" 48°26'20,519") до точки 26 (координаты:</w:t>
      </w:r>
      <w:r w:rsidRPr="003A7B7A">
        <w:t xml:space="preserve"> </w:t>
      </w:r>
      <w:r w:rsidRPr="003A7B7A">
        <w:rPr>
          <w:rFonts w:ascii="Times New Roman" w:eastAsia="Times New Roman" w:hAnsi="Times New Roman" w:cs="Times New Roman"/>
          <w:sz w:val="28"/>
          <w:szCs w:val="28"/>
          <w:lang w:eastAsia="ru-RU"/>
        </w:rPr>
        <w:t>45°35'20,530" 48°25'17,540") в его ухвостье, далее в юго-восточном направлении по прямой линии 12,8 км до точки 27 (координаты: 45°31'4,688" 48°33'2,981") на середине русла Бардынского (Рытого Колочного) рыбоходного канала.</w:t>
      </w:r>
    </w:p>
    <w:p w14:paraId="0A139E9F" w14:textId="77777777" w:rsidR="00B766BB" w:rsidRPr="003A7B7A" w:rsidRDefault="00B766BB"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Южная: от точки 27 (координаты: 45°31'4,688" 48°33'2,981") на середине русла Бардынского (Рытого Колочного) рыбоходного канала граница идет в юго-западном направлении 10,9 км по прямой линии до точки 28 (координаты: 45°27'1,019" 48°27'0,889").</w:t>
      </w:r>
    </w:p>
    <w:p w14:paraId="2DB8F34F" w14:textId="59CE4A75" w:rsidR="00B766BB" w:rsidRPr="003A7B7A" w:rsidRDefault="00B766BB"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Западная: от точки 28 (координаты: 45°27'1,019" 48°27'0,889") граница идет в северо-западном направлении по прямой линии через точку 29 (координаты:</w:t>
      </w:r>
      <w:r w:rsidRPr="003A7B7A">
        <w:t xml:space="preserve"> </w:t>
      </w:r>
      <w:r w:rsidRPr="003A7B7A">
        <w:rPr>
          <w:rFonts w:ascii="Times New Roman" w:eastAsia="Times New Roman" w:hAnsi="Times New Roman" w:cs="Times New Roman"/>
          <w:sz w:val="28"/>
          <w:szCs w:val="28"/>
          <w:lang w:eastAsia="ru-RU"/>
        </w:rPr>
        <w:t>45°28'26,472" 48°25'59,475") до точки 30 (координаты: 45°31</w:t>
      </w:r>
      <w:r w:rsidR="00065F40" w:rsidRPr="003A7B7A">
        <w:rPr>
          <w:rFonts w:ascii="Times New Roman" w:hAnsi="Times New Roman" w:cs="Times New Roman"/>
          <w:bCs/>
          <w:sz w:val="28"/>
          <w:szCs w:val="28"/>
        </w:rPr>
        <w:t>'</w:t>
      </w:r>
      <w:r w:rsidRPr="003A7B7A">
        <w:rPr>
          <w:rFonts w:ascii="Times New Roman" w:eastAsia="Times New Roman" w:hAnsi="Times New Roman" w:cs="Times New Roman"/>
          <w:sz w:val="28"/>
          <w:szCs w:val="28"/>
          <w:lang w:eastAsia="ru-RU"/>
        </w:rPr>
        <w:t>45,737" 48°23'36,048") на середине русла Кировского рыбоходного канала, далее в северо-западном направлении по середине русла Кировского рыбоходного канала через точку 31 (координаты:</w:t>
      </w:r>
      <w:r w:rsidRPr="003A7B7A">
        <w:t xml:space="preserve"> </w:t>
      </w:r>
      <w:r w:rsidRPr="003A7B7A">
        <w:rPr>
          <w:rFonts w:ascii="Times New Roman" w:eastAsia="Times New Roman" w:hAnsi="Times New Roman" w:cs="Times New Roman"/>
          <w:sz w:val="28"/>
          <w:szCs w:val="28"/>
          <w:lang w:eastAsia="ru-RU"/>
        </w:rPr>
        <w:t>45°40'1,290" 48°17'38,011") до слияния Кулагинского рыбоходного канала с Кировским рыбоходным каналом в точке 32 (координаты: 45°41'0,432"</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48°15'40,057"), далее в северо-западном направлении 11 км по середине русла Кулагинского рыбоходного канала до точки 33 (координаты: 45°43'15,109" 48°9'56,267") в устье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Кулагинский Банк, далее в северо-западном направлении по середине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Кулагинский Банк до её истока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Кизань в точке 34 (координаты: 45°49'39,148" 48°6'43,337"), далее в северном направлении по середине русла Кизань, включая </w:t>
      </w:r>
      <w:r w:rsidR="006D36A7" w:rsidRPr="003A7B7A">
        <w:rPr>
          <w:rFonts w:ascii="Times New Roman" w:eastAsia="Times New Roman" w:hAnsi="Times New Roman" w:cs="Times New Roman"/>
          <w:sz w:val="28"/>
          <w:szCs w:val="28"/>
          <w:lang w:eastAsia="ru-RU"/>
        </w:rPr>
        <w:t>о.</w:t>
      </w:r>
      <w:r w:rsidRPr="003A7B7A">
        <w:rPr>
          <w:rFonts w:ascii="Times New Roman" w:eastAsia="Times New Roman" w:hAnsi="Times New Roman" w:cs="Times New Roman"/>
          <w:sz w:val="28"/>
          <w:szCs w:val="28"/>
          <w:lang w:eastAsia="ru-RU"/>
        </w:rPr>
        <w:t xml:space="preserve"> Безымянный на середине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Кизань у ситока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Табола в точке 35 (координаты: 46°7'31,141" 48°4'8,191"), далее по </w:t>
      </w:r>
      <w:r w:rsidR="006D36A7" w:rsidRPr="003A7B7A">
        <w:rPr>
          <w:rFonts w:ascii="Times New Roman" w:eastAsia="Times New Roman" w:hAnsi="Times New Roman" w:cs="Times New Roman"/>
          <w:sz w:val="28"/>
          <w:szCs w:val="28"/>
          <w:lang w:eastAsia="ru-RU"/>
        </w:rPr>
        <w:t>прямой линии</w:t>
      </w:r>
      <w:r w:rsidRPr="003A7B7A">
        <w:rPr>
          <w:rFonts w:ascii="Times New Roman" w:eastAsia="Times New Roman" w:hAnsi="Times New Roman" w:cs="Times New Roman"/>
          <w:sz w:val="28"/>
          <w:szCs w:val="28"/>
          <w:lang w:eastAsia="ru-RU"/>
        </w:rPr>
        <w:t xml:space="preserve"> через </w:t>
      </w:r>
      <w:r w:rsidR="0032444B"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Кизань до точки 36 (координаты: 46°7'31,899" 48°4'19,739") в истоке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Табола, далее в восточном направлении по середине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Табола до её пересечения с автодорогой 12 ОП РЗ 12К 083 «Астрахань - Камызяк» в точке 37 (координаты:</w:t>
      </w:r>
      <w:r w:rsidRPr="003A7B7A">
        <w:t xml:space="preserve"> </w:t>
      </w:r>
      <w:r w:rsidRPr="003A7B7A">
        <w:rPr>
          <w:rFonts w:ascii="Times New Roman" w:eastAsia="Times New Roman" w:hAnsi="Times New Roman" w:cs="Times New Roman"/>
          <w:sz w:val="28"/>
          <w:szCs w:val="28"/>
          <w:lang w:eastAsia="ru-RU"/>
        </w:rPr>
        <w:t xml:space="preserve">46°7'28,055" 48°4'52,059"), далее в северном направлении по автодороге 12 ОП РЗ 12К 083 «Астрахань - Камызяк» через </w:t>
      </w:r>
      <w:r w:rsidR="00A10DB6" w:rsidRPr="003A7B7A">
        <w:rPr>
          <w:rFonts w:ascii="Times New Roman" w:eastAsia="Times New Roman" w:hAnsi="Times New Roman" w:cs="Times New Roman"/>
          <w:sz w:val="28"/>
          <w:szCs w:val="28"/>
          <w:lang w:eastAsia="ru-RU"/>
        </w:rPr>
        <w:t>г.</w:t>
      </w:r>
      <w:r w:rsidRPr="003A7B7A">
        <w:rPr>
          <w:rFonts w:ascii="Times New Roman" w:eastAsia="Times New Roman" w:hAnsi="Times New Roman" w:cs="Times New Roman"/>
          <w:sz w:val="28"/>
          <w:szCs w:val="28"/>
          <w:lang w:eastAsia="ru-RU"/>
        </w:rPr>
        <w:t xml:space="preserve"> Камызяк до точки 1 (координаты: 46°7'44,089" 48°4'45,589"), расположенной в месте примыкания автодороги 12 ОП РЗ 12Н 087 «Камызяк – Тузуклей».</w:t>
      </w:r>
    </w:p>
    <w:p w14:paraId="73330DCE" w14:textId="411AF53F" w:rsidR="00B766BB" w:rsidRPr="003A7B7A" w:rsidRDefault="00B766BB"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786236">
        <w:rPr>
          <w:rFonts w:ascii="Times New Roman" w:eastAsia="Times New Roman" w:hAnsi="Times New Roman" w:cs="Times New Roman"/>
          <w:sz w:val="28"/>
          <w:szCs w:val="28"/>
          <w:lang w:eastAsia="ru-RU"/>
        </w:rPr>
        <w:br/>
      </w:r>
      <w:r w:rsidR="000F44EC" w:rsidRPr="003A7B7A">
        <w:rPr>
          <w:rFonts w:ascii="Times New Roman" w:eastAsia="Times New Roman" w:hAnsi="Times New Roman" w:cs="Times New Roman"/>
          <w:sz w:val="28"/>
          <w:szCs w:val="28"/>
          <w:lang w:eastAsia="ru-RU"/>
        </w:rPr>
        <w:t>71,7</w:t>
      </w:r>
      <w:r w:rsidR="00786236" w:rsidRPr="00786236">
        <w:rPr>
          <w:rFonts w:ascii="Times New Roman" w:eastAsia="Times New Roman" w:hAnsi="Times New Roman" w:cs="Times New Roman"/>
          <w:sz w:val="28"/>
          <w:szCs w:val="28"/>
          <w:lang w:eastAsia="ru-RU"/>
        </w:rPr>
        <w:t>33</w:t>
      </w:r>
      <w:r w:rsidR="000F44EC"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177A5CD1" w14:textId="77777777" w:rsidR="00B53C55" w:rsidRPr="003A7B7A" w:rsidRDefault="00B53C55" w:rsidP="00B53C55">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393A3380" w14:textId="77777777" w:rsidR="00B53C55" w:rsidRPr="003A7B7A" w:rsidRDefault="00B53C55" w:rsidP="00B53C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217, N 218, N 219,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242,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243,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244,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245,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246,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247,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248,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249,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250,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648,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649,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650,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651,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652,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653,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654,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673,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674,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675,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676,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677, N 678, N 757, N 762; </w:t>
      </w:r>
    </w:p>
    <w:p w14:paraId="08D67917" w14:textId="77777777" w:rsidR="00B53C55" w:rsidRPr="003A7B7A" w:rsidRDefault="00B53C55" w:rsidP="00B53C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город Камызяк, поселок Азовский, поселок Верхнекалиновский, поселок Нижнекалиновский, поселок Новинский, </w:t>
      </w:r>
      <w:r w:rsidRPr="003A7B7A">
        <w:rPr>
          <w:rFonts w:ascii="Times New Roman" w:hAnsi="Times New Roman" w:cs="Times New Roman"/>
          <w:sz w:val="28"/>
          <w:szCs w:val="28"/>
        </w:rPr>
        <w:lastRenderedPageBreak/>
        <w:t xml:space="preserve">поселок Обуховский, поселок Станья, поселок Ямана, рабочий поселок Кировский, село Жан-Аул, село Застенка, село Затон, село Каралат, село Караульное, село Лебяжье, село Парыгино, село Чапаево; </w:t>
      </w:r>
    </w:p>
    <w:p w14:paraId="26F014B0" w14:textId="77777777" w:rsidR="00B53C55" w:rsidRPr="003A7B7A" w:rsidRDefault="00B53C55" w:rsidP="00B53C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за границами: N 21, N 22; </w:t>
      </w:r>
    </w:p>
    <w:p w14:paraId="635679A7" w14:textId="77777777" w:rsidR="00B53C55" w:rsidRPr="003A7B7A" w:rsidRDefault="00B53C55" w:rsidP="00B53C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0785F415" w14:textId="77777777" w:rsidR="00B53C55" w:rsidRPr="003A7B7A" w:rsidRDefault="00B53C55" w:rsidP="00B53C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226, N 227, N 228, N 229,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239, N 240, N 477, N 505, N 506; </w:t>
      </w:r>
    </w:p>
    <w:p w14:paraId="38F17922" w14:textId="77777777" w:rsidR="00B53C55" w:rsidRPr="003A7B7A" w:rsidRDefault="00B53C55" w:rsidP="00B53C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энергетики: N 12, N 13, N 14; </w:t>
      </w:r>
    </w:p>
    <w:p w14:paraId="22C0ED56" w14:textId="77777777" w:rsidR="00B53C55" w:rsidRPr="003A7B7A" w:rsidRDefault="00B53C55" w:rsidP="00B53C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транспорта: N 13, N 43, N 44, N 45, N 46; </w:t>
      </w:r>
    </w:p>
    <w:p w14:paraId="5E5DC9DE" w14:textId="77777777" w:rsidR="00B53C55" w:rsidRPr="003A7B7A" w:rsidRDefault="00B53C55" w:rsidP="00B53C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153, N 154, N 155, N 156, N 157, N 164, N 231; </w:t>
      </w:r>
    </w:p>
    <w:p w14:paraId="4F162A61" w14:textId="77777777" w:rsidR="00B53C55" w:rsidRPr="003A7B7A" w:rsidRDefault="00B53C55" w:rsidP="00B53C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2064B830" w14:textId="77777777" w:rsidR="00B53C55" w:rsidRPr="003A7B7A" w:rsidRDefault="00B53C55" w:rsidP="00B53C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179, N 189, N 195,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 N 43, N 44, N 45, N 46, N 47, N 48; </w:t>
      </w:r>
    </w:p>
    <w:p w14:paraId="52FAC0F5" w14:textId="77777777" w:rsidR="00B53C55" w:rsidRPr="003A7B7A" w:rsidRDefault="00B53C55" w:rsidP="00B53C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историко-культурного назначения: N 23; </w:t>
      </w:r>
    </w:p>
    <w:p w14:paraId="78C967B1" w14:textId="77777777" w:rsidR="00B53C55" w:rsidRPr="003A7B7A" w:rsidRDefault="00B53C55" w:rsidP="00B53C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4C3B3C05" w14:textId="170C73A5" w:rsidR="00B53C55" w:rsidRPr="003A7B7A" w:rsidRDefault="00B53C55" w:rsidP="00B53C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Камызякское участковое лесничество.</w:t>
      </w:r>
    </w:p>
    <w:p w14:paraId="08A5841C" w14:textId="2968FD58" w:rsidR="00B766BB" w:rsidRPr="003A7B7A" w:rsidRDefault="00B766B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09101130" w14:textId="77777777" w:rsidR="00D5584E" w:rsidRPr="003A7B7A" w:rsidRDefault="00D5584E" w:rsidP="00872F1E">
      <w:pPr>
        <w:spacing w:after="0" w:line="240" w:lineRule="auto"/>
        <w:ind w:firstLine="709"/>
        <w:jc w:val="both"/>
        <w:rPr>
          <w:rFonts w:ascii="Times New Roman" w:hAnsi="Times New Roman" w:cs="Times New Roman"/>
          <w:sz w:val="28"/>
          <w:szCs w:val="28"/>
        </w:rPr>
      </w:pPr>
    </w:p>
    <w:p w14:paraId="59AD5ED7" w14:textId="77777777" w:rsidR="00D5584E" w:rsidRPr="003A7B7A" w:rsidRDefault="00D5584E" w:rsidP="00872F1E">
      <w:pPr>
        <w:spacing w:after="0" w:line="240" w:lineRule="auto"/>
        <w:ind w:firstLine="709"/>
        <w:jc w:val="both"/>
        <w:rPr>
          <w:rFonts w:ascii="Times New Roman" w:hAnsi="Times New Roman" w:cs="Times New Roman"/>
          <w:sz w:val="28"/>
          <w:szCs w:val="28"/>
        </w:rPr>
        <w:sectPr w:rsidR="00D5584E" w:rsidRPr="003A7B7A" w:rsidSect="00AB07D1">
          <w:pgSz w:w="11906" w:h="16838"/>
          <w:pgMar w:top="1134" w:right="851" w:bottom="1134" w:left="1701" w:header="709" w:footer="709" w:gutter="0"/>
          <w:cols w:space="708"/>
          <w:docGrid w:linePitch="360"/>
        </w:sectPr>
      </w:pPr>
    </w:p>
    <w:p w14:paraId="6B1C44C1" w14:textId="77777777" w:rsidR="00D5584E" w:rsidRPr="003A7B7A" w:rsidRDefault="00D5584E" w:rsidP="00872F1E">
      <w:pPr>
        <w:spacing w:after="0" w:line="240" w:lineRule="auto"/>
        <w:ind w:firstLine="709"/>
        <w:jc w:val="both"/>
        <w:rPr>
          <w:rFonts w:ascii="Times New Roman" w:hAnsi="Times New Roman" w:cs="Times New Roman"/>
          <w:sz w:val="28"/>
          <w:szCs w:val="28"/>
        </w:rPr>
        <w:sectPr w:rsidR="00D5584E" w:rsidRPr="003A7B7A" w:rsidSect="00D5584E">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715584" behindDoc="0" locked="0" layoutInCell="1" allowOverlap="1" wp14:anchorId="6CCD0215" wp14:editId="7433E8D0">
            <wp:simplePos x="0" y="0"/>
            <wp:positionH relativeFrom="page">
              <wp:align>right</wp:align>
            </wp:positionH>
            <wp:positionV relativeFrom="paragraph">
              <wp:posOffset>4609</wp:posOffset>
            </wp:positionV>
            <wp:extent cx="10691380" cy="14216597"/>
            <wp:effectExtent l="0" t="0" r="0" b="0"/>
            <wp:wrapNone/>
            <wp:docPr id="87238881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10691380" cy="1421659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DD25A54" w14:textId="77777777" w:rsidR="00B766BB" w:rsidRPr="003A7B7A" w:rsidRDefault="00B766BB" w:rsidP="00872F1E">
      <w:pPr>
        <w:spacing w:after="0" w:line="240" w:lineRule="auto"/>
        <w:ind w:firstLine="709"/>
        <w:jc w:val="center"/>
        <w:rPr>
          <w:rFonts w:ascii="Times New Roman" w:hAnsi="Times New Roman" w:cs="Times New Roman"/>
          <w:bCs/>
          <w:sz w:val="28"/>
          <w:szCs w:val="28"/>
        </w:rPr>
      </w:pPr>
      <w:r w:rsidRPr="003A7B7A">
        <w:rPr>
          <w:rFonts w:ascii="Times New Roman" w:hAnsi="Times New Roman" w:cs="Times New Roman"/>
          <w:bCs/>
          <w:sz w:val="28"/>
          <w:szCs w:val="28"/>
        </w:rPr>
        <w:lastRenderedPageBreak/>
        <w:t>Астраханская Региональная Общественная Организация «Областное общество охотников и рыболовов»</w:t>
      </w:r>
    </w:p>
    <w:p w14:paraId="6D6727AD" w14:textId="25D1D85C" w:rsidR="00B766BB" w:rsidRPr="003A7B7A" w:rsidRDefault="00AD5957"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w:t>
      </w:r>
      <w:r w:rsidR="00B766BB" w:rsidRPr="003A7B7A">
        <w:rPr>
          <w:rFonts w:ascii="Times New Roman" w:hAnsi="Times New Roman" w:cs="Times New Roman"/>
          <w:bCs/>
          <w:i/>
          <w:color w:val="auto"/>
          <w:sz w:val="28"/>
          <w:szCs w:val="28"/>
        </w:rPr>
        <w:t>хотничье угодье «Кировское»</w:t>
      </w:r>
    </w:p>
    <w:p w14:paraId="4375E7DB" w14:textId="1036C507" w:rsidR="00731E56" w:rsidRPr="003A7B7A" w:rsidRDefault="00731E56" w:rsidP="00872F1E">
      <w:pPr>
        <w:spacing w:after="0" w:line="240" w:lineRule="auto"/>
        <w:ind w:firstLine="709"/>
        <w:jc w:val="center"/>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(в границах Камызякского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района)</w:t>
      </w:r>
    </w:p>
    <w:p w14:paraId="1D4C84DE" w14:textId="77777777" w:rsidR="00731E56" w:rsidRPr="003A7B7A" w:rsidRDefault="00731E56" w:rsidP="00872F1E">
      <w:pPr>
        <w:spacing w:after="0" w:line="240" w:lineRule="auto"/>
        <w:ind w:firstLine="709"/>
        <w:jc w:val="center"/>
        <w:rPr>
          <w:rFonts w:ascii="Times New Roman" w:eastAsia="Calibri" w:hAnsi="Times New Roman" w:cs="Times New Roman"/>
          <w:sz w:val="28"/>
          <w:szCs w:val="28"/>
        </w:rPr>
      </w:pPr>
    </w:p>
    <w:p w14:paraId="1B91F6FE" w14:textId="3626D9B4" w:rsidR="00731E56" w:rsidRPr="003A7B7A" w:rsidRDefault="00731E56"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Северная: от точки 1 (координаты: 46°6'32,799" 47°55'18,534") в истоке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Волга у приверха </w:t>
      </w:r>
      <w:r w:rsidR="006D36A7" w:rsidRPr="003A7B7A">
        <w:rPr>
          <w:rFonts w:ascii="Times New Roman" w:eastAsia="Times New Roman" w:hAnsi="Times New Roman" w:cs="Times New Roman"/>
          <w:sz w:val="28"/>
          <w:szCs w:val="28"/>
          <w:lang w:eastAsia="ru-RU"/>
        </w:rPr>
        <w:t>о.</w:t>
      </w:r>
      <w:r w:rsidRPr="003A7B7A">
        <w:rPr>
          <w:rFonts w:ascii="Times New Roman" w:eastAsia="Times New Roman" w:hAnsi="Times New Roman" w:cs="Times New Roman"/>
          <w:sz w:val="28"/>
          <w:szCs w:val="28"/>
          <w:lang w:eastAsia="ru-RU"/>
        </w:rPr>
        <w:t xml:space="preserve"> Обливной</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граница идет в северо-восточном направлении по прямой линии до точки 2 (координаты: 46°6'36,599"</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47°55'22,223") на середине течения русла в её истоке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Волга, далее северо-восточном направлении по прямой линии до точки 3 (координаты: 46°6'46,656"</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47°55'25,779")</w:t>
      </w:r>
      <w:r w:rsidRPr="003A7B7A">
        <w:rPr>
          <w:rFonts w:ascii="Times New Roman" w:hAnsi="Times New Roman" w:cs="Times New Roman"/>
          <w:sz w:val="28"/>
          <w:szCs w:val="28"/>
        </w:rPr>
        <w:t xml:space="preserve"> </w:t>
      </w:r>
      <w:r w:rsidRPr="003A7B7A">
        <w:rPr>
          <w:rFonts w:ascii="Times New Roman" w:eastAsia="Times New Roman" w:hAnsi="Times New Roman" w:cs="Times New Roman"/>
          <w:sz w:val="28"/>
          <w:szCs w:val="28"/>
          <w:lang w:eastAsia="ru-RU"/>
        </w:rPr>
        <w:t xml:space="preserve">на левом берегу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далее в юго-восточном направлении по левому берегу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до точки 4 (координаты: 46°3'18,292" 47°59'0,633") на её левом берегу у пристани </w:t>
      </w:r>
      <w:r w:rsidR="00983B25"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Иванчуг, далее граница идет в северо-восточном направлении по улице Лесная, затем по улице Молодежная</w:t>
      </w:r>
      <w:r w:rsidR="00A10DB6" w:rsidRPr="003A7B7A">
        <w:rPr>
          <w:rFonts w:ascii="Times New Roman" w:eastAsia="Times New Roman" w:hAnsi="Times New Roman" w:cs="Times New Roman"/>
          <w:sz w:val="28"/>
          <w:szCs w:val="28"/>
          <w:lang w:eastAsia="ru-RU"/>
        </w:rPr>
        <w:t xml:space="preserve"> </w:t>
      </w:r>
      <w:r w:rsidR="00983B25"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Иванчуг до пересечения с</w:t>
      </w:r>
      <w:r w:rsidR="00A10DB6" w:rsidRPr="003A7B7A">
        <w:rPr>
          <w:rFonts w:ascii="Times New Roman" w:eastAsia="Times New Roman" w:hAnsi="Times New Roman" w:cs="Times New Roman"/>
          <w:sz w:val="28"/>
          <w:szCs w:val="28"/>
          <w:lang w:eastAsia="ru-RU"/>
        </w:rPr>
        <w:t xml:space="preserve"> </w:t>
      </w:r>
      <w:r w:rsidR="006D36A7" w:rsidRPr="003A7B7A">
        <w:rPr>
          <w:rFonts w:ascii="Times New Roman" w:eastAsia="Times New Roman" w:hAnsi="Times New Roman" w:cs="Times New Roman"/>
          <w:sz w:val="28"/>
          <w:szCs w:val="28"/>
          <w:lang w:eastAsia="ru-RU"/>
        </w:rPr>
        <w:t>автодорогой</w:t>
      </w:r>
      <w:r w:rsidRPr="003A7B7A">
        <w:rPr>
          <w:rFonts w:ascii="Times New Roman" w:eastAsia="Times New Roman" w:hAnsi="Times New Roman" w:cs="Times New Roman"/>
          <w:sz w:val="28"/>
          <w:szCs w:val="28"/>
          <w:lang w:eastAsia="ru-RU"/>
        </w:rPr>
        <w:t xml:space="preserve"> с твердым покрытием 12 ОП РЗ 12Н 092 «Подъезд к с. Иванчуг от автодороги Камызяк - Кировский» в точке 5 (координаты: 46°3'34,927" 47°59'36,281"), далее в юго-восточном направлении по автодороге 12 ОП РЗ 12Н 092 «Подъезд к с. Иванчуг от автодороги Камызяк - Кировский» через </w:t>
      </w:r>
      <w:r w:rsidR="00A10DB6" w:rsidRPr="003A7B7A">
        <w:rPr>
          <w:rFonts w:ascii="Times New Roman" w:eastAsia="Times New Roman" w:hAnsi="Times New Roman" w:cs="Times New Roman"/>
          <w:sz w:val="28"/>
          <w:szCs w:val="28"/>
          <w:lang w:eastAsia="ru-RU"/>
        </w:rPr>
        <w:t>с.</w:t>
      </w:r>
      <w:r w:rsidRPr="003A7B7A">
        <w:rPr>
          <w:rFonts w:ascii="Times New Roman" w:eastAsia="Times New Roman" w:hAnsi="Times New Roman" w:cs="Times New Roman"/>
          <w:sz w:val="28"/>
          <w:szCs w:val="28"/>
          <w:lang w:eastAsia="ru-RU"/>
        </w:rPr>
        <w:t xml:space="preserve"> Увары до точки 6 (координаты: 46°3'35,297" 48°4'0,017") на середине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Кизань у паромной переправы.</w:t>
      </w:r>
    </w:p>
    <w:p w14:paraId="49BD268B" w14:textId="2F4F5E7E" w:rsidR="00731E56" w:rsidRPr="003A7B7A" w:rsidRDefault="00731E56"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Восточная: от точки 6 (координаты: 46°3'35,297" 48°4'0,017") на середине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Кизань у паромной переправы граница идет в южном направлении по середине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Кизань до точки 7 (координаты: 45°49'39,148" 48°6'43,337") в истоке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Кулагинский Банк, далее в юго-восточном направлении по середине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Кулагинский Банк до точки 8 (координаты: 45°43'15,109" 48°9'56,267") в её устье на Кулагинском рыбоходном канале, далее в южном направлении по прямой линии до точки 9 (координаты: 45°24'52,999"</w:t>
      </w:r>
      <w:r w:rsidRPr="003A7B7A">
        <w:rPr>
          <w:rFonts w:ascii="Times New Roman" w:eastAsia="Times New Roman" w:hAnsi="Times New Roman" w:cs="Times New Roman"/>
          <w:sz w:val="28"/>
          <w:szCs w:val="28"/>
          <w:lang w:eastAsia="ru-RU"/>
        </w:rPr>
        <w:tab/>
        <w:t xml:space="preserve">48°12'55,001") в ухвостье </w:t>
      </w:r>
      <w:r w:rsidR="006D36A7" w:rsidRPr="003A7B7A">
        <w:rPr>
          <w:rFonts w:ascii="Times New Roman" w:eastAsia="Times New Roman" w:hAnsi="Times New Roman" w:cs="Times New Roman"/>
          <w:sz w:val="28"/>
          <w:szCs w:val="28"/>
          <w:lang w:eastAsia="ru-RU"/>
        </w:rPr>
        <w:t>о.</w:t>
      </w:r>
      <w:r w:rsidRPr="003A7B7A">
        <w:rPr>
          <w:rFonts w:ascii="Times New Roman" w:eastAsia="Times New Roman" w:hAnsi="Times New Roman" w:cs="Times New Roman"/>
          <w:sz w:val="28"/>
          <w:szCs w:val="28"/>
          <w:lang w:eastAsia="ru-RU"/>
        </w:rPr>
        <w:t xml:space="preserve"> Черневой Очиркин.</w:t>
      </w:r>
      <w:r w:rsidR="003C1482" w:rsidRPr="003A7B7A">
        <w:rPr>
          <w:rFonts w:ascii="Times New Roman" w:eastAsia="Times New Roman" w:hAnsi="Times New Roman" w:cs="Times New Roman"/>
          <w:sz w:val="28"/>
          <w:szCs w:val="28"/>
          <w:lang w:eastAsia="ru-RU"/>
        </w:rPr>
        <w:t xml:space="preserve"> </w:t>
      </w:r>
    </w:p>
    <w:p w14:paraId="787C8C24" w14:textId="0B3B14AD" w:rsidR="00731E56" w:rsidRPr="003A7B7A" w:rsidRDefault="00731E56"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Южная: от точки 9 (координаты: 45°24'52,999" 48°12'55,001") в ухвостье </w:t>
      </w:r>
      <w:r w:rsidR="006D36A7" w:rsidRPr="003A7B7A">
        <w:rPr>
          <w:rFonts w:ascii="Times New Roman" w:eastAsia="Times New Roman" w:hAnsi="Times New Roman" w:cs="Times New Roman"/>
          <w:sz w:val="28"/>
          <w:szCs w:val="28"/>
          <w:lang w:eastAsia="ru-RU"/>
        </w:rPr>
        <w:t>о.</w:t>
      </w:r>
      <w:r w:rsidRPr="003A7B7A">
        <w:rPr>
          <w:rFonts w:ascii="Times New Roman" w:eastAsia="Times New Roman" w:hAnsi="Times New Roman" w:cs="Times New Roman"/>
          <w:sz w:val="28"/>
          <w:szCs w:val="28"/>
          <w:lang w:eastAsia="ru-RU"/>
        </w:rPr>
        <w:t xml:space="preserve"> Черневой Очиркин граница идет в юго-западном направлении по прямой линии до точки 10 (координаты: 45°22'5,999" 48°6'24,998") на левой бровке Никитинского рыбоходного канала.</w:t>
      </w:r>
    </w:p>
    <w:p w14:paraId="5D1945A0" w14:textId="4A49BFA0" w:rsidR="00731E56" w:rsidRPr="003A7B7A" w:rsidRDefault="00731E56" w:rsidP="00872F1E">
      <w:pPr>
        <w:spacing w:after="0" w:line="240" w:lineRule="auto"/>
        <w:jc w:val="both"/>
        <w:rPr>
          <w:rFonts w:ascii="Times New Roman" w:eastAsia="Times New Roman" w:hAnsi="Times New Roman" w:cs="Times New Roman"/>
          <w:color w:val="000000"/>
          <w:kern w:val="0"/>
          <w:sz w:val="28"/>
          <w:szCs w:val="28"/>
          <w:lang w:eastAsia="ru-RU"/>
          <w14:ligatures w14:val="none"/>
        </w:rPr>
      </w:pPr>
      <w:r w:rsidRPr="003A7B7A">
        <w:rPr>
          <w:rFonts w:ascii="Times New Roman" w:eastAsia="Times New Roman" w:hAnsi="Times New Roman" w:cs="Times New Roman"/>
          <w:sz w:val="28"/>
          <w:szCs w:val="28"/>
          <w:lang w:eastAsia="ru-RU"/>
        </w:rPr>
        <w:t>Западная: от точки 10 (координаты: 45°22'5,999" 48°6'24,998") на левой бровке Никитинского рыбоходного канала граница идет в северо-западном направлении по левой бровке Никитинского рыбоходного канала до точки 11 (координаты:</w:t>
      </w:r>
      <w:r w:rsidRPr="003A7B7A">
        <w:rPr>
          <w:rFonts w:ascii="Times New Roman" w:hAnsi="Times New Roman" w:cs="Times New Roman"/>
          <w:sz w:val="28"/>
          <w:szCs w:val="28"/>
        </w:rPr>
        <w:t xml:space="preserve"> </w:t>
      </w:r>
      <w:r w:rsidRPr="003A7B7A">
        <w:rPr>
          <w:rFonts w:ascii="Times New Roman" w:eastAsia="Times New Roman" w:hAnsi="Times New Roman" w:cs="Times New Roman"/>
          <w:color w:val="000000"/>
          <w:kern w:val="0"/>
          <w:sz w:val="28"/>
          <w:szCs w:val="28"/>
          <w:lang w:eastAsia="ru-RU"/>
          <w14:ligatures w14:val="none"/>
        </w:rPr>
        <w:t>45°31'12,109" 48°3'0,111"</w:t>
      </w:r>
      <w:r w:rsidRPr="003A7B7A">
        <w:rPr>
          <w:rFonts w:ascii="Times New Roman" w:eastAsia="Times New Roman" w:hAnsi="Times New Roman" w:cs="Times New Roman"/>
          <w:sz w:val="28"/>
          <w:szCs w:val="28"/>
          <w:lang w:eastAsia="ru-RU"/>
        </w:rPr>
        <w:t>) слияния с Гандуринским рыбоходным каналом, далее в северо-восточном направлении по левой бровке Никитинского рыбоходного канала до точки 12 (координаты: 45°41'2,206"</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48°6'36,051") в устье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Никитинский Банк, далее в западном направлении по прямой линии до середины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Никитинский Банк в точке 13 (координаты: 45°41'2,389" 48°6'34,954") далее в северо-западном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Никитинский Банк до точки 14 (координаты: 45°44'6,121" 48°5'20,647") в устье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Юринский Банк, далее в северо-западном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Юринский Банк до точки 15 (координаты:</w:t>
      </w:r>
      <w:r w:rsidRPr="003A7B7A">
        <w:rPr>
          <w:rFonts w:ascii="Times New Roman" w:hAnsi="Times New Roman" w:cs="Times New Roman"/>
          <w:sz w:val="28"/>
          <w:szCs w:val="28"/>
        </w:rPr>
        <w:t xml:space="preserve"> </w:t>
      </w:r>
      <w:r w:rsidRPr="003A7B7A">
        <w:rPr>
          <w:rFonts w:ascii="Times New Roman" w:eastAsia="Times New Roman" w:hAnsi="Times New Roman" w:cs="Times New Roman"/>
          <w:sz w:val="28"/>
          <w:szCs w:val="28"/>
          <w:lang w:eastAsia="ru-RU"/>
        </w:rPr>
        <w:lastRenderedPageBreak/>
        <w:t xml:space="preserve">45°46'36,835" 48°5'1,058") на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Юринский Банк у устья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Широкий Лягушачий, далее по прямой линии через </w:t>
      </w:r>
      <w:r w:rsidR="0032444B"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Юринский Банк до точки 16 (координаты: 45°46'38,993" 48°4'56,640") в устье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Широкий Лягушачий, далее в северном направлении посередине течения русла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Широкий Лягушачий до точки 17 (координаты: 45°47'42,480" 48°5'1,558") в устье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Кривой, далее в северо-западном направлении по середине течения русла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Кривой до точки 18 (координаты: 45°50'50,362" 48°3'49,999") в его истоке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Днищево, далее в северо-западном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Днищево до точки 19 (координаты:</w:t>
      </w:r>
      <w:r w:rsidRPr="003A7B7A">
        <w:rPr>
          <w:rFonts w:ascii="Times New Roman" w:hAnsi="Times New Roman" w:cs="Times New Roman"/>
          <w:sz w:val="28"/>
          <w:szCs w:val="28"/>
        </w:rPr>
        <w:t xml:space="preserve"> </w:t>
      </w:r>
      <w:r w:rsidRPr="003A7B7A">
        <w:rPr>
          <w:rFonts w:ascii="Times New Roman" w:eastAsia="Times New Roman" w:hAnsi="Times New Roman" w:cs="Times New Roman"/>
          <w:sz w:val="28"/>
          <w:szCs w:val="28"/>
          <w:lang w:eastAsia="ru-RU"/>
        </w:rPr>
        <w:t xml:space="preserve">45°55'10,369" 47°59'37,947") в её истоке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далее в юго-западном направлении по прямой линии через </w:t>
      </w:r>
      <w:r w:rsidR="0032444B"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до точки 20 (координаты: 45°55'8,381" 47°59'33,460") на середине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далее в южном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до точки 21 (координаты: 45°49'18,939" 48°0'13,633") на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у устья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Полдневая, далее в восточном направлении по прямой линии до точки 22 (координаты: 45°49'18,855" 48°0'8,639") в устье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Полдневая, далее в северо-западном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Полдневая до точки 23 (координаты: 45°55'7,827" 47°52'8,216") в её истоке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Волга, далее в северном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Волга до точки 24</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(координаты: 46°6'29,383" 47°55'8,607") на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Волга у приверха </w:t>
      </w:r>
      <w:r w:rsidR="006D36A7" w:rsidRPr="003A7B7A">
        <w:rPr>
          <w:rFonts w:ascii="Times New Roman" w:eastAsia="Times New Roman" w:hAnsi="Times New Roman" w:cs="Times New Roman"/>
          <w:sz w:val="28"/>
          <w:szCs w:val="28"/>
          <w:lang w:eastAsia="ru-RU"/>
        </w:rPr>
        <w:t>о.</w:t>
      </w:r>
      <w:r w:rsidRPr="003A7B7A">
        <w:rPr>
          <w:rFonts w:ascii="Times New Roman" w:eastAsia="Times New Roman" w:hAnsi="Times New Roman" w:cs="Times New Roman"/>
          <w:sz w:val="28"/>
          <w:szCs w:val="28"/>
          <w:lang w:eastAsia="ru-RU"/>
        </w:rPr>
        <w:t xml:space="preserve"> Обливной в истоке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далее по прямой линии до точки 1 (координаты: 46°6'32,799" 47°55'18,534") в истоке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Волга у приверха </w:t>
      </w:r>
      <w:r w:rsidR="006D36A7" w:rsidRPr="003A7B7A">
        <w:rPr>
          <w:rFonts w:ascii="Times New Roman" w:eastAsia="Times New Roman" w:hAnsi="Times New Roman" w:cs="Times New Roman"/>
          <w:sz w:val="28"/>
          <w:szCs w:val="28"/>
          <w:lang w:eastAsia="ru-RU"/>
        </w:rPr>
        <w:t>о.</w:t>
      </w:r>
      <w:r w:rsidRPr="003A7B7A">
        <w:rPr>
          <w:rFonts w:ascii="Times New Roman" w:eastAsia="Times New Roman" w:hAnsi="Times New Roman" w:cs="Times New Roman"/>
          <w:sz w:val="28"/>
          <w:szCs w:val="28"/>
          <w:lang w:eastAsia="ru-RU"/>
        </w:rPr>
        <w:t xml:space="preserve"> Обливной.</w:t>
      </w:r>
    </w:p>
    <w:p w14:paraId="0A2E3853" w14:textId="2BBBA5CF" w:rsidR="00731E56" w:rsidRPr="003A7B7A" w:rsidRDefault="00731E56"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786236">
        <w:rPr>
          <w:rFonts w:ascii="Times New Roman" w:eastAsia="Times New Roman" w:hAnsi="Times New Roman" w:cs="Times New Roman"/>
          <w:sz w:val="28"/>
          <w:szCs w:val="28"/>
          <w:lang w:eastAsia="ru-RU"/>
        </w:rPr>
        <w:br/>
      </w:r>
      <w:r w:rsidR="000F44EC" w:rsidRPr="003A7B7A">
        <w:rPr>
          <w:rFonts w:ascii="Times New Roman" w:eastAsia="Times New Roman" w:hAnsi="Times New Roman" w:cs="Times New Roman"/>
          <w:sz w:val="28"/>
          <w:szCs w:val="28"/>
          <w:lang w:eastAsia="ru-RU"/>
        </w:rPr>
        <w:t>75,8</w:t>
      </w:r>
      <w:r w:rsidR="00786236" w:rsidRPr="00786236">
        <w:rPr>
          <w:rFonts w:ascii="Times New Roman" w:eastAsia="Times New Roman" w:hAnsi="Times New Roman" w:cs="Times New Roman"/>
          <w:sz w:val="28"/>
          <w:szCs w:val="28"/>
          <w:lang w:eastAsia="ru-RU"/>
        </w:rPr>
        <w:t>06</w:t>
      </w:r>
      <w:r w:rsidR="000F44EC"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278ED556" w14:textId="77777777" w:rsidR="00A033BC" w:rsidRPr="003A7B7A" w:rsidRDefault="00A033BC" w:rsidP="00A033BC">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74106D72" w14:textId="77777777" w:rsidR="00A033BC" w:rsidRPr="003A7B7A" w:rsidRDefault="00A033BC" w:rsidP="00A033B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229, N 230, N 231, N 232, N 233, N 234, N 263, N 264, N 265, N 269, N 279; </w:t>
      </w:r>
    </w:p>
    <w:p w14:paraId="3543A494" w14:textId="77777777" w:rsidR="00A033BC" w:rsidRPr="003A7B7A" w:rsidRDefault="00A033BC" w:rsidP="00A033B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поселок Аршин, поселок Качкаринский, поселок Нижненикольский, поселок Октябрьский, село Гандурино, село Иванчуг, село Лебяжье, село Образцово-Травино, село Полдневое, село Самосделка, село Увары, село Хмелевка; </w:t>
      </w:r>
    </w:p>
    <w:p w14:paraId="7F0D8679" w14:textId="77777777" w:rsidR="00A033BC" w:rsidRPr="003A7B7A" w:rsidRDefault="00A033BC" w:rsidP="00A033B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44ECBF73" w14:textId="77777777" w:rsidR="00A033BC" w:rsidRPr="003A7B7A" w:rsidRDefault="00A033BC" w:rsidP="00A033B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244, N 245, N 246, N 247, N 248, N 250, N 481; </w:t>
      </w:r>
    </w:p>
    <w:p w14:paraId="49798368" w14:textId="77777777" w:rsidR="00A033BC" w:rsidRPr="003A7B7A" w:rsidRDefault="00A033BC" w:rsidP="00A033B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связи, радиовещания, телевидения, информатики: N 2, N 3; </w:t>
      </w:r>
    </w:p>
    <w:p w14:paraId="55B30472" w14:textId="77777777" w:rsidR="00A033BC" w:rsidRPr="003A7B7A" w:rsidRDefault="00A033BC" w:rsidP="00A033B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163, N 171, N 26, N 27, N 28; </w:t>
      </w:r>
    </w:p>
    <w:p w14:paraId="4FBE772F" w14:textId="77777777" w:rsidR="00A033BC" w:rsidRPr="003A7B7A" w:rsidRDefault="00A033BC" w:rsidP="00A033B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 xml:space="preserve">- земли особо охраняемых территорий и объектов: </w:t>
      </w:r>
    </w:p>
    <w:p w14:paraId="58EF23E2" w14:textId="77777777" w:rsidR="00A033BC" w:rsidRPr="003A7B7A" w:rsidRDefault="00A033BC" w:rsidP="00A033B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178, N 180, N 181,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77; </w:t>
      </w:r>
    </w:p>
    <w:p w14:paraId="69407ED3" w14:textId="77777777" w:rsidR="00A033BC" w:rsidRPr="003A7B7A" w:rsidRDefault="00A033BC" w:rsidP="00A033B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1BA517CD" w14:textId="2CF90E49" w:rsidR="00A033BC" w:rsidRPr="003A7B7A" w:rsidRDefault="00A033BC" w:rsidP="00A033B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Камызякское участковое лесничество, Западнодельтовое лесничество Травинское участковое лесничество.</w:t>
      </w:r>
    </w:p>
    <w:p w14:paraId="2A338E70" w14:textId="184336FD" w:rsidR="00731E56" w:rsidRPr="003A7B7A" w:rsidRDefault="00731E56"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0369DB65" w14:textId="77777777" w:rsidR="00D5584E" w:rsidRPr="003A7B7A" w:rsidRDefault="00D5584E" w:rsidP="00872F1E">
      <w:pPr>
        <w:spacing w:after="0" w:line="240" w:lineRule="auto"/>
        <w:ind w:firstLine="709"/>
        <w:jc w:val="center"/>
        <w:rPr>
          <w:rFonts w:ascii="Times New Roman" w:hAnsi="Times New Roman" w:cs="Times New Roman"/>
          <w:bCs/>
          <w:sz w:val="28"/>
          <w:szCs w:val="28"/>
        </w:rPr>
        <w:sectPr w:rsidR="00D5584E" w:rsidRPr="003A7B7A" w:rsidSect="00AB07D1">
          <w:pgSz w:w="11906" w:h="16838"/>
          <w:pgMar w:top="1134" w:right="851" w:bottom="1134" w:left="1701" w:header="709" w:footer="709" w:gutter="0"/>
          <w:cols w:space="708"/>
          <w:docGrid w:linePitch="360"/>
        </w:sectPr>
      </w:pPr>
    </w:p>
    <w:p w14:paraId="0F126DCA" w14:textId="77777777" w:rsidR="00D5584E" w:rsidRPr="003A7B7A" w:rsidRDefault="00D5584E" w:rsidP="00872F1E">
      <w:pPr>
        <w:spacing w:after="0" w:line="240" w:lineRule="auto"/>
        <w:ind w:firstLine="709"/>
        <w:jc w:val="center"/>
        <w:rPr>
          <w:rFonts w:ascii="Times New Roman" w:hAnsi="Times New Roman" w:cs="Times New Roman"/>
          <w:bCs/>
          <w:sz w:val="28"/>
          <w:szCs w:val="28"/>
        </w:rPr>
        <w:sectPr w:rsidR="00D5584E" w:rsidRPr="003A7B7A" w:rsidSect="00D5584E">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716608" behindDoc="0" locked="0" layoutInCell="1" allowOverlap="1" wp14:anchorId="7578C2D9" wp14:editId="0C856302">
            <wp:simplePos x="0" y="0"/>
            <wp:positionH relativeFrom="page">
              <wp:align>right</wp:align>
            </wp:positionH>
            <wp:positionV relativeFrom="paragraph">
              <wp:posOffset>-676</wp:posOffset>
            </wp:positionV>
            <wp:extent cx="10691072" cy="14235213"/>
            <wp:effectExtent l="0" t="0" r="0" b="0"/>
            <wp:wrapNone/>
            <wp:docPr id="1098562269"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10691072" cy="142352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0D46B4" w14:textId="695B8346" w:rsidR="00731E56" w:rsidRPr="003A7B7A" w:rsidRDefault="00731E56" w:rsidP="00872F1E">
      <w:pPr>
        <w:pStyle w:val="2"/>
        <w:spacing w:before="0"/>
        <w:jc w:val="center"/>
        <w:rPr>
          <w:rFonts w:ascii="Times New Roman" w:hAnsi="Times New Roman" w:cs="Times New Roman"/>
          <w:bCs/>
          <w:color w:val="auto"/>
          <w:sz w:val="28"/>
          <w:szCs w:val="28"/>
        </w:rPr>
      </w:pPr>
      <w:r w:rsidRPr="003A7B7A">
        <w:rPr>
          <w:rStyle w:val="10"/>
          <w:rFonts w:ascii="Times New Roman" w:hAnsi="Times New Roman" w:cs="Times New Roman"/>
          <w:bCs/>
          <w:color w:val="auto"/>
          <w:sz w:val="28"/>
          <w:szCs w:val="28"/>
        </w:rPr>
        <w:lastRenderedPageBreak/>
        <w:t>Астраханский областной рыболовецкий союз потребительских обществ</w:t>
      </w:r>
    </w:p>
    <w:p w14:paraId="548DBB72" w14:textId="295CA2A0" w:rsidR="00731E56" w:rsidRPr="003A7B7A" w:rsidRDefault="00AD5957"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w:t>
      </w:r>
      <w:r w:rsidR="00731E56" w:rsidRPr="003A7B7A">
        <w:rPr>
          <w:rFonts w:ascii="Times New Roman" w:hAnsi="Times New Roman" w:cs="Times New Roman"/>
          <w:bCs/>
          <w:i/>
          <w:color w:val="auto"/>
          <w:sz w:val="28"/>
          <w:szCs w:val="28"/>
        </w:rPr>
        <w:t>хотничье угодье «Лотос»</w:t>
      </w:r>
    </w:p>
    <w:p w14:paraId="1E5DF27C" w14:textId="02813CDE" w:rsidR="00731E56" w:rsidRPr="003A7B7A" w:rsidRDefault="00731E56" w:rsidP="00872F1E">
      <w:pPr>
        <w:spacing w:after="0" w:line="240" w:lineRule="auto"/>
        <w:jc w:val="center"/>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(межрайонное охотничье угодье в границах Камызякского и</w:t>
      </w:r>
    </w:p>
    <w:p w14:paraId="152C44BC" w14:textId="35AB4829" w:rsidR="00731E56" w:rsidRPr="003A7B7A" w:rsidRDefault="00731E56" w:rsidP="00872F1E">
      <w:pPr>
        <w:spacing w:after="0" w:line="240" w:lineRule="auto"/>
        <w:jc w:val="center"/>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Икрянинского</w:t>
      </w:r>
      <w:r w:rsidR="006D36A7"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районов)</w:t>
      </w:r>
    </w:p>
    <w:p w14:paraId="5E5590EC" w14:textId="77777777" w:rsidR="00731E56" w:rsidRPr="003A7B7A" w:rsidRDefault="00731E56" w:rsidP="00872F1E">
      <w:pPr>
        <w:spacing w:after="0" w:line="276" w:lineRule="auto"/>
        <w:ind w:firstLine="709"/>
        <w:jc w:val="center"/>
        <w:rPr>
          <w:rFonts w:ascii="Times New Roman" w:eastAsia="Calibri" w:hAnsi="Times New Roman" w:cs="Times New Roman"/>
          <w:sz w:val="28"/>
          <w:szCs w:val="28"/>
        </w:rPr>
      </w:pPr>
    </w:p>
    <w:p w14:paraId="13A5A985" w14:textId="22327FD9" w:rsidR="00731E56" w:rsidRPr="003A7B7A" w:rsidRDefault="00731E56"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Северная: от точки 1 (координаты: 45°47'23,505" 47°56'38,397") в истоке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Правая Горная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Горная граница идет в северо-восточном направлении по середине течения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Горная до точки 2 (координаты:</w:t>
      </w:r>
      <w:r w:rsidRPr="003A7B7A">
        <w:t xml:space="preserve"> </w:t>
      </w:r>
      <w:r w:rsidRPr="003A7B7A">
        <w:rPr>
          <w:rFonts w:ascii="Times New Roman" w:eastAsia="Times New Roman" w:hAnsi="Times New Roman" w:cs="Times New Roman"/>
          <w:sz w:val="28"/>
          <w:szCs w:val="28"/>
          <w:lang w:eastAsia="ru-RU"/>
        </w:rPr>
        <w:t xml:space="preserve">45°50'39,207" 47°58'5,259") в её истоке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Полдневая, далее по </w:t>
      </w:r>
      <w:r w:rsidR="006D36A7" w:rsidRPr="003A7B7A">
        <w:rPr>
          <w:rFonts w:ascii="Times New Roman" w:eastAsia="Times New Roman" w:hAnsi="Times New Roman" w:cs="Times New Roman"/>
          <w:sz w:val="28"/>
          <w:szCs w:val="28"/>
          <w:lang w:eastAsia="ru-RU"/>
        </w:rPr>
        <w:t>прямой линии</w:t>
      </w:r>
      <w:r w:rsidRPr="003A7B7A">
        <w:rPr>
          <w:rFonts w:ascii="Times New Roman" w:eastAsia="Times New Roman" w:hAnsi="Times New Roman" w:cs="Times New Roman"/>
          <w:sz w:val="28"/>
          <w:szCs w:val="28"/>
          <w:lang w:eastAsia="ru-RU"/>
        </w:rPr>
        <w:t xml:space="preserve"> до середины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Полдневая в точке 3 (координаты: 45°50'42,954" 47°58'4,590"), далее в юго-восточном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Полдневая до её устья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в точке 4 (координаты: 45°49'18,855" 48°0'8,639").</w:t>
      </w:r>
    </w:p>
    <w:p w14:paraId="5565097D" w14:textId="3524DB09" w:rsidR="00731E56" w:rsidRPr="003A7B7A" w:rsidRDefault="00731E56"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Восточная: от точки 4 (координаты: 45°49'18,855" 48°0'8,639") в устье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Полдневая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граница идет в юго-восточном направлении по прямой линии через </w:t>
      </w:r>
      <w:r w:rsidR="0032444B"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до точки 5 (координаты:</w:t>
      </w:r>
      <w:r w:rsidRPr="003A7B7A">
        <w:t xml:space="preserve"> </w:t>
      </w:r>
      <w:r w:rsidRPr="003A7B7A">
        <w:rPr>
          <w:rFonts w:ascii="Times New Roman" w:eastAsia="Times New Roman" w:hAnsi="Times New Roman" w:cs="Times New Roman"/>
          <w:sz w:val="28"/>
          <w:szCs w:val="28"/>
          <w:lang w:eastAsia="ru-RU"/>
        </w:rPr>
        <w:t xml:space="preserve">45°49'18,939" 48°0'13,633") на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далее</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в южном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до точки 6 (координаты: 45°48'3,964" 48°0'29,075") в истоке </w:t>
      </w:r>
      <w:r w:rsidR="006D36A7" w:rsidRPr="003A7B7A">
        <w:rPr>
          <w:rFonts w:ascii="Times New Roman" w:eastAsia="Times New Roman" w:hAnsi="Times New Roman" w:cs="Times New Roman"/>
          <w:sz w:val="28"/>
          <w:szCs w:val="28"/>
          <w:lang w:eastAsia="ru-RU"/>
        </w:rPr>
        <w:t>прот.</w:t>
      </w:r>
      <w:r w:rsidRPr="003A7B7A">
        <w:rPr>
          <w:rFonts w:ascii="Times New Roman" w:eastAsia="Times New Roman" w:hAnsi="Times New Roman" w:cs="Times New Roman"/>
          <w:sz w:val="28"/>
          <w:szCs w:val="28"/>
          <w:lang w:eastAsia="ru-RU"/>
        </w:rPr>
        <w:t xml:space="preserve"> Масловская, далее в южном направлении по середине течения русла </w:t>
      </w:r>
      <w:r w:rsidR="006D36A7" w:rsidRPr="003A7B7A">
        <w:rPr>
          <w:rFonts w:ascii="Times New Roman" w:eastAsia="Times New Roman" w:hAnsi="Times New Roman" w:cs="Times New Roman"/>
          <w:sz w:val="28"/>
          <w:szCs w:val="28"/>
          <w:lang w:eastAsia="ru-RU"/>
        </w:rPr>
        <w:t>прот.</w:t>
      </w:r>
      <w:r w:rsidRPr="003A7B7A">
        <w:rPr>
          <w:rFonts w:ascii="Times New Roman" w:eastAsia="Times New Roman" w:hAnsi="Times New Roman" w:cs="Times New Roman"/>
          <w:sz w:val="28"/>
          <w:szCs w:val="28"/>
          <w:lang w:eastAsia="ru-RU"/>
        </w:rPr>
        <w:t xml:space="preserve"> Масловская до её устья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в точке 7 (координаты: 45°47'11,778" 48°0'17,256"), далее в южном направлении посередине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до точки 8 (координаты: 45°41'25,297" 47°58'51,580") в её устье на Гандуринском рыбоходном канале, далее в юго-восточном направлении по середине течения Гандуринского рыбоходного канала до точки 9 (координаты: 45°31'12,109" 48°3'0,111") слияния с Никитинским рыбоходным каналом, далее в юго-восточном направлении по левой бровке Никитинского рыбоходного канала до точки 10 (координаты:</w:t>
      </w:r>
      <w:r w:rsidRPr="003A7B7A">
        <w:t xml:space="preserve"> </w:t>
      </w:r>
      <w:r w:rsidRPr="003A7B7A">
        <w:rPr>
          <w:rFonts w:ascii="Times New Roman" w:eastAsia="Times New Roman" w:hAnsi="Times New Roman" w:cs="Times New Roman"/>
          <w:sz w:val="28"/>
          <w:szCs w:val="28"/>
          <w:lang w:eastAsia="ru-RU"/>
        </w:rPr>
        <w:t>45°22'5,999" 48°6'24,998").</w:t>
      </w:r>
    </w:p>
    <w:p w14:paraId="2029E6C4" w14:textId="77777777" w:rsidR="00731E56" w:rsidRPr="003A7B7A" w:rsidRDefault="00731E56"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Южная: от точки 10 (координаты:</w:t>
      </w:r>
      <w:r w:rsidRPr="003A7B7A">
        <w:t xml:space="preserve"> </w:t>
      </w:r>
      <w:r w:rsidRPr="003A7B7A">
        <w:rPr>
          <w:rFonts w:ascii="Times New Roman" w:eastAsia="Times New Roman" w:hAnsi="Times New Roman" w:cs="Times New Roman"/>
          <w:sz w:val="28"/>
          <w:szCs w:val="28"/>
          <w:lang w:eastAsia="ru-RU"/>
        </w:rPr>
        <w:t>45°22'5,999" 48°6'24,998") на левой бровке Никитинского рыбоходного канала граница идет в юго-западном направлении электронным треком через точки 11-15 (координаты: 45°20'0,004" 48°7'16,744", 45°11'19,511" 48°3'50,061", 45°10'21,900" 48°1'28,751", 45°10'19,279" 48°0'43,329", 45°10'36,170" 47°59'55,748") и в северо-западном направлении до точки 16 (координаты: 45°15'13,000" 47°54'24,671").</w:t>
      </w:r>
    </w:p>
    <w:p w14:paraId="0286A554" w14:textId="187A3B1C" w:rsidR="00731E56" w:rsidRPr="003A7B7A" w:rsidRDefault="00731E56"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Западная: от точки 16 (координаты: 45°15'13,000" 47°54'24,671") граница идет в северном направлении по прямой линии до угловой юго-восточной точки 17 (координаты: 45°23'4,356" 47°54'36,062") границы охранной зоны Дамчикского участка Астраханского заповедника, далее в северном направлении по восточной границе охранной зоны Дамчикского участка Астраханского заповедника до точки 18 (координаты: 45°28'27,463" 47°54'52,351") на южной границе Дамчикского участка Астраханского заповедника, далее в восточном направлении по южной границе Дамчикского участка Астраханского заповедника до угловой юго-восточной точки 19 (координаты: 45°28'27,280"</w:t>
      </w:r>
      <w:r w:rsidR="00C264BB"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47°58'45,417") границы Дамчикского участка Астраханского заповедника, далее в северном направлении по восточной </w:t>
      </w:r>
      <w:r w:rsidRPr="003A7B7A">
        <w:rPr>
          <w:rFonts w:ascii="Times New Roman" w:eastAsia="Times New Roman" w:hAnsi="Times New Roman" w:cs="Times New Roman"/>
          <w:sz w:val="28"/>
          <w:szCs w:val="28"/>
          <w:lang w:eastAsia="ru-RU"/>
        </w:rPr>
        <w:lastRenderedPageBreak/>
        <w:t>границе Дамчикского участка Астраханского заповедника до угловой точки 20 (координаты: 45°41'31,720"</w:t>
      </w:r>
      <w:r w:rsidR="00C264BB"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47°57'26,889"), далее в северном направлении по </w:t>
      </w:r>
      <w:r w:rsidR="006D36A7" w:rsidRPr="003A7B7A">
        <w:rPr>
          <w:rFonts w:ascii="Times New Roman" w:eastAsia="Times New Roman" w:hAnsi="Times New Roman" w:cs="Times New Roman"/>
          <w:sz w:val="28"/>
          <w:szCs w:val="28"/>
          <w:lang w:eastAsia="ru-RU"/>
        </w:rPr>
        <w:t>прямой линии</w:t>
      </w:r>
      <w:r w:rsidRPr="003A7B7A">
        <w:rPr>
          <w:rFonts w:ascii="Times New Roman" w:eastAsia="Times New Roman" w:hAnsi="Times New Roman" w:cs="Times New Roman"/>
          <w:sz w:val="28"/>
          <w:szCs w:val="28"/>
          <w:lang w:eastAsia="ru-RU"/>
        </w:rPr>
        <w:t xml:space="preserve"> до точки 21 (координаты: 45°41'32,741" 47°57'27,888") на правом берегу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Правая Горная, далее в северном направлении по середине течения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Правая Горная до её истока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Горная в точке 1 (координаты:</w:t>
      </w:r>
      <w:r w:rsidRPr="003A7B7A">
        <w:t xml:space="preserve"> </w:t>
      </w:r>
      <w:r w:rsidRPr="003A7B7A">
        <w:rPr>
          <w:rFonts w:ascii="Times New Roman" w:eastAsia="Times New Roman" w:hAnsi="Times New Roman" w:cs="Times New Roman"/>
          <w:sz w:val="28"/>
          <w:szCs w:val="28"/>
          <w:lang w:eastAsia="ru-RU"/>
        </w:rPr>
        <w:t>45°47'23,505"</w:t>
      </w:r>
      <w:r w:rsidR="00C264BB"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47°56'38,397").</w:t>
      </w:r>
    </w:p>
    <w:p w14:paraId="1781028C" w14:textId="77A27CC6" w:rsidR="00C264BB" w:rsidRPr="003A7B7A" w:rsidRDefault="00C264BB"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786236">
        <w:rPr>
          <w:rFonts w:ascii="Times New Roman" w:eastAsia="Times New Roman" w:hAnsi="Times New Roman" w:cs="Times New Roman"/>
          <w:sz w:val="28"/>
          <w:szCs w:val="28"/>
          <w:lang w:eastAsia="ru-RU"/>
        </w:rPr>
        <w:br/>
      </w:r>
      <w:r w:rsidR="000F44EC" w:rsidRPr="003A7B7A">
        <w:rPr>
          <w:rFonts w:ascii="Times New Roman" w:eastAsia="Times New Roman" w:hAnsi="Times New Roman" w:cs="Times New Roman"/>
          <w:sz w:val="28"/>
          <w:szCs w:val="28"/>
          <w:lang w:eastAsia="ru-RU"/>
        </w:rPr>
        <w:t>67,44</w:t>
      </w:r>
      <w:r w:rsidR="00786236" w:rsidRPr="00786236">
        <w:rPr>
          <w:rFonts w:ascii="Times New Roman" w:eastAsia="Times New Roman" w:hAnsi="Times New Roman" w:cs="Times New Roman"/>
          <w:sz w:val="28"/>
          <w:szCs w:val="28"/>
          <w:lang w:eastAsia="ru-RU"/>
        </w:rPr>
        <w:t>4</w:t>
      </w:r>
      <w:r w:rsidR="000F44EC"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4DFD4423" w14:textId="77777777" w:rsidR="00A033BC" w:rsidRPr="003A7B7A" w:rsidRDefault="00A033BC" w:rsidP="00A033BC">
      <w:pPr>
        <w:spacing w:after="0" w:line="240" w:lineRule="auto"/>
        <w:ind w:firstLine="709"/>
        <w:jc w:val="both"/>
        <w:rPr>
          <w:rFonts w:ascii="Times New Roman" w:hAnsi="Times New Roman" w:cs="Times New Roman"/>
          <w:bCs/>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24B0656C" w14:textId="77777777" w:rsidR="00A033BC" w:rsidRPr="003A7B7A" w:rsidRDefault="00A033BC" w:rsidP="00A033B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село Полдневое; </w:t>
      </w:r>
    </w:p>
    <w:p w14:paraId="1E2F94FC" w14:textId="77777777" w:rsidR="00A033BC" w:rsidRPr="003A7B7A" w:rsidRDefault="00A033BC" w:rsidP="00A033B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22735C98" w14:textId="77777777" w:rsidR="00A033BC" w:rsidRPr="003A7B7A" w:rsidRDefault="00A033BC" w:rsidP="00A033B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60, N 61, N 62; </w:t>
      </w:r>
    </w:p>
    <w:p w14:paraId="3EB3ECEA" w14:textId="77777777" w:rsidR="00A033BC" w:rsidRPr="003A7B7A" w:rsidRDefault="00A033BC" w:rsidP="00A033B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2893ED24" w14:textId="7F76F106" w:rsidR="00A033BC" w:rsidRPr="003A7B7A" w:rsidRDefault="00A033BC" w:rsidP="00A033B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Травинское участковое лесничество.</w:t>
      </w:r>
    </w:p>
    <w:p w14:paraId="042832D3" w14:textId="777E1EF8" w:rsidR="00872F1E" w:rsidRPr="003A7B7A" w:rsidRDefault="00C264BB" w:rsidP="00A033B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5345CD15" w14:textId="77777777" w:rsidR="003014C8" w:rsidRPr="003A7B7A" w:rsidRDefault="003014C8" w:rsidP="00A033BC">
      <w:pPr>
        <w:spacing w:after="0" w:line="240" w:lineRule="auto"/>
        <w:ind w:firstLine="709"/>
        <w:jc w:val="both"/>
        <w:rPr>
          <w:rFonts w:ascii="Times New Roman" w:eastAsia="Times New Roman" w:hAnsi="Times New Roman" w:cs="Times New Roman"/>
          <w:bCs/>
          <w:sz w:val="28"/>
          <w:szCs w:val="28"/>
          <w:lang w:eastAsia="ru-RU"/>
        </w:rPr>
        <w:sectPr w:rsidR="003014C8" w:rsidRPr="003A7B7A" w:rsidSect="00AB07D1">
          <w:pgSz w:w="11906" w:h="16838"/>
          <w:pgMar w:top="1134" w:right="851" w:bottom="1134" w:left="1701" w:header="709" w:footer="709" w:gutter="0"/>
          <w:cols w:space="708"/>
          <w:docGrid w:linePitch="360"/>
        </w:sectPr>
      </w:pPr>
    </w:p>
    <w:p w14:paraId="37D98296" w14:textId="77777777" w:rsidR="003014C8" w:rsidRPr="003A7B7A" w:rsidRDefault="003014C8" w:rsidP="00A033BC">
      <w:pPr>
        <w:spacing w:after="0" w:line="240" w:lineRule="auto"/>
        <w:ind w:firstLine="709"/>
        <w:jc w:val="both"/>
        <w:rPr>
          <w:rFonts w:ascii="Times New Roman" w:eastAsia="Times New Roman" w:hAnsi="Times New Roman" w:cs="Times New Roman"/>
          <w:bCs/>
          <w:sz w:val="28"/>
          <w:szCs w:val="28"/>
          <w:lang w:eastAsia="ru-RU"/>
        </w:rPr>
        <w:sectPr w:rsidR="003014C8" w:rsidRPr="003A7B7A" w:rsidSect="003014C8">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81792" behindDoc="0" locked="0" layoutInCell="1" allowOverlap="1" wp14:anchorId="7699615E" wp14:editId="42163C6E">
            <wp:simplePos x="0" y="0"/>
            <wp:positionH relativeFrom="page">
              <wp:align>right</wp:align>
            </wp:positionH>
            <wp:positionV relativeFrom="paragraph">
              <wp:posOffset>2635</wp:posOffset>
            </wp:positionV>
            <wp:extent cx="10690857" cy="14231313"/>
            <wp:effectExtent l="0" t="0" r="0" b="0"/>
            <wp:wrapNone/>
            <wp:docPr id="198818129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10690857" cy="142313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8514AE" w14:textId="7F769B13" w:rsidR="004E1131" w:rsidRPr="003A7B7A" w:rsidRDefault="004E1131" w:rsidP="00872F1E">
      <w:pPr>
        <w:pStyle w:val="2"/>
        <w:spacing w:before="0"/>
        <w:jc w:val="center"/>
        <w:rPr>
          <w:rFonts w:ascii="Times New Roman" w:eastAsia="Times New Roman" w:hAnsi="Times New Roman" w:cs="Times New Roman"/>
          <w:bCs/>
          <w:color w:val="auto"/>
          <w:sz w:val="28"/>
          <w:szCs w:val="28"/>
          <w:lang w:eastAsia="ru-RU"/>
        </w:rPr>
      </w:pPr>
      <w:r w:rsidRPr="003A7B7A">
        <w:rPr>
          <w:rFonts w:ascii="Times New Roman" w:eastAsia="Times New Roman" w:hAnsi="Times New Roman" w:cs="Times New Roman"/>
          <w:bCs/>
          <w:color w:val="auto"/>
          <w:sz w:val="28"/>
          <w:szCs w:val="28"/>
          <w:lang w:eastAsia="ru-RU"/>
        </w:rPr>
        <w:lastRenderedPageBreak/>
        <w:t>Открытое акционерное общество «Волга-Дельта»</w:t>
      </w:r>
    </w:p>
    <w:p w14:paraId="74B045EF" w14:textId="258264B9" w:rsidR="004E1131" w:rsidRPr="003A7B7A" w:rsidRDefault="00AD5957" w:rsidP="00872F1E">
      <w:pPr>
        <w:pStyle w:val="3"/>
        <w:spacing w:before="0"/>
        <w:jc w:val="center"/>
        <w:rPr>
          <w:rFonts w:ascii="Times New Roman" w:eastAsia="Times New Roman" w:hAnsi="Times New Roman" w:cs="Times New Roman"/>
          <w:bCs/>
          <w:i/>
          <w:color w:val="auto"/>
          <w:sz w:val="28"/>
          <w:szCs w:val="28"/>
          <w:lang w:eastAsia="ru-RU"/>
        </w:rPr>
      </w:pPr>
      <w:r w:rsidRPr="003A7B7A">
        <w:rPr>
          <w:rFonts w:ascii="Times New Roman" w:eastAsia="Times New Roman" w:hAnsi="Times New Roman" w:cs="Times New Roman"/>
          <w:bCs/>
          <w:i/>
          <w:color w:val="auto"/>
          <w:sz w:val="28"/>
          <w:szCs w:val="28"/>
          <w:lang w:eastAsia="ru-RU"/>
        </w:rPr>
        <w:t>о</w:t>
      </w:r>
      <w:r w:rsidR="004E1131" w:rsidRPr="003A7B7A">
        <w:rPr>
          <w:rFonts w:ascii="Times New Roman" w:eastAsia="Times New Roman" w:hAnsi="Times New Roman" w:cs="Times New Roman"/>
          <w:bCs/>
          <w:i/>
          <w:color w:val="auto"/>
          <w:sz w:val="28"/>
          <w:szCs w:val="28"/>
          <w:lang w:eastAsia="ru-RU"/>
        </w:rPr>
        <w:t>хотничье угодье «Каралатское»</w:t>
      </w:r>
    </w:p>
    <w:p w14:paraId="79575F68" w14:textId="22CDA315" w:rsidR="004E1131" w:rsidRPr="003A7B7A" w:rsidRDefault="004E1131" w:rsidP="00872F1E">
      <w:pPr>
        <w:spacing w:after="0" w:line="240" w:lineRule="auto"/>
        <w:ind w:firstLine="709"/>
        <w:jc w:val="center"/>
        <w:rPr>
          <w:rFonts w:ascii="Times New Roman" w:hAnsi="Times New Roman" w:cs="Times New Roman"/>
          <w:bCs/>
          <w:sz w:val="28"/>
          <w:szCs w:val="28"/>
        </w:rPr>
      </w:pPr>
      <w:r w:rsidRPr="003A7B7A">
        <w:rPr>
          <w:rFonts w:ascii="Times New Roman" w:hAnsi="Times New Roman" w:cs="Times New Roman"/>
          <w:bCs/>
          <w:sz w:val="28"/>
          <w:szCs w:val="28"/>
        </w:rPr>
        <w:t>(в границах Камызякского</w:t>
      </w:r>
      <w:r w:rsidR="00A10DB6" w:rsidRPr="003A7B7A">
        <w:rPr>
          <w:rFonts w:ascii="Times New Roman" w:hAnsi="Times New Roman" w:cs="Times New Roman"/>
          <w:bCs/>
          <w:sz w:val="28"/>
          <w:szCs w:val="28"/>
        </w:rPr>
        <w:t xml:space="preserve"> </w:t>
      </w:r>
      <w:r w:rsidRPr="003A7B7A">
        <w:rPr>
          <w:rFonts w:ascii="Times New Roman" w:hAnsi="Times New Roman" w:cs="Times New Roman"/>
          <w:bCs/>
          <w:sz w:val="28"/>
          <w:szCs w:val="28"/>
        </w:rPr>
        <w:t>района)</w:t>
      </w:r>
    </w:p>
    <w:p w14:paraId="27F4171D" w14:textId="77777777" w:rsidR="004E1131" w:rsidRPr="003A7B7A" w:rsidRDefault="004E1131" w:rsidP="00872F1E">
      <w:pPr>
        <w:spacing w:after="0" w:line="240" w:lineRule="auto"/>
        <w:jc w:val="both"/>
        <w:rPr>
          <w:rFonts w:ascii="Times New Roman" w:hAnsi="Times New Roman" w:cs="Times New Roman"/>
          <w:bCs/>
          <w:sz w:val="28"/>
          <w:szCs w:val="28"/>
        </w:rPr>
      </w:pPr>
    </w:p>
    <w:p w14:paraId="5A27709A" w14:textId="32D18113" w:rsidR="004E1131" w:rsidRPr="003A7B7A" w:rsidRDefault="004E1131" w:rsidP="00872F1E">
      <w:pPr>
        <w:spacing w:after="0" w:line="240" w:lineRule="auto"/>
        <w:ind w:firstLine="709"/>
        <w:jc w:val="both"/>
        <w:rPr>
          <w:rFonts w:ascii="Times New Roman" w:hAnsi="Times New Roman" w:cs="Times New Roman"/>
          <w:bCs/>
          <w:sz w:val="28"/>
          <w:szCs w:val="28"/>
        </w:rPr>
      </w:pPr>
      <w:r w:rsidRPr="003A7B7A">
        <w:rPr>
          <w:rFonts w:ascii="Times New Roman" w:hAnsi="Times New Roman" w:cs="Times New Roman"/>
          <w:bCs/>
          <w:sz w:val="28"/>
          <w:szCs w:val="28"/>
        </w:rPr>
        <w:t>Северная: от точки 1 (координаты: 45°55</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11,935" 48°18</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58,834") в истоке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Каралатский Банк на </w:t>
      </w:r>
      <w:r w:rsidR="006D36A7"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Большая Черная, далее в северо-восточном направлении по прямой линии до точки 2 (координаты: 45°55</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16,175" 48°19</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6,276") на среднем течении истока </w:t>
      </w:r>
      <w:r w:rsidR="00A10DB6" w:rsidRPr="003A7B7A">
        <w:rPr>
          <w:rFonts w:ascii="Times New Roman" w:hAnsi="Times New Roman" w:cs="Times New Roman"/>
          <w:bCs/>
          <w:sz w:val="28"/>
          <w:szCs w:val="28"/>
        </w:rPr>
        <w:t>ер.</w:t>
      </w:r>
      <w:r w:rsidRPr="003A7B7A">
        <w:rPr>
          <w:rFonts w:ascii="Times New Roman" w:hAnsi="Times New Roman" w:cs="Times New Roman"/>
          <w:bCs/>
          <w:sz w:val="28"/>
          <w:szCs w:val="28"/>
        </w:rPr>
        <w:t xml:space="preserve"> Бардынский на </w:t>
      </w:r>
      <w:r w:rsidR="006D36A7"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Большая Черная. </w:t>
      </w:r>
    </w:p>
    <w:p w14:paraId="36179F35" w14:textId="1637FB5F" w:rsidR="004E1131" w:rsidRPr="003A7B7A" w:rsidRDefault="004E1131" w:rsidP="00872F1E">
      <w:pPr>
        <w:spacing w:after="0" w:line="240" w:lineRule="auto"/>
        <w:ind w:firstLine="709"/>
        <w:jc w:val="both"/>
        <w:rPr>
          <w:rFonts w:ascii="Times New Roman" w:hAnsi="Times New Roman" w:cs="Times New Roman"/>
          <w:bCs/>
          <w:sz w:val="28"/>
          <w:szCs w:val="28"/>
        </w:rPr>
      </w:pPr>
      <w:r w:rsidRPr="003A7B7A">
        <w:rPr>
          <w:rFonts w:ascii="Times New Roman" w:hAnsi="Times New Roman" w:cs="Times New Roman"/>
          <w:bCs/>
          <w:sz w:val="28"/>
          <w:szCs w:val="28"/>
        </w:rPr>
        <w:t>Восточная: от точки 2 (координаты: 45°55</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16,175" 48°19</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6,276") на среднем течении истока </w:t>
      </w:r>
      <w:r w:rsidR="00A10DB6" w:rsidRPr="003A7B7A">
        <w:rPr>
          <w:rFonts w:ascii="Times New Roman" w:hAnsi="Times New Roman" w:cs="Times New Roman"/>
          <w:bCs/>
          <w:sz w:val="28"/>
          <w:szCs w:val="28"/>
        </w:rPr>
        <w:t>ер.</w:t>
      </w:r>
      <w:r w:rsidRPr="003A7B7A">
        <w:rPr>
          <w:rFonts w:ascii="Times New Roman" w:hAnsi="Times New Roman" w:cs="Times New Roman"/>
          <w:bCs/>
          <w:sz w:val="28"/>
          <w:szCs w:val="28"/>
        </w:rPr>
        <w:t xml:space="preserve"> Бардынский на </w:t>
      </w:r>
      <w:r w:rsidR="006D36A7"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Большая Черная, далее в юго-восточном направлении посередине течения русла </w:t>
      </w:r>
      <w:r w:rsidR="00A10DB6" w:rsidRPr="003A7B7A">
        <w:rPr>
          <w:rFonts w:ascii="Times New Roman" w:hAnsi="Times New Roman" w:cs="Times New Roman"/>
          <w:bCs/>
          <w:sz w:val="28"/>
          <w:szCs w:val="28"/>
        </w:rPr>
        <w:t>ер.</w:t>
      </w:r>
      <w:r w:rsidRPr="003A7B7A">
        <w:rPr>
          <w:rFonts w:ascii="Times New Roman" w:hAnsi="Times New Roman" w:cs="Times New Roman"/>
          <w:bCs/>
          <w:sz w:val="28"/>
          <w:szCs w:val="28"/>
        </w:rPr>
        <w:t xml:space="preserve"> Бардынский до точки 3 (координаты: 45°54</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55,722" 48°19</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25,840") в истоке </w:t>
      </w:r>
      <w:r w:rsidR="00A10DB6" w:rsidRPr="003A7B7A">
        <w:rPr>
          <w:rFonts w:ascii="Times New Roman" w:hAnsi="Times New Roman" w:cs="Times New Roman"/>
          <w:bCs/>
          <w:sz w:val="28"/>
          <w:szCs w:val="28"/>
        </w:rPr>
        <w:t>ер.</w:t>
      </w:r>
      <w:r w:rsidRPr="003A7B7A">
        <w:rPr>
          <w:rFonts w:ascii="Times New Roman" w:hAnsi="Times New Roman" w:cs="Times New Roman"/>
          <w:bCs/>
          <w:sz w:val="28"/>
          <w:szCs w:val="28"/>
        </w:rPr>
        <w:t xml:space="preserve"> Колочный, далее в юго-восточном направлении посередине течения русла </w:t>
      </w:r>
      <w:r w:rsidR="00A10DB6" w:rsidRPr="003A7B7A">
        <w:rPr>
          <w:rFonts w:ascii="Times New Roman" w:hAnsi="Times New Roman" w:cs="Times New Roman"/>
          <w:bCs/>
          <w:sz w:val="28"/>
          <w:szCs w:val="28"/>
        </w:rPr>
        <w:t>ер.</w:t>
      </w:r>
      <w:r w:rsidRPr="003A7B7A">
        <w:rPr>
          <w:rFonts w:ascii="Times New Roman" w:hAnsi="Times New Roman" w:cs="Times New Roman"/>
          <w:bCs/>
          <w:sz w:val="28"/>
          <w:szCs w:val="28"/>
        </w:rPr>
        <w:t xml:space="preserve"> Колочный до точки 4 (координаты: 45°51</w:t>
      </w:r>
      <w:r w:rsidR="00065F40" w:rsidRPr="003A7B7A">
        <w:rPr>
          <w:rFonts w:ascii="Times New Roman" w:hAnsi="Times New Roman" w:cs="Times New Roman"/>
          <w:bCs/>
          <w:sz w:val="28"/>
          <w:szCs w:val="28"/>
        </w:rPr>
        <w:t>'</w:t>
      </w:r>
      <w:r w:rsidRPr="003A7B7A">
        <w:rPr>
          <w:rFonts w:ascii="Times New Roman" w:hAnsi="Times New Roman" w:cs="Times New Roman"/>
          <w:bCs/>
          <w:sz w:val="28"/>
          <w:szCs w:val="28"/>
        </w:rPr>
        <w:t>30,323" 48°22</w:t>
      </w:r>
      <w:r w:rsidR="00065F40" w:rsidRPr="003A7B7A">
        <w:rPr>
          <w:rFonts w:ascii="Times New Roman" w:hAnsi="Times New Roman" w:cs="Times New Roman"/>
          <w:bCs/>
          <w:sz w:val="28"/>
          <w:szCs w:val="28"/>
        </w:rPr>
        <w:t>'</w:t>
      </w:r>
      <w:r w:rsidRPr="003A7B7A">
        <w:rPr>
          <w:rFonts w:ascii="Times New Roman" w:hAnsi="Times New Roman" w:cs="Times New Roman"/>
          <w:bCs/>
          <w:sz w:val="28"/>
          <w:szCs w:val="28"/>
        </w:rPr>
        <w:t>25,595") в его устье на Бардынском (Рытом Колочном) рыбоходном канале, далее в юго-восточном направлении посередине течения русла Бардынского (Рытого Колочного) рыбоходного канала до точки 5 (координаты: 45°31</w:t>
      </w:r>
      <w:r w:rsidR="00065F40" w:rsidRPr="003A7B7A">
        <w:rPr>
          <w:rFonts w:ascii="Times New Roman" w:hAnsi="Times New Roman" w:cs="Times New Roman"/>
          <w:bCs/>
          <w:sz w:val="28"/>
          <w:szCs w:val="28"/>
        </w:rPr>
        <w:t>'</w:t>
      </w:r>
      <w:r w:rsidRPr="003A7B7A">
        <w:rPr>
          <w:rFonts w:ascii="Times New Roman" w:hAnsi="Times New Roman" w:cs="Times New Roman"/>
          <w:bCs/>
          <w:sz w:val="28"/>
          <w:szCs w:val="28"/>
        </w:rPr>
        <w:t>4,688" 48°33</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2,981").</w:t>
      </w:r>
    </w:p>
    <w:p w14:paraId="4343973C" w14:textId="10A789AC" w:rsidR="004E1131" w:rsidRPr="003A7B7A" w:rsidRDefault="004E1131" w:rsidP="00872F1E">
      <w:pPr>
        <w:spacing w:after="0" w:line="240" w:lineRule="auto"/>
        <w:ind w:firstLine="709"/>
        <w:jc w:val="both"/>
        <w:rPr>
          <w:rFonts w:ascii="Times New Roman" w:hAnsi="Times New Roman" w:cs="Times New Roman"/>
          <w:bCs/>
          <w:sz w:val="28"/>
          <w:szCs w:val="28"/>
        </w:rPr>
      </w:pPr>
      <w:r w:rsidRPr="003A7B7A">
        <w:rPr>
          <w:rFonts w:ascii="Times New Roman" w:hAnsi="Times New Roman" w:cs="Times New Roman"/>
          <w:bCs/>
          <w:sz w:val="28"/>
          <w:szCs w:val="28"/>
        </w:rPr>
        <w:t>Южная: от точки 5 (координаты: 45°31</w:t>
      </w:r>
      <w:r w:rsidR="00065F40" w:rsidRPr="003A7B7A">
        <w:rPr>
          <w:rFonts w:ascii="Times New Roman" w:hAnsi="Times New Roman" w:cs="Times New Roman"/>
          <w:bCs/>
          <w:sz w:val="28"/>
          <w:szCs w:val="28"/>
        </w:rPr>
        <w:t>'</w:t>
      </w:r>
      <w:r w:rsidRPr="003A7B7A">
        <w:rPr>
          <w:rFonts w:ascii="Times New Roman" w:hAnsi="Times New Roman" w:cs="Times New Roman"/>
          <w:bCs/>
          <w:sz w:val="28"/>
          <w:szCs w:val="28"/>
        </w:rPr>
        <w:t>4,688" 48°33</w:t>
      </w:r>
      <w:r w:rsidR="00065F40" w:rsidRPr="003A7B7A">
        <w:rPr>
          <w:rFonts w:ascii="Times New Roman" w:hAnsi="Times New Roman" w:cs="Times New Roman"/>
          <w:bCs/>
          <w:sz w:val="28"/>
          <w:szCs w:val="28"/>
        </w:rPr>
        <w:t>'</w:t>
      </w:r>
      <w:r w:rsidRPr="003A7B7A">
        <w:rPr>
          <w:rFonts w:ascii="Times New Roman" w:hAnsi="Times New Roman" w:cs="Times New Roman"/>
          <w:bCs/>
          <w:sz w:val="28"/>
          <w:szCs w:val="28"/>
        </w:rPr>
        <w:t>2,981") на середине русла Бардынского (Рытого Колочного) рыбоходного канала, далее в северо-западном направлении по прямой линии 12,8 км до точки 6 (координаты: 45°35</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20,530" 48°25</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17,540") в ухвостье </w:t>
      </w:r>
      <w:r w:rsidR="006D36A7" w:rsidRPr="003A7B7A">
        <w:rPr>
          <w:rFonts w:ascii="Times New Roman" w:hAnsi="Times New Roman" w:cs="Times New Roman"/>
          <w:bCs/>
          <w:sz w:val="28"/>
          <w:szCs w:val="28"/>
        </w:rPr>
        <w:t>о.</w:t>
      </w:r>
      <w:r w:rsidRPr="003A7B7A">
        <w:rPr>
          <w:rFonts w:ascii="Times New Roman" w:hAnsi="Times New Roman" w:cs="Times New Roman"/>
          <w:bCs/>
          <w:sz w:val="28"/>
          <w:szCs w:val="28"/>
        </w:rPr>
        <w:t xml:space="preserve"> Галкин.</w:t>
      </w:r>
    </w:p>
    <w:p w14:paraId="130DB09E" w14:textId="5213D829" w:rsidR="004E1131" w:rsidRPr="003A7B7A" w:rsidRDefault="004E1131" w:rsidP="00872F1E">
      <w:pPr>
        <w:spacing w:after="0" w:line="240" w:lineRule="auto"/>
        <w:ind w:firstLine="709"/>
        <w:jc w:val="both"/>
        <w:rPr>
          <w:rFonts w:ascii="Times New Roman" w:hAnsi="Times New Roman" w:cs="Times New Roman"/>
          <w:bCs/>
          <w:sz w:val="28"/>
          <w:szCs w:val="28"/>
        </w:rPr>
      </w:pPr>
      <w:r w:rsidRPr="003A7B7A">
        <w:rPr>
          <w:rFonts w:ascii="Times New Roman" w:hAnsi="Times New Roman" w:cs="Times New Roman"/>
          <w:bCs/>
          <w:sz w:val="28"/>
          <w:szCs w:val="28"/>
        </w:rPr>
        <w:t>Западная: от точки 6 (координаты: 45°35</w:t>
      </w:r>
      <w:r w:rsidR="00065F40" w:rsidRPr="003A7B7A">
        <w:rPr>
          <w:rFonts w:ascii="Times New Roman" w:hAnsi="Times New Roman" w:cs="Times New Roman"/>
          <w:bCs/>
          <w:sz w:val="28"/>
          <w:szCs w:val="28"/>
        </w:rPr>
        <w:t>'</w:t>
      </w:r>
      <w:r w:rsidRPr="003A7B7A">
        <w:rPr>
          <w:rFonts w:ascii="Times New Roman" w:hAnsi="Times New Roman" w:cs="Times New Roman"/>
          <w:bCs/>
          <w:sz w:val="28"/>
          <w:szCs w:val="28"/>
        </w:rPr>
        <w:t>20,530" 48°25</w:t>
      </w:r>
      <w:r w:rsidR="00065F40"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17,540") в ухвостье </w:t>
      </w:r>
      <w:r w:rsidR="006D36A7" w:rsidRPr="003A7B7A">
        <w:rPr>
          <w:rFonts w:ascii="Times New Roman" w:hAnsi="Times New Roman" w:cs="Times New Roman"/>
          <w:bCs/>
          <w:sz w:val="28"/>
          <w:szCs w:val="28"/>
        </w:rPr>
        <w:t>о.</w:t>
      </w:r>
      <w:r w:rsidRPr="003A7B7A">
        <w:rPr>
          <w:rFonts w:ascii="Times New Roman" w:hAnsi="Times New Roman" w:cs="Times New Roman"/>
          <w:bCs/>
          <w:sz w:val="28"/>
          <w:szCs w:val="28"/>
        </w:rPr>
        <w:t xml:space="preserve"> Галкин, далее в северо-западном направлении по восточной кромке </w:t>
      </w:r>
      <w:r w:rsidR="006D36A7" w:rsidRPr="003A7B7A">
        <w:rPr>
          <w:rFonts w:ascii="Times New Roman" w:hAnsi="Times New Roman" w:cs="Times New Roman"/>
          <w:bCs/>
          <w:sz w:val="28"/>
          <w:szCs w:val="28"/>
        </w:rPr>
        <w:t>о.</w:t>
      </w:r>
      <w:r w:rsidRPr="003A7B7A">
        <w:rPr>
          <w:rFonts w:ascii="Times New Roman" w:hAnsi="Times New Roman" w:cs="Times New Roman"/>
          <w:bCs/>
          <w:sz w:val="28"/>
          <w:szCs w:val="28"/>
        </w:rPr>
        <w:t xml:space="preserve"> Галкин электронным треком через точки 7-19 (координаты: 45°35'53,451" 48°26'20,519", 45°36'19,355" 48°26'5,511", 45°37'27,198" 48°26'2,428", 45°38'16,744" 48°25'14,115", 45°38'51,694" 48°23'38,107", 45°39'14,925" 48°22'59,251", 45°40'12,694" 48°22'30,469", 45°41'10,670" 48°20'45,004", 45°41'49,936" 48°20'33,285", 45°42'12,551" 48°20'47,882", 45°42'40,305" 48°20'1,420", 45°43'23,683" 48°19'31,404", 45°44'15,491" 48°18'41,241") до точки 20 (координаты: 45°44</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48,959" 48°18</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5,479") на его приверхе, далее в северо-восточном направлении по прямой линии, через култук Жилой, до точки 21 (координаты: 45°45</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44,331" 48°18</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19,920") в устье безымянного </w:t>
      </w:r>
      <w:r w:rsidR="00A10DB6" w:rsidRPr="003A7B7A">
        <w:rPr>
          <w:rFonts w:ascii="Times New Roman" w:hAnsi="Times New Roman" w:cs="Times New Roman"/>
          <w:bCs/>
          <w:sz w:val="28"/>
          <w:szCs w:val="28"/>
        </w:rPr>
        <w:t>ер</w:t>
      </w:r>
      <w:r w:rsidR="006F4CFE" w:rsidRPr="003A7B7A">
        <w:rPr>
          <w:rFonts w:ascii="Times New Roman" w:hAnsi="Times New Roman" w:cs="Times New Roman"/>
          <w:bCs/>
          <w:sz w:val="28"/>
          <w:szCs w:val="28"/>
        </w:rPr>
        <w:t>ика</w:t>
      </w:r>
      <w:r w:rsidRPr="003A7B7A">
        <w:rPr>
          <w:rFonts w:ascii="Times New Roman" w:hAnsi="Times New Roman" w:cs="Times New Roman"/>
          <w:bCs/>
          <w:sz w:val="28"/>
          <w:szCs w:val="28"/>
        </w:rPr>
        <w:t xml:space="preserve">, далее в северо-восточном направлении посередине течения русла безымянного </w:t>
      </w:r>
      <w:r w:rsidR="00A10DB6" w:rsidRPr="003A7B7A">
        <w:rPr>
          <w:rFonts w:ascii="Times New Roman" w:hAnsi="Times New Roman" w:cs="Times New Roman"/>
          <w:bCs/>
          <w:sz w:val="28"/>
          <w:szCs w:val="28"/>
        </w:rPr>
        <w:t>ер</w:t>
      </w:r>
      <w:r w:rsidR="006F4CFE" w:rsidRPr="003A7B7A">
        <w:rPr>
          <w:rFonts w:ascii="Times New Roman" w:hAnsi="Times New Roman" w:cs="Times New Roman"/>
          <w:bCs/>
          <w:sz w:val="28"/>
          <w:szCs w:val="28"/>
        </w:rPr>
        <w:t>ика</w:t>
      </w:r>
      <w:r w:rsidRPr="003A7B7A">
        <w:rPr>
          <w:rFonts w:ascii="Times New Roman" w:hAnsi="Times New Roman" w:cs="Times New Roman"/>
          <w:bCs/>
          <w:sz w:val="28"/>
          <w:szCs w:val="28"/>
        </w:rPr>
        <w:t xml:space="preserve"> до точки 22 (координаты: 45°46</w:t>
      </w:r>
      <w:r w:rsidR="00065F40" w:rsidRPr="003A7B7A">
        <w:rPr>
          <w:rFonts w:ascii="Times New Roman" w:hAnsi="Times New Roman" w:cs="Times New Roman"/>
          <w:bCs/>
          <w:sz w:val="28"/>
          <w:szCs w:val="28"/>
        </w:rPr>
        <w:t>'</w:t>
      </w:r>
      <w:r w:rsidRPr="003A7B7A">
        <w:rPr>
          <w:rFonts w:ascii="Times New Roman" w:hAnsi="Times New Roman" w:cs="Times New Roman"/>
          <w:bCs/>
          <w:sz w:val="28"/>
          <w:szCs w:val="28"/>
        </w:rPr>
        <w:t>11,059" 48°18</w:t>
      </w:r>
      <w:r w:rsidR="00065F40" w:rsidRPr="003A7B7A">
        <w:rPr>
          <w:rFonts w:ascii="Times New Roman" w:hAnsi="Times New Roman" w:cs="Times New Roman"/>
          <w:bCs/>
          <w:sz w:val="28"/>
          <w:szCs w:val="28"/>
        </w:rPr>
        <w:t>'</w:t>
      </w:r>
      <w:r w:rsidRPr="003A7B7A">
        <w:rPr>
          <w:rFonts w:ascii="Times New Roman" w:hAnsi="Times New Roman" w:cs="Times New Roman"/>
          <w:bCs/>
          <w:sz w:val="28"/>
          <w:szCs w:val="28"/>
        </w:rPr>
        <w:t>20,749"), далее северо-западном направлении по прямой линии до точки 23 (координаты: 45°46</w:t>
      </w:r>
      <w:r w:rsidR="00065F40" w:rsidRPr="003A7B7A">
        <w:rPr>
          <w:rFonts w:ascii="Times New Roman" w:hAnsi="Times New Roman" w:cs="Times New Roman"/>
          <w:bCs/>
          <w:sz w:val="28"/>
          <w:szCs w:val="28"/>
        </w:rPr>
        <w:t>'</w:t>
      </w:r>
      <w:r w:rsidRPr="003A7B7A">
        <w:rPr>
          <w:rFonts w:ascii="Times New Roman" w:hAnsi="Times New Roman" w:cs="Times New Roman"/>
          <w:bCs/>
          <w:sz w:val="28"/>
          <w:szCs w:val="28"/>
        </w:rPr>
        <w:t>11,738" 48°18</w:t>
      </w:r>
      <w:r w:rsidR="00065F40"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20,434") на середине русла </w:t>
      </w:r>
      <w:r w:rsidR="006D36A7" w:rsidRPr="003A7B7A">
        <w:rPr>
          <w:rFonts w:ascii="Times New Roman" w:hAnsi="Times New Roman" w:cs="Times New Roman"/>
          <w:bCs/>
          <w:sz w:val="28"/>
          <w:szCs w:val="28"/>
        </w:rPr>
        <w:t>прот.</w:t>
      </w:r>
      <w:r w:rsidRPr="003A7B7A">
        <w:rPr>
          <w:rFonts w:ascii="Times New Roman" w:hAnsi="Times New Roman" w:cs="Times New Roman"/>
          <w:bCs/>
          <w:sz w:val="28"/>
          <w:szCs w:val="28"/>
        </w:rPr>
        <w:t xml:space="preserve"> Банк Шимоха, далее в северо-восточном направлении посередине течения русла </w:t>
      </w:r>
      <w:r w:rsidR="006D36A7" w:rsidRPr="003A7B7A">
        <w:rPr>
          <w:rFonts w:ascii="Times New Roman" w:hAnsi="Times New Roman" w:cs="Times New Roman"/>
          <w:bCs/>
          <w:sz w:val="28"/>
          <w:szCs w:val="28"/>
        </w:rPr>
        <w:t>прот.</w:t>
      </w:r>
      <w:r w:rsidRPr="003A7B7A">
        <w:rPr>
          <w:rFonts w:ascii="Times New Roman" w:hAnsi="Times New Roman" w:cs="Times New Roman"/>
          <w:bCs/>
          <w:sz w:val="28"/>
          <w:szCs w:val="28"/>
        </w:rPr>
        <w:t xml:space="preserve"> Банк Шимоха до точки 24 (координаты: 45°49</w:t>
      </w:r>
      <w:r w:rsidR="00065F40" w:rsidRPr="003A7B7A">
        <w:rPr>
          <w:rFonts w:ascii="Times New Roman" w:hAnsi="Times New Roman" w:cs="Times New Roman"/>
          <w:bCs/>
          <w:sz w:val="28"/>
          <w:szCs w:val="28"/>
        </w:rPr>
        <w:t>'</w:t>
      </w:r>
      <w:r w:rsidRPr="003A7B7A">
        <w:rPr>
          <w:rFonts w:ascii="Times New Roman" w:hAnsi="Times New Roman" w:cs="Times New Roman"/>
          <w:bCs/>
          <w:sz w:val="28"/>
          <w:szCs w:val="28"/>
        </w:rPr>
        <w:t>1,918" 48°19</w:t>
      </w:r>
      <w:r w:rsidR="00065F40"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32,394") в её истоке на </w:t>
      </w:r>
      <w:r w:rsidR="006D36A7"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Каралатский Банк, далее в северном направлении посередине течения русла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Каралатский Банк до точки 1 (координаты: 45°55</w:t>
      </w:r>
      <w:r w:rsidR="00065F40" w:rsidRPr="003A7B7A">
        <w:rPr>
          <w:rFonts w:ascii="Times New Roman" w:hAnsi="Times New Roman" w:cs="Times New Roman"/>
          <w:bCs/>
          <w:sz w:val="28"/>
          <w:szCs w:val="28"/>
        </w:rPr>
        <w:t>'</w:t>
      </w:r>
      <w:r w:rsidRPr="003A7B7A">
        <w:rPr>
          <w:rFonts w:ascii="Times New Roman" w:hAnsi="Times New Roman" w:cs="Times New Roman"/>
          <w:bCs/>
          <w:sz w:val="28"/>
          <w:szCs w:val="28"/>
        </w:rPr>
        <w:t>11,935" 48°18</w:t>
      </w:r>
      <w:r w:rsidR="00065F40"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58,834") в её истоке на </w:t>
      </w:r>
      <w:r w:rsidR="006D36A7"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Большая Черная.</w:t>
      </w:r>
    </w:p>
    <w:p w14:paraId="0ECA873F" w14:textId="39EF0BFD" w:rsidR="004E1131" w:rsidRPr="003A7B7A" w:rsidRDefault="004E1131"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w:t>
      </w:r>
      <w:r w:rsidRPr="003A7B7A">
        <w:rPr>
          <w:rFonts w:ascii="Times New Roman" w:eastAsia="Times New Roman" w:hAnsi="Times New Roman" w:cs="Times New Roman"/>
          <w:sz w:val="28"/>
          <w:szCs w:val="28"/>
          <w:lang w:eastAsia="ru-RU"/>
        </w:rPr>
        <w:lastRenderedPageBreak/>
        <w:t xml:space="preserve">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786236">
        <w:rPr>
          <w:rFonts w:ascii="Times New Roman" w:eastAsia="Times New Roman" w:hAnsi="Times New Roman" w:cs="Times New Roman"/>
          <w:sz w:val="28"/>
          <w:szCs w:val="28"/>
          <w:lang w:eastAsia="ru-RU"/>
        </w:rPr>
        <w:br/>
      </w:r>
      <w:r w:rsidR="000F44EC" w:rsidRPr="003A7B7A">
        <w:rPr>
          <w:rFonts w:ascii="Times New Roman" w:eastAsia="Times New Roman" w:hAnsi="Times New Roman" w:cs="Times New Roman"/>
          <w:sz w:val="28"/>
          <w:szCs w:val="28"/>
          <w:lang w:eastAsia="ru-RU"/>
        </w:rPr>
        <w:t>30,2</w:t>
      </w:r>
      <w:r w:rsidR="00786236" w:rsidRPr="00786236">
        <w:rPr>
          <w:rFonts w:ascii="Times New Roman" w:eastAsia="Times New Roman" w:hAnsi="Times New Roman" w:cs="Times New Roman"/>
          <w:sz w:val="28"/>
          <w:szCs w:val="28"/>
          <w:lang w:eastAsia="ru-RU"/>
        </w:rPr>
        <w:t>79</w:t>
      </w:r>
      <w:r w:rsidR="000F44EC"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697EB5C6" w14:textId="08D4CE40" w:rsidR="00A033BC" w:rsidRPr="003A7B7A" w:rsidRDefault="00A033BC"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 земли сельскохозяйственного назначения: N 756.</w:t>
      </w:r>
    </w:p>
    <w:p w14:paraId="0AB3294C" w14:textId="3ADF11A4" w:rsidR="004E1131" w:rsidRPr="003A7B7A" w:rsidRDefault="004E1131"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3F4A89D6" w14:textId="77777777" w:rsidR="003014C8" w:rsidRPr="003A7B7A" w:rsidRDefault="003014C8" w:rsidP="00872F1E">
      <w:pPr>
        <w:spacing w:after="0" w:line="240" w:lineRule="auto"/>
        <w:ind w:firstLine="709"/>
        <w:jc w:val="both"/>
        <w:rPr>
          <w:rFonts w:ascii="Times New Roman" w:hAnsi="Times New Roman" w:cs="Times New Roman"/>
          <w:sz w:val="28"/>
          <w:szCs w:val="28"/>
        </w:rPr>
        <w:sectPr w:rsidR="003014C8" w:rsidRPr="003A7B7A" w:rsidSect="00AB07D1">
          <w:pgSz w:w="11906" w:h="16838"/>
          <w:pgMar w:top="1134" w:right="851" w:bottom="1134" w:left="1701" w:header="709" w:footer="709" w:gutter="0"/>
          <w:cols w:space="708"/>
          <w:docGrid w:linePitch="360"/>
        </w:sectPr>
      </w:pPr>
    </w:p>
    <w:p w14:paraId="2996BFDE" w14:textId="77777777" w:rsidR="003014C8" w:rsidRPr="003A7B7A" w:rsidRDefault="003014C8" w:rsidP="00872F1E">
      <w:pPr>
        <w:spacing w:after="0" w:line="240" w:lineRule="auto"/>
        <w:ind w:firstLine="709"/>
        <w:jc w:val="both"/>
        <w:rPr>
          <w:rFonts w:ascii="Times New Roman" w:hAnsi="Times New Roman" w:cs="Times New Roman"/>
          <w:sz w:val="28"/>
          <w:szCs w:val="28"/>
        </w:rPr>
        <w:sectPr w:rsidR="003014C8" w:rsidRPr="003A7B7A" w:rsidSect="003014C8">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82816" behindDoc="0" locked="0" layoutInCell="1" allowOverlap="1" wp14:anchorId="6472E588" wp14:editId="0E303494">
            <wp:simplePos x="0" y="0"/>
            <wp:positionH relativeFrom="page">
              <wp:align>right</wp:align>
            </wp:positionH>
            <wp:positionV relativeFrom="paragraph">
              <wp:posOffset>2636</wp:posOffset>
            </wp:positionV>
            <wp:extent cx="10691102" cy="14215029"/>
            <wp:effectExtent l="0" t="0" r="0" b="0"/>
            <wp:wrapNone/>
            <wp:docPr id="156500769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10691102" cy="142150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1C8F7C" w14:textId="3BAA58F3" w:rsidR="004E1131" w:rsidRPr="003A7B7A" w:rsidRDefault="004E1131"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Общество с ограниченной ответственностью «Производственно-коммерческая фирма «Астра-Дельта»</w:t>
      </w:r>
    </w:p>
    <w:p w14:paraId="4997E4C0" w14:textId="4CAE0443" w:rsidR="004E1131" w:rsidRPr="003A7B7A" w:rsidRDefault="00AD5957"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w:t>
      </w:r>
      <w:r w:rsidR="004E1131" w:rsidRPr="003A7B7A">
        <w:rPr>
          <w:rFonts w:ascii="Times New Roman" w:hAnsi="Times New Roman" w:cs="Times New Roman"/>
          <w:bCs/>
          <w:i/>
          <w:color w:val="auto"/>
          <w:sz w:val="28"/>
          <w:szCs w:val="28"/>
        </w:rPr>
        <w:t>хотничье угодье «Астра-Дельта»</w:t>
      </w:r>
    </w:p>
    <w:p w14:paraId="5D102145" w14:textId="052150FC" w:rsidR="004E1131" w:rsidRPr="003A7B7A" w:rsidRDefault="004E1131" w:rsidP="00872F1E">
      <w:pPr>
        <w:spacing w:after="0" w:line="240" w:lineRule="auto"/>
        <w:ind w:firstLine="709"/>
        <w:jc w:val="center"/>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(в границах Камызякского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района)</w:t>
      </w:r>
    </w:p>
    <w:p w14:paraId="4ED92D28" w14:textId="77777777" w:rsidR="004E1131" w:rsidRPr="003A7B7A" w:rsidRDefault="004E1131" w:rsidP="00872F1E">
      <w:pPr>
        <w:spacing w:after="0" w:line="240" w:lineRule="auto"/>
        <w:ind w:firstLine="709"/>
        <w:jc w:val="both"/>
        <w:rPr>
          <w:rFonts w:ascii="Times New Roman" w:eastAsia="Times New Roman" w:hAnsi="Times New Roman" w:cs="Times New Roman"/>
          <w:sz w:val="28"/>
          <w:szCs w:val="28"/>
          <w:lang w:eastAsia="ru-RU"/>
        </w:rPr>
      </w:pPr>
    </w:p>
    <w:p w14:paraId="7CA6303E" w14:textId="0C5EAE47" w:rsidR="004E1131" w:rsidRPr="003A7B7A" w:rsidRDefault="004E1131"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Северная: от точки 1 (координаты: 45°57'10,502" 48°18'5,311") у приверха </w:t>
      </w:r>
      <w:r w:rsidR="006D36A7" w:rsidRPr="003A7B7A">
        <w:rPr>
          <w:rFonts w:ascii="Times New Roman" w:eastAsia="Times New Roman" w:hAnsi="Times New Roman" w:cs="Times New Roman"/>
          <w:sz w:val="28"/>
          <w:szCs w:val="28"/>
          <w:lang w:eastAsia="ru-RU"/>
        </w:rPr>
        <w:t>о.</w:t>
      </w:r>
      <w:r w:rsidRPr="003A7B7A">
        <w:rPr>
          <w:rFonts w:ascii="Times New Roman" w:eastAsia="Times New Roman" w:hAnsi="Times New Roman" w:cs="Times New Roman"/>
          <w:sz w:val="28"/>
          <w:szCs w:val="28"/>
          <w:lang w:eastAsia="ru-RU"/>
        </w:rPr>
        <w:t xml:space="preserve"> Средний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Створненский Банк граница идет в юго-восточном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Створненский Банк до точки 2 (координаты: 45°54'49,072"</w:t>
      </w:r>
      <w:r w:rsidR="0018436C"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48°21'39,250") на середине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Створненский Банк, далее северо-восточном направлении по прямой линии 4,2 км до точки 3 (координаты: 45°55'51,583"</w:t>
      </w:r>
      <w:r w:rsidR="0018436C"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48°24'35,451") в устье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Гнилой на </w:t>
      </w:r>
      <w:r w:rsidR="0032444B"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Быстрый Удалой, далее в северо-восточном направлении по </w:t>
      </w:r>
      <w:r w:rsidR="006D36A7" w:rsidRPr="003A7B7A">
        <w:rPr>
          <w:rFonts w:ascii="Times New Roman" w:eastAsia="Times New Roman" w:hAnsi="Times New Roman" w:cs="Times New Roman"/>
          <w:sz w:val="28"/>
          <w:szCs w:val="28"/>
          <w:lang w:eastAsia="ru-RU"/>
        </w:rPr>
        <w:t>прямой линии</w:t>
      </w:r>
      <w:r w:rsidRPr="003A7B7A">
        <w:rPr>
          <w:rFonts w:ascii="Times New Roman" w:eastAsia="Times New Roman" w:hAnsi="Times New Roman" w:cs="Times New Roman"/>
          <w:sz w:val="28"/>
          <w:szCs w:val="28"/>
          <w:lang w:eastAsia="ru-RU"/>
        </w:rPr>
        <w:t xml:space="preserve"> до границы заказника «Крестовый» в точке 4 (координаты:</w:t>
      </w:r>
      <w:r w:rsidRPr="003A7B7A">
        <w:t xml:space="preserve"> </w:t>
      </w:r>
      <w:r w:rsidRPr="003A7B7A">
        <w:rPr>
          <w:rFonts w:ascii="Times New Roman" w:eastAsia="Times New Roman" w:hAnsi="Times New Roman" w:cs="Times New Roman"/>
          <w:sz w:val="28"/>
          <w:szCs w:val="28"/>
          <w:lang w:eastAsia="ru-RU"/>
        </w:rPr>
        <w:t>45°55'51,992" 48°24'36,170").</w:t>
      </w:r>
    </w:p>
    <w:p w14:paraId="0E95BD20" w14:textId="3669D7D9" w:rsidR="004E1131" w:rsidRPr="003A7B7A" w:rsidRDefault="004E1131"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Восточная: от точки 4 (координаты: 45°55'51,992" 48°24'36,170") на границе заказника «Крестовый» </w:t>
      </w:r>
      <w:r w:rsidR="007A19BA" w:rsidRPr="003A7B7A">
        <w:rPr>
          <w:rFonts w:ascii="Times New Roman" w:eastAsia="Times New Roman" w:hAnsi="Times New Roman" w:cs="Times New Roman"/>
          <w:sz w:val="28"/>
          <w:szCs w:val="28"/>
          <w:lang w:eastAsia="ru-RU"/>
        </w:rPr>
        <w:t>у устья</w:t>
      </w:r>
      <w:r w:rsidRPr="003A7B7A">
        <w:rPr>
          <w:rFonts w:ascii="Times New Roman" w:eastAsia="Times New Roman" w:hAnsi="Times New Roman" w:cs="Times New Roman"/>
          <w:sz w:val="28"/>
          <w:szCs w:val="28"/>
          <w:lang w:eastAsia="ru-RU"/>
        </w:rPr>
        <w:t xml:space="preserve">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Гнилой на </w:t>
      </w:r>
      <w:r w:rsidR="0032444B"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Быстрый Удалой граница идет в юго-восточном, а затем северо-восточном направлении по границе заказника «Крестовый» до юго</w:t>
      </w:r>
      <w:r w:rsidR="000F44EC" w:rsidRPr="003A7B7A">
        <w:rPr>
          <w:rFonts w:ascii="Times New Roman" w:eastAsia="Times New Roman" w:hAnsi="Times New Roman" w:cs="Times New Roman"/>
          <w:sz w:val="28"/>
          <w:szCs w:val="28"/>
          <w:lang w:eastAsia="ru-RU"/>
        </w:rPr>
        <w:t>-</w:t>
      </w:r>
      <w:r w:rsidRPr="003A7B7A">
        <w:rPr>
          <w:rFonts w:ascii="Times New Roman" w:eastAsia="Times New Roman" w:hAnsi="Times New Roman" w:cs="Times New Roman"/>
          <w:sz w:val="28"/>
          <w:szCs w:val="28"/>
          <w:lang w:eastAsia="ru-RU"/>
        </w:rPr>
        <w:t xml:space="preserve">восточной границы заказника «Крестовый» в точке 5 (координаты: </w:t>
      </w:r>
      <w:r w:rsidR="0018436C" w:rsidRPr="003A7B7A">
        <w:rPr>
          <w:rFonts w:ascii="Times New Roman" w:eastAsia="Times New Roman" w:hAnsi="Times New Roman" w:cs="Times New Roman"/>
          <w:sz w:val="28"/>
          <w:szCs w:val="28"/>
          <w:lang w:eastAsia="ru-RU"/>
        </w:rPr>
        <w:t>45°52'4,368" 48°31'4,054"</w:t>
      </w:r>
      <w:r w:rsidRPr="003A7B7A">
        <w:rPr>
          <w:rFonts w:ascii="Times New Roman" w:eastAsia="Times New Roman" w:hAnsi="Times New Roman" w:cs="Times New Roman"/>
          <w:sz w:val="28"/>
          <w:szCs w:val="28"/>
          <w:lang w:eastAsia="ru-RU"/>
        </w:rPr>
        <w:t>), далее в юго-восточном направлении вдоль западной кромки растительности и по восточной стороне Каралатской бороздины электронным треком через точки 6-15 (координаты:</w:t>
      </w:r>
      <w:r w:rsidR="0018436C" w:rsidRPr="003A7B7A">
        <w:rPr>
          <w:rFonts w:ascii="Times New Roman" w:eastAsia="Times New Roman" w:hAnsi="Times New Roman" w:cs="Times New Roman"/>
          <w:sz w:val="28"/>
          <w:szCs w:val="28"/>
          <w:lang w:eastAsia="ru-RU"/>
        </w:rPr>
        <w:t xml:space="preserve"> 45°51'43,200" 48°30'37,058", 45°51'29,581" 48°30'23,484", 45°50'24,000" 48°31'13,000", 45°48'59,000" 48°30'56,998", 45°47'24,000" 48°31'4,000", 45°45'41,000" 48°31'54,998", 45°45'2,002" 48°32'39,001", 45°43'16,000" 48°33'11,001", 45°41'31,999" 48°33'14,000", 45°35'25,019" 48°35'5,589"</w:t>
      </w:r>
      <w:r w:rsidRPr="003A7B7A">
        <w:rPr>
          <w:rFonts w:ascii="Times New Roman" w:eastAsia="Times New Roman" w:hAnsi="Times New Roman" w:cs="Times New Roman"/>
          <w:sz w:val="28"/>
          <w:szCs w:val="28"/>
          <w:lang w:eastAsia="ru-RU"/>
        </w:rPr>
        <w:t>) до точки 16 (координаты: 45°33'14,800" 48°35'45,819").</w:t>
      </w:r>
    </w:p>
    <w:p w14:paraId="21853F2E" w14:textId="77777777" w:rsidR="004E1131" w:rsidRPr="003A7B7A" w:rsidRDefault="004E1131"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Южная: от точки 16 (координаты: 45°33'14,800" 48°35'45,819") граница идет в юго-западном направлении по прямой линии 5,3 км до точки 17 (координаты: 45°31'4,688" 48°33'2,981") на середине русла Бардынского (Рытого Колочного) рыбоходного канала.</w:t>
      </w:r>
    </w:p>
    <w:p w14:paraId="0FD5974A" w14:textId="0A941B5B" w:rsidR="004E1131" w:rsidRPr="003A7B7A" w:rsidRDefault="004E1131"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Западная: от точки 17 (координаты: 45°31'4,688" 48°33'2,981") на середине русла Бардынского (Рытого Колочного) рыбоходного канала</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граница идет в северо-западном направлении по середине течения русла Бардынского (Рытого Колочного) рыбоходного канала до точки 18 (координаты: 45°51'30,323" 48°22'25,595") в устье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Колочный, далее в северо-западном направлении посередине течения русла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Колочный до точки 19 (координаты: 45°54'55,722" 48°19'25,840") в его истоке на </w:t>
      </w:r>
      <w:r w:rsidR="0032444B"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Бардынский, далее в северо-западном направлении посередине течения русла </w:t>
      </w:r>
      <w:r w:rsidR="0032444B"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Бардынский до его истока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Большая Черная в точке 20 (координаты: 45°55'16,175"</w:t>
      </w:r>
      <w:r w:rsidR="0018436C"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48°19'6,276"), далее по </w:t>
      </w:r>
      <w:r w:rsidR="006D36A7" w:rsidRPr="003A7B7A">
        <w:rPr>
          <w:rFonts w:ascii="Times New Roman" w:eastAsia="Times New Roman" w:hAnsi="Times New Roman" w:cs="Times New Roman"/>
          <w:sz w:val="28"/>
          <w:szCs w:val="28"/>
          <w:lang w:eastAsia="ru-RU"/>
        </w:rPr>
        <w:t>прямой линии</w:t>
      </w:r>
      <w:r w:rsidRPr="003A7B7A">
        <w:rPr>
          <w:rFonts w:ascii="Times New Roman" w:eastAsia="Times New Roman" w:hAnsi="Times New Roman" w:cs="Times New Roman"/>
          <w:sz w:val="28"/>
          <w:szCs w:val="28"/>
          <w:lang w:eastAsia="ru-RU"/>
        </w:rPr>
        <w:t xml:space="preserve"> до середины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Большая Черная в истоке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Каралатский Банк в точке 21 (координаты: 45°55'11,935" 48°18'58,834"), далее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Большая Черная (включая </w:t>
      </w:r>
      <w:r w:rsidR="006D36A7" w:rsidRPr="003A7B7A">
        <w:rPr>
          <w:rFonts w:ascii="Times New Roman" w:eastAsia="Times New Roman" w:hAnsi="Times New Roman" w:cs="Times New Roman"/>
          <w:sz w:val="28"/>
          <w:szCs w:val="28"/>
          <w:lang w:eastAsia="ru-RU"/>
        </w:rPr>
        <w:t>о.</w:t>
      </w:r>
      <w:r w:rsidRPr="003A7B7A">
        <w:rPr>
          <w:rFonts w:ascii="Times New Roman" w:eastAsia="Times New Roman" w:hAnsi="Times New Roman" w:cs="Times New Roman"/>
          <w:sz w:val="28"/>
          <w:szCs w:val="28"/>
          <w:lang w:eastAsia="ru-RU"/>
        </w:rPr>
        <w:t xml:space="preserve"> Салкин) до точки 22 (координаты: 45°57'13,053"</w:t>
      </w:r>
      <w:r w:rsidR="0018436C"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48°18'1,006" ) на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Большая Черная у приверха </w:t>
      </w:r>
      <w:r w:rsidR="006D36A7" w:rsidRPr="003A7B7A">
        <w:rPr>
          <w:rFonts w:ascii="Times New Roman" w:eastAsia="Times New Roman" w:hAnsi="Times New Roman" w:cs="Times New Roman"/>
          <w:sz w:val="28"/>
          <w:szCs w:val="28"/>
          <w:lang w:eastAsia="ru-RU"/>
        </w:rPr>
        <w:t>о.</w:t>
      </w:r>
      <w:r w:rsidRPr="003A7B7A">
        <w:rPr>
          <w:rFonts w:ascii="Times New Roman" w:eastAsia="Times New Roman" w:hAnsi="Times New Roman" w:cs="Times New Roman"/>
          <w:sz w:val="28"/>
          <w:szCs w:val="28"/>
          <w:lang w:eastAsia="ru-RU"/>
        </w:rPr>
        <w:t xml:space="preserve"> Средний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Створненский Банк, далее в </w:t>
      </w:r>
      <w:r w:rsidRPr="003A7B7A">
        <w:rPr>
          <w:rFonts w:ascii="Times New Roman" w:eastAsia="Times New Roman" w:hAnsi="Times New Roman" w:cs="Times New Roman"/>
          <w:sz w:val="28"/>
          <w:szCs w:val="28"/>
          <w:lang w:eastAsia="ru-RU"/>
        </w:rPr>
        <w:lastRenderedPageBreak/>
        <w:t>северо-восточном направлении по прямой линии до точки 1 (координаты: 45°57'10,502"</w:t>
      </w:r>
      <w:r w:rsidR="0018436C"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48°18'5,311") у приверха </w:t>
      </w:r>
      <w:r w:rsidR="006D36A7" w:rsidRPr="003A7B7A">
        <w:rPr>
          <w:rFonts w:ascii="Times New Roman" w:eastAsia="Times New Roman" w:hAnsi="Times New Roman" w:cs="Times New Roman"/>
          <w:sz w:val="28"/>
          <w:szCs w:val="28"/>
          <w:lang w:eastAsia="ru-RU"/>
        </w:rPr>
        <w:t>о.</w:t>
      </w:r>
      <w:r w:rsidRPr="003A7B7A">
        <w:rPr>
          <w:rFonts w:ascii="Times New Roman" w:eastAsia="Times New Roman" w:hAnsi="Times New Roman" w:cs="Times New Roman"/>
          <w:sz w:val="28"/>
          <w:szCs w:val="28"/>
          <w:lang w:eastAsia="ru-RU"/>
        </w:rPr>
        <w:t xml:space="preserve"> Средний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Створненский Банк</w:t>
      </w:r>
      <w:r w:rsidR="0018436C" w:rsidRPr="003A7B7A">
        <w:rPr>
          <w:rFonts w:ascii="Times New Roman" w:eastAsia="Times New Roman" w:hAnsi="Times New Roman" w:cs="Times New Roman"/>
          <w:sz w:val="28"/>
          <w:szCs w:val="28"/>
          <w:lang w:eastAsia="ru-RU"/>
        </w:rPr>
        <w:t>.</w:t>
      </w:r>
    </w:p>
    <w:p w14:paraId="619A1F68" w14:textId="31BCF889" w:rsidR="0018436C" w:rsidRPr="003A7B7A" w:rsidRDefault="0018436C"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786236">
        <w:rPr>
          <w:rFonts w:ascii="Times New Roman" w:eastAsia="Times New Roman" w:hAnsi="Times New Roman" w:cs="Times New Roman"/>
          <w:sz w:val="28"/>
          <w:szCs w:val="28"/>
          <w:lang w:eastAsia="ru-RU"/>
        </w:rPr>
        <w:br/>
      </w:r>
      <w:r w:rsidR="000F44EC" w:rsidRPr="003A7B7A">
        <w:rPr>
          <w:rFonts w:ascii="Times New Roman" w:eastAsia="Times New Roman" w:hAnsi="Times New Roman" w:cs="Times New Roman"/>
          <w:sz w:val="28"/>
          <w:szCs w:val="28"/>
          <w:lang w:eastAsia="ru-RU"/>
        </w:rPr>
        <w:t>30,44</w:t>
      </w:r>
      <w:r w:rsidR="00786236" w:rsidRPr="00786236">
        <w:rPr>
          <w:rFonts w:ascii="Times New Roman" w:eastAsia="Times New Roman" w:hAnsi="Times New Roman" w:cs="Times New Roman"/>
          <w:sz w:val="28"/>
          <w:szCs w:val="28"/>
          <w:lang w:eastAsia="ru-RU"/>
        </w:rPr>
        <w:t>9</w:t>
      </w:r>
      <w:r w:rsidR="000F44EC"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02F0B2DA" w14:textId="07D8D634" w:rsidR="00EA34D1" w:rsidRPr="003A7B7A" w:rsidRDefault="00EA34D1" w:rsidP="00872F1E">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338830E2" w14:textId="77777777" w:rsidR="00EA34D1" w:rsidRPr="003A7B7A" w:rsidRDefault="00EA34D1" w:rsidP="00EA34D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268; </w:t>
      </w:r>
    </w:p>
    <w:p w14:paraId="0AC82B2B" w14:textId="77777777" w:rsidR="00EA34D1" w:rsidRPr="003A7B7A" w:rsidRDefault="00EA34D1" w:rsidP="00EA34D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3C2CB4AA" w14:textId="77777777" w:rsidR="00EA34D1" w:rsidRPr="003A7B7A" w:rsidRDefault="00EA34D1" w:rsidP="00EA34D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68, N 69; </w:t>
      </w:r>
    </w:p>
    <w:p w14:paraId="1A1B9F66" w14:textId="77777777" w:rsidR="00EA34D1" w:rsidRPr="003A7B7A" w:rsidRDefault="00EA34D1" w:rsidP="00EA34D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67505EDE" w14:textId="2DD0DEDF" w:rsidR="00EA34D1" w:rsidRPr="003A7B7A" w:rsidRDefault="00EA34D1" w:rsidP="00EA34D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Камызякское участковое лесничество.</w:t>
      </w:r>
    </w:p>
    <w:p w14:paraId="70B3C26D" w14:textId="1CA0778A" w:rsidR="0018436C" w:rsidRPr="003A7B7A" w:rsidRDefault="0018436C"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360984BE" w14:textId="77777777" w:rsidR="009265E7" w:rsidRPr="003A7B7A" w:rsidRDefault="009265E7" w:rsidP="00872F1E">
      <w:pPr>
        <w:spacing w:after="0" w:line="240" w:lineRule="auto"/>
        <w:ind w:firstLine="709"/>
        <w:jc w:val="center"/>
        <w:rPr>
          <w:rFonts w:ascii="Times New Roman" w:hAnsi="Times New Roman" w:cs="Times New Roman"/>
          <w:bCs/>
          <w:sz w:val="28"/>
          <w:szCs w:val="28"/>
        </w:rPr>
        <w:sectPr w:rsidR="009265E7" w:rsidRPr="003A7B7A" w:rsidSect="00AB07D1">
          <w:pgSz w:w="11906" w:h="16838"/>
          <w:pgMar w:top="1134" w:right="851" w:bottom="1134" w:left="1701" w:header="709" w:footer="709" w:gutter="0"/>
          <w:cols w:space="708"/>
          <w:docGrid w:linePitch="360"/>
        </w:sectPr>
      </w:pPr>
    </w:p>
    <w:p w14:paraId="26362BE4" w14:textId="77777777" w:rsidR="009265E7" w:rsidRPr="003A7B7A" w:rsidRDefault="009265E7" w:rsidP="00872F1E">
      <w:pPr>
        <w:spacing w:after="0" w:line="240" w:lineRule="auto"/>
        <w:ind w:firstLine="709"/>
        <w:jc w:val="center"/>
        <w:rPr>
          <w:rFonts w:ascii="Times New Roman" w:hAnsi="Times New Roman" w:cs="Times New Roman"/>
          <w:bCs/>
          <w:sz w:val="28"/>
          <w:szCs w:val="28"/>
        </w:rPr>
        <w:sectPr w:rsidR="009265E7" w:rsidRPr="003A7B7A" w:rsidSect="009265E7">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83840" behindDoc="0" locked="0" layoutInCell="1" allowOverlap="1" wp14:anchorId="3227810A" wp14:editId="4D032F08">
            <wp:simplePos x="0" y="0"/>
            <wp:positionH relativeFrom="page">
              <wp:align>right</wp:align>
            </wp:positionH>
            <wp:positionV relativeFrom="paragraph">
              <wp:posOffset>2635</wp:posOffset>
            </wp:positionV>
            <wp:extent cx="10691156" cy="14204685"/>
            <wp:effectExtent l="0" t="0" r="0" b="6985"/>
            <wp:wrapNone/>
            <wp:docPr id="54476566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a:stretch/>
                  </pic:blipFill>
                  <pic:spPr bwMode="auto">
                    <a:xfrm>
                      <a:off x="0" y="0"/>
                      <a:ext cx="10691156" cy="14204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0DF77C" w14:textId="77777777" w:rsidR="001E218C" w:rsidRPr="003A7B7A" w:rsidRDefault="001E218C"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Общество с ограниченной ответственностью «Дальний кордон»</w:t>
      </w:r>
    </w:p>
    <w:p w14:paraId="799EAF20" w14:textId="02E5A1F9" w:rsidR="001E218C" w:rsidRPr="003A7B7A" w:rsidRDefault="00AD5957"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w:t>
      </w:r>
      <w:r w:rsidR="001E218C" w:rsidRPr="003A7B7A">
        <w:rPr>
          <w:rFonts w:ascii="Times New Roman" w:hAnsi="Times New Roman" w:cs="Times New Roman"/>
          <w:bCs/>
          <w:i/>
          <w:color w:val="auto"/>
          <w:sz w:val="28"/>
          <w:szCs w:val="28"/>
        </w:rPr>
        <w:t>хотничье угодье «Дальний кордон»</w:t>
      </w:r>
    </w:p>
    <w:p w14:paraId="6C160AE4" w14:textId="22B7E676" w:rsidR="001E218C" w:rsidRPr="003A7B7A" w:rsidRDefault="001E218C" w:rsidP="00872F1E">
      <w:pPr>
        <w:spacing w:after="0" w:line="240" w:lineRule="auto"/>
        <w:ind w:firstLine="709"/>
        <w:jc w:val="center"/>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(в границах Камызякского</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района)</w:t>
      </w:r>
    </w:p>
    <w:p w14:paraId="24ACCAA2" w14:textId="77777777" w:rsidR="001E218C" w:rsidRPr="003A7B7A" w:rsidRDefault="001E218C" w:rsidP="00872F1E">
      <w:pPr>
        <w:spacing w:after="0" w:line="276" w:lineRule="auto"/>
        <w:ind w:firstLine="709"/>
        <w:jc w:val="center"/>
        <w:rPr>
          <w:rFonts w:ascii="Times New Roman" w:eastAsia="Calibri" w:hAnsi="Times New Roman" w:cs="Times New Roman"/>
          <w:sz w:val="28"/>
          <w:szCs w:val="28"/>
        </w:rPr>
      </w:pPr>
    </w:p>
    <w:p w14:paraId="13E681CB" w14:textId="260A5414" w:rsidR="001E218C" w:rsidRPr="003A7B7A" w:rsidRDefault="001E218C"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Северная: от точки 1 (координаты: 45°49'18,939" 48°0'13,633") на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у устья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Полдневая</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граница идет в северном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до точки 2 (координаты: 45°55'8,381" 47°59'33,460") на середине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у истока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Днищево, далее в</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северо-восточном направлении по прямой линии до истока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Днищево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в точке 3 (координаты: 45°55'10,369" 47°59'37,947"), далее в юго-восточном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Днищево до точки 4 (координаты:</w:t>
      </w:r>
      <w:r w:rsidRPr="003A7B7A">
        <w:t xml:space="preserve"> </w:t>
      </w:r>
      <w:r w:rsidRPr="003A7B7A">
        <w:rPr>
          <w:rFonts w:ascii="Times New Roman" w:eastAsia="Times New Roman" w:hAnsi="Times New Roman" w:cs="Times New Roman"/>
          <w:sz w:val="28"/>
          <w:szCs w:val="28"/>
          <w:lang w:eastAsia="ru-RU"/>
        </w:rPr>
        <w:t xml:space="preserve">45°50'50,362" 48°3'49,999") в истоке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Кривой. </w:t>
      </w:r>
    </w:p>
    <w:p w14:paraId="0D0E1387" w14:textId="2755AE74" w:rsidR="001E218C" w:rsidRPr="003A7B7A" w:rsidRDefault="001E218C"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Восточная: от точки 4 (координаты:</w:t>
      </w:r>
      <w:r w:rsidRPr="003A7B7A">
        <w:t xml:space="preserve"> </w:t>
      </w:r>
      <w:r w:rsidRPr="003A7B7A">
        <w:rPr>
          <w:rFonts w:ascii="Times New Roman" w:eastAsia="Times New Roman" w:hAnsi="Times New Roman" w:cs="Times New Roman"/>
          <w:sz w:val="28"/>
          <w:szCs w:val="28"/>
          <w:lang w:eastAsia="ru-RU"/>
        </w:rPr>
        <w:t xml:space="preserve">45°50'50,362" 48°3'49,999") в истоке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Кривой граница идет в юго-восточном направлении по середине течения русла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Кривой до точки 5 (координаты: 45°47'42,480" 48°5'1,558") в его устье на </w:t>
      </w:r>
      <w:r w:rsidR="0032444B"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Широкий Лягушачий, далее в южном направлении посередине течения русла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Широкий Лягушачий до точки 6 (координаты: 45°46'38,993" 48°4'56,640") в его устье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Юринский Банк, далее в юго-восточном направлении по прямой линии до точки 7 (координаты: 45°46'36,835" 48°5'1,058") на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Юринский Банк,</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далее в юго-восточном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Юринский Банк до точки 8 (координаты: 45°44'6,121" 48°5'20,647") в её устье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Никитинский Банк, далее в юго-восточном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Никитинский Банк до точки 9 (координаты: 45°41'2,389" 48°6'34,954") в её устье на Никитинском рыбоходном канале.</w:t>
      </w:r>
    </w:p>
    <w:p w14:paraId="700FE028" w14:textId="0448F9FB" w:rsidR="001E218C" w:rsidRPr="003A7B7A" w:rsidRDefault="001E218C"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Южная: от точки 9 (координаты: 45°41'2,389" 48°6'34,954") в устье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Никитинский Банк на Никитинском рыбоходном канале граница идет в восточном направлении по прямой линии до левой бровки</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Никитинского рыбоходного канала в точке 10 (координаты: 45°41'2,206"</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48°6'36,051"), далее в юго-западном направлении по левой бровке Никитинского рыбоходного канала до его слияния с Гандуринским рыбоходным каналом в точке 11 (координаты: 45°31'12,109" 48°3'0,111"), далее в северо-западном направлении посередине течения Гандуринского рыбоходного канала до точки 12 (координаты:</w:t>
      </w:r>
      <w:r w:rsidRPr="003A7B7A">
        <w:t xml:space="preserve"> </w:t>
      </w:r>
      <w:r w:rsidRPr="003A7B7A">
        <w:rPr>
          <w:rFonts w:ascii="Times New Roman" w:eastAsia="Times New Roman" w:hAnsi="Times New Roman" w:cs="Times New Roman"/>
          <w:sz w:val="28"/>
          <w:szCs w:val="28"/>
          <w:lang w:eastAsia="ru-RU"/>
        </w:rPr>
        <w:t xml:space="preserve">45°41'25,297" 47°58'51,580") в устье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w:t>
      </w:r>
    </w:p>
    <w:p w14:paraId="2C174EA0" w14:textId="5B9B88D9" w:rsidR="001E218C" w:rsidRPr="003A7B7A" w:rsidRDefault="001E218C"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Западная: от точки 12 (координаты:</w:t>
      </w:r>
      <w:r w:rsidRPr="003A7B7A">
        <w:t xml:space="preserve"> </w:t>
      </w:r>
      <w:r w:rsidRPr="003A7B7A">
        <w:rPr>
          <w:rFonts w:ascii="Times New Roman" w:eastAsia="Times New Roman" w:hAnsi="Times New Roman" w:cs="Times New Roman"/>
          <w:sz w:val="28"/>
          <w:szCs w:val="28"/>
          <w:lang w:eastAsia="ru-RU"/>
        </w:rPr>
        <w:t xml:space="preserve">45°41'25,297" 47°58'51,580") в устье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на Гандуринском рыбоходном канале граница идет в северном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до точки 13 (координаты: 45°47'11,778" 48°0'17,256") в устье </w:t>
      </w:r>
      <w:r w:rsidR="006D36A7" w:rsidRPr="003A7B7A">
        <w:rPr>
          <w:rFonts w:ascii="Times New Roman" w:eastAsia="Times New Roman" w:hAnsi="Times New Roman" w:cs="Times New Roman"/>
          <w:sz w:val="28"/>
          <w:szCs w:val="28"/>
          <w:lang w:eastAsia="ru-RU"/>
        </w:rPr>
        <w:t>прот.</w:t>
      </w:r>
      <w:r w:rsidRPr="003A7B7A">
        <w:rPr>
          <w:rFonts w:ascii="Times New Roman" w:eastAsia="Times New Roman" w:hAnsi="Times New Roman" w:cs="Times New Roman"/>
          <w:sz w:val="28"/>
          <w:szCs w:val="28"/>
          <w:lang w:eastAsia="ru-RU"/>
        </w:rPr>
        <w:t xml:space="preserve"> Масловская далее в северном направлении по середине течения русла </w:t>
      </w:r>
      <w:r w:rsidR="006D36A7" w:rsidRPr="003A7B7A">
        <w:rPr>
          <w:rFonts w:ascii="Times New Roman" w:eastAsia="Times New Roman" w:hAnsi="Times New Roman" w:cs="Times New Roman"/>
          <w:sz w:val="28"/>
          <w:szCs w:val="28"/>
          <w:lang w:eastAsia="ru-RU"/>
        </w:rPr>
        <w:t>прот.</w:t>
      </w:r>
      <w:r w:rsidRPr="003A7B7A">
        <w:rPr>
          <w:rFonts w:ascii="Times New Roman" w:eastAsia="Times New Roman" w:hAnsi="Times New Roman" w:cs="Times New Roman"/>
          <w:sz w:val="28"/>
          <w:szCs w:val="28"/>
          <w:lang w:eastAsia="ru-RU"/>
        </w:rPr>
        <w:t xml:space="preserve"> Масловская до точки 14 (координаты: 45°48'3,964" 48°0'29,075") в её истоке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далее в северном направлении посередине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до точки 1 (координаты: 45°49'18,939" 48°0'13,633") на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Гандурино у устья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Полдневая.</w:t>
      </w:r>
    </w:p>
    <w:p w14:paraId="5975E6D3" w14:textId="29EBE0E8" w:rsidR="001E218C" w:rsidRPr="003A7B7A" w:rsidRDefault="001E218C"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lastRenderedPageBreak/>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786236">
        <w:rPr>
          <w:rFonts w:ascii="Times New Roman" w:eastAsia="Times New Roman" w:hAnsi="Times New Roman" w:cs="Times New Roman"/>
          <w:sz w:val="28"/>
          <w:szCs w:val="28"/>
          <w:lang w:eastAsia="ru-RU"/>
        </w:rPr>
        <w:br/>
      </w:r>
      <w:r w:rsidR="000F44EC" w:rsidRPr="003A7B7A">
        <w:rPr>
          <w:rFonts w:ascii="Times New Roman" w:eastAsia="Times New Roman" w:hAnsi="Times New Roman" w:cs="Times New Roman"/>
          <w:sz w:val="28"/>
          <w:szCs w:val="28"/>
          <w:lang w:eastAsia="ru-RU"/>
        </w:rPr>
        <w:t>22,5</w:t>
      </w:r>
      <w:r w:rsidR="00786236" w:rsidRPr="00786236">
        <w:rPr>
          <w:rFonts w:ascii="Times New Roman" w:eastAsia="Times New Roman" w:hAnsi="Times New Roman" w:cs="Times New Roman"/>
          <w:sz w:val="28"/>
          <w:szCs w:val="28"/>
          <w:lang w:eastAsia="ru-RU"/>
        </w:rPr>
        <w:t>41</w:t>
      </w:r>
      <w:r w:rsidR="000F44EC"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7BD2E566" w14:textId="77777777" w:rsidR="00A94D55" w:rsidRPr="003A7B7A" w:rsidRDefault="00A94D55" w:rsidP="00A94D55">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5FB3887B" w14:textId="77777777" w:rsidR="00A94D55" w:rsidRPr="003A7B7A" w:rsidRDefault="00A94D55" w:rsidP="00A94D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село Гандурино, село Образцово-Травино; </w:t>
      </w:r>
    </w:p>
    <w:p w14:paraId="0587B758" w14:textId="77777777" w:rsidR="00A94D55" w:rsidRPr="003A7B7A" w:rsidRDefault="00A94D55" w:rsidP="00A94D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42916A95" w14:textId="77777777" w:rsidR="00A94D55" w:rsidRPr="003A7B7A" w:rsidRDefault="00A94D55" w:rsidP="00A94D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249; </w:t>
      </w:r>
    </w:p>
    <w:p w14:paraId="5FB2B822" w14:textId="77777777" w:rsidR="00A94D55" w:rsidRPr="003A7B7A" w:rsidRDefault="00A94D55" w:rsidP="00A94D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664EE0AB" w14:textId="77777777" w:rsidR="00A94D55" w:rsidRPr="003A7B7A" w:rsidRDefault="00A94D55" w:rsidP="00A94D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50, N 51, N 52, N 53, N 54, N 55, N 56, N 57, N 58, N 59; </w:t>
      </w:r>
    </w:p>
    <w:p w14:paraId="7B0DE4AC" w14:textId="77777777" w:rsidR="00A94D55" w:rsidRPr="003A7B7A" w:rsidRDefault="00A94D55" w:rsidP="00A94D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особо охраняемых территорий и объектов: N 2, N 3, N 4; </w:t>
      </w:r>
    </w:p>
    <w:p w14:paraId="5F0A918B" w14:textId="77777777" w:rsidR="00A94D55" w:rsidRPr="003A7B7A" w:rsidRDefault="00A94D55" w:rsidP="00A94D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436B0606" w14:textId="7D4B5EB9" w:rsidR="00A94D55" w:rsidRPr="003A7B7A" w:rsidRDefault="00A94D55" w:rsidP="00A94D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Травинское участковое лесничество.</w:t>
      </w:r>
    </w:p>
    <w:p w14:paraId="1B250EF6" w14:textId="26323675" w:rsidR="001E218C" w:rsidRPr="003A7B7A" w:rsidRDefault="001E218C"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7BF10DB9" w14:textId="77777777" w:rsidR="009265E7" w:rsidRPr="003A7B7A" w:rsidRDefault="009265E7" w:rsidP="00872F1E">
      <w:pPr>
        <w:spacing w:after="0" w:line="240" w:lineRule="auto"/>
        <w:ind w:firstLine="709"/>
        <w:jc w:val="center"/>
        <w:rPr>
          <w:rFonts w:ascii="Times New Roman" w:eastAsia="Times New Roman" w:hAnsi="Times New Roman" w:cs="Times New Roman"/>
          <w:bCs/>
          <w:sz w:val="28"/>
          <w:szCs w:val="28"/>
          <w:lang w:eastAsia="ru-RU"/>
        </w:rPr>
        <w:sectPr w:rsidR="009265E7" w:rsidRPr="003A7B7A" w:rsidSect="00AB07D1">
          <w:pgSz w:w="11906" w:h="16838"/>
          <w:pgMar w:top="1134" w:right="851" w:bottom="1134" w:left="1701" w:header="709" w:footer="709" w:gutter="0"/>
          <w:cols w:space="708"/>
          <w:docGrid w:linePitch="360"/>
        </w:sectPr>
      </w:pPr>
    </w:p>
    <w:p w14:paraId="69A86A17" w14:textId="77777777" w:rsidR="009265E7" w:rsidRPr="003A7B7A" w:rsidRDefault="009265E7" w:rsidP="00872F1E">
      <w:pPr>
        <w:spacing w:after="0" w:line="240" w:lineRule="auto"/>
        <w:ind w:firstLine="709"/>
        <w:jc w:val="center"/>
        <w:rPr>
          <w:rFonts w:ascii="Times New Roman" w:eastAsia="Times New Roman" w:hAnsi="Times New Roman" w:cs="Times New Roman"/>
          <w:bCs/>
          <w:sz w:val="28"/>
          <w:szCs w:val="28"/>
          <w:lang w:eastAsia="ru-RU"/>
        </w:rPr>
        <w:sectPr w:rsidR="009265E7" w:rsidRPr="003A7B7A" w:rsidSect="009265E7">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84864" behindDoc="0" locked="0" layoutInCell="1" allowOverlap="1" wp14:anchorId="6312A7A0" wp14:editId="63C30E29">
            <wp:simplePos x="0" y="0"/>
            <wp:positionH relativeFrom="page">
              <wp:align>left</wp:align>
            </wp:positionH>
            <wp:positionV relativeFrom="paragraph">
              <wp:posOffset>2636</wp:posOffset>
            </wp:positionV>
            <wp:extent cx="10691102" cy="14215029"/>
            <wp:effectExtent l="0" t="0" r="0" b="0"/>
            <wp:wrapNone/>
            <wp:docPr id="171980558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10691102" cy="142150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1F1E151" w14:textId="77777777" w:rsidR="00EF68BD" w:rsidRPr="003A7B7A" w:rsidRDefault="00EF68BD" w:rsidP="00872F1E">
      <w:pPr>
        <w:pStyle w:val="2"/>
        <w:spacing w:before="0"/>
        <w:jc w:val="center"/>
        <w:rPr>
          <w:rFonts w:ascii="Times New Roman" w:eastAsia="Times New Roman" w:hAnsi="Times New Roman" w:cs="Times New Roman"/>
          <w:bCs/>
          <w:color w:val="auto"/>
          <w:sz w:val="28"/>
          <w:szCs w:val="28"/>
          <w:lang w:eastAsia="ru-RU"/>
        </w:rPr>
      </w:pPr>
      <w:r w:rsidRPr="003A7B7A">
        <w:rPr>
          <w:rFonts w:ascii="Times New Roman" w:eastAsia="Times New Roman" w:hAnsi="Times New Roman" w:cs="Times New Roman"/>
          <w:bCs/>
          <w:color w:val="auto"/>
          <w:sz w:val="28"/>
          <w:szCs w:val="28"/>
          <w:lang w:eastAsia="ru-RU"/>
        </w:rPr>
        <w:lastRenderedPageBreak/>
        <w:t>Общество с ограниченной ответственностью «Пульсар-А»</w:t>
      </w:r>
    </w:p>
    <w:p w14:paraId="222E9714" w14:textId="5418F7F7" w:rsidR="00EF68BD" w:rsidRPr="003A7B7A" w:rsidRDefault="00AD5957" w:rsidP="00872F1E">
      <w:pPr>
        <w:pStyle w:val="3"/>
        <w:spacing w:before="0"/>
        <w:jc w:val="center"/>
        <w:rPr>
          <w:rFonts w:ascii="Times New Roman" w:eastAsia="Times New Roman" w:hAnsi="Times New Roman" w:cs="Times New Roman"/>
          <w:bCs/>
          <w:i/>
          <w:color w:val="auto"/>
          <w:sz w:val="28"/>
          <w:szCs w:val="28"/>
          <w:lang w:eastAsia="ru-RU"/>
        </w:rPr>
      </w:pPr>
      <w:r w:rsidRPr="003A7B7A">
        <w:rPr>
          <w:rFonts w:ascii="Times New Roman" w:eastAsia="Times New Roman" w:hAnsi="Times New Roman" w:cs="Times New Roman"/>
          <w:bCs/>
          <w:i/>
          <w:color w:val="auto"/>
          <w:sz w:val="28"/>
          <w:szCs w:val="28"/>
          <w:lang w:eastAsia="ru-RU"/>
        </w:rPr>
        <w:t>о</w:t>
      </w:r>
      <w:r w:rsidR="00EF68BD" w:rsidRPr="003A7B7A">
        <w:rPr>
          <w:rFonts w:ascii="Times New Roman" w:eastAsia="Times New Roman" w:hAnsi="Times New Roman" w:cs="Times New Roman"/>
          <w:bCs/>
          <w:i/>
          <w:color w:val="auto"/>
          <w:sz w:val="28"/>
          <w:szCs w:val="28"/>
          <w:lang w:eastAsia="ru-RU"/>
        </w:rPr>
        <w:t>хотничье угодье «Пульсар-А»</w:t>
      </w:r>
    </w:p>
    <w:p w14:paraId="0C3F840C" w14:textId="77777777" w:rsidR="00EF68BD" w:rsidRPr="003A7B7A" w:rsidRDefault="00EF68BD" w:rsidP="00872F1E">
      <w:pPr>
        <w:spacing w:after="0" w:line="240" w:lineRule="auto"/>
        <w:ind w:firstLine="709"/>
        <w:jc w:val="center"/>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(межрайонное охотничье угодье в границах Камызякского</w:t>
      </w:r>
    </w:p>
    <w:p w14:paraId="7BB97016" w14:textId="1010E6DF" w:rsidR="00EF68BD" w:rsidRPr="003A7B7A" w:rsidRDefault="00EF68BD" w:rsidP="00872F1E">
      <w:pPr>
        <w:spacing w:after="0" w:line="240" w:lineRule="auto"/>
        <w:ind w:firstLine="709"/>
        <w:jc w:val="center"/>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и Володарского</w:t>
      </w:r>
      <w:r w:rsidR="006D36A7"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районов)</w:t>
      </w:r>
    </w:p>
    <w:p w14:paraId="140DF0E2" w14:textId="77777777" w:rsidR="00EF68BD" w:rsidRPr="003A7B7A" w:rsidRDefault="00EF68BD" w:rsidP="00872F1E">
      <w:pPr>
        <w:spacing w:after="0" w:line="240" w:lineRule="auto"/>
        <w:ind w:firstLine="709"/>
        <w:jc w:val="both"/>
        <w:rPr>
          <w:rFonts w:ascii="Times New Roman" w:eastAsia="Times New Roman" w:hAnsi="Times New Roman" w:cs="Times New Roman"/>
          <w:sz w:val="28"/>
          <w:szCs w:val="28"/>
          <w:lang w:eastAsia="ru-RU"/>
        </w:rPr>
      </w:pPr>
    </w:p>
    <w:p w14:paraId="75DECF5C" w14:textId="0C5D0DE5" w:rsidR="00EF68BD" w:rsidRPr="003A7B7A" w:rsidRDefault="00EF68BD" w:rsidP="00872F1E">
      <w:pPr>
        <w:spacing w:after="0" w:line="240" w:lineRule="auto"/>
        <w:ind w:firstLine="709"/>
        <w:jc w:val="both"/>
        <w:rPr>
          <w:rFonts w:ascii="Calibri" w:eastAsia="Times New Roman" w:hAnsi="Calibri" w:cs="Calibri"/>
          <w:color w:val="000000"/>
          <w:kern w:val="0"/>
          <w:lang w:eastAsia="ru-RU"/>
          <w14:ligatures w14:val="none"/>
        </w:rPr>
      </w:pPr>
      <w:r w:rsidRPr="003A7B7A">
        <w:rPr>
          <w:rFonts w:ascii="Times New Roman" w:eastAsia="Times New Roman" w:hAnsi="Times New Roman" w:cs="Times New Roman"/>
          <w:sz w:val="28"/>
          <w:szCs w:val="28"/>
          <w:lang w:eastAsia="ru-RU"/>
        </w:rPr>
        <w:t>Северная: от точки 1 (координаты: 46°10'32,829"</w:t>
      </w:r>
      <w:r w:rsidR="00A911F2"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48°13'16,273») на середине истока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Большая Чёрная (</w:t>
      </w:r>
      <w:r w:rsidR="006D36A7" w:rsidRPr="003A7B7A">
        <w:rPr>
          <w:rFonts w:ascii="Times New Roman" w:eastAsia="Times New Roman" w:hAnsi="Times New Roman" w:cs="Times New Roman"/>
          <w:sz w:val="28"/>
          <w:szCs w:val="28"/>
          <w:lang w:eastAsia="ru-RU"/>
        </w:rPr>
        <w:t>прот.</w:t>
      </w:r>
      <w:r w:rsidRPr="003A7B7A">
        <w:rPr>
          <w:rFonts w:ascii="Times New Roman" w:eastAsia="Times New Roman" w:hAnsi="Times New Roman" w:cs="Times New Roman"/>
          <w:sz w:val="28"/>
          <w:szCs w:val="28"/>
          <w:lang w:eastAsia="ru-RU"/>
        </w:rPr>
        <w:t xml:space="preserve"> Нижняя Ве</w:t>
      </w:r>
      <w:r w:rsidR="00A10DB6" w:rsidRPr="003A7B7A">
        <w:rPr>
          <w:rFonts w:ascii="Times New Roman" w:eastAsia="Times New Roman" w:hAnsi="Times New Roman" w:cs="Times New Roman"/>
          <w:sz w:val="28"/>
          <w:szCs w:val="28"/>
          <w:lang w:eastAsia="ru-RU"/>
        </w:rPr>
        <w:t>с</w:t>
      </w:r>
      <w:r w:rsidR="007A19BA" w:rsidRPr="003A7B7A">
        <w:rPr>
          <w:rFonts w:ascii="Times New Roman" w:eastAsia="Times New Roman" w:hAnsi="Times New Roman" w:cs="Times New Roman"/>
          <w:sz w:val="28"/>
          <w:szCs w:val="28"/>
          <w:lang w:eastAsia="ru-RU"/>
        </w:rPr>
        <w:t>ело</w:t>
      </w:r>
      <w:r w:rsidRPr="003A7B7A">
        <w:rPr>
          <w:rFonts w:ascii="Times New Roman" w:eastAsia="Times New Roman" w:hAnsi="Times New Roman" w:cs="Times New Roman"/>
          <w:sz w:val="28"/>
          <w:szCs w:val="28"/>
          <w:lang w:eastAsia="ru-RU"/>
        </w:rPr>
        <w:t xml:space="preserve">вская)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Болда граница идет в восточном направлении по прямой линии до середины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Болда в точке 2 (координаты: </w:t>
      </w:r>
      <w:r w:rsidR="00A911F2" w:rsidRPr="003A7B7A">
        <w:rPr>
          <w:rFonts w:ascii="Calibri" w:eastAsia="Times New Roman" w:hAnsi="Calibri" w:cs="Calibri"/>
          <w:color w:val="000000"/>
          <w:kern w:val="0"/>
          <w:lang w:eastAsia="ru-RU"/>
          <w14:ligatures w14:val="none"/>
        </w:rPr>
        <w:t>46°10'34,436" 48°13'25,515"</w:t>
      </w:r>
      <w:r w:rsidRPr="003A7B7A">
        <w:rPr>
          <w:rFonts w:ascii="Times New Roman" w:eastAsia="Times New Roman" w:hAnsi="Times New Roman" w:cs="Times New Roman"/>
          <w:sz w:val="28"/>
          <w:szCs w:val="28"/>
          <w:lang w:eastAsia="ru-RU"/>
        </w:rPr>
        <w:t xml:space="preserve">), далее в восточном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Болда до точки 3</w:t>
      </w:r>
      <w:r w:rsidR="00A10DB6"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(координаты: 46°10'49,475"</w:t>
      </w:r>
      <w:r w:rsidR="00A911F2"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48°17'8,743") в ухвостье </w:t>
      </w:r>
      <w:r w:rsidR="006D36A7" w:rsidRPr="003A7B7A">
        <w:rPr>
          <w:rFonts w:ascii="Times New Roman" w:eastAsia="Times New Roman" w:hAnsi="Times New Roman" w:cs="Times New Roman"/>
          <w:sz w:val="28"/>
          <w:szCs w:val="28"/>
          <w:lang w:eastAsia="ru-RU"/>
        </w:rPr>
        <w:t>о.</w:t>
      </w:r>
      <w:r w:rsidRPr="003A7B7A">
        <w:rPr>
          <w:rFonts w:ascii="Times New Roman" w:eastAsia="Times New Roman" w:hAnsi="Times New Roman" w:cs="Times New Roman"/>
          <w:sz w:val="28"/>
          <w:szCs w:val="28"/>
          <w:lang w:eastAsia="ru-RU"/>
        </w:rPr>
        <w:t xml:space="preserve"> Семибугры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Болда, далее в северном направлении по прямой линии через </w:t>
      </w:r>
      <w:r w:rsidR="0032444B"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Болда до точки 4 (координаты: 46°10'51,167"</w:t>
      </w:r>
      <w:r w:rsidR="00A911F2"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48°17'8,485") на правой </w:t>
      </w:r>
      <w:r w:rsidR="00CF42A2" w:rsidRPr="003A7B7A">
        <w:rPr>
          <w:rFonts w:ascii="Times New Roman" w:eastAsia="Times New Roman" w:hAnsi="Times New Roman" w:cs="Times New Roman"/>
          <w:sz w:val="28"/>
          <w:szCs w:val="28"/>
          <w:lang w:eastAsia="ru-RU"/>
        </w:rPr>
        <w:t>пр.</w:t>
      </w:r>
      <w:r w:rsidRPr="003A7B7A">
        <w:rPr>
          <w:rFonts w:ascii="Times New Roman" w:eastAsia="Times New Roman" w:hAnsi="Times New Roman" w:cs="Times New Roman"/>
          <w:sz w:val="28"/>
          <w:szCs w:val="28"/>
          <w:lang w:eastAsia="ru-RU"/>
        </w:rPr>
        <w:t xml:space="preserve">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Болда, далее в западном направлении по правой </w:t>
      </w:r>
      <w:r w:rsidR="00CF42A2" w:rsidRPr="003A7B7A">
        <w:rPr>
          <w:rFonts w:ascii="Times New Roman" w:eastAsia="Times New Roman" w:hAnsi="Times New Roman" w:cs="Times New Roman"/>
          <w:sz w:val="28"/>
          <w:szCs w:val="28"/>
          <w:lang w:eastAsia="ru-RU"/>
        </w:rPr>
        <w:t>пр.</w:t>
      </w:r>
      <w:r w:rsidRPr="003A7B7A">
        <w:rPr>
          <w:rFonts w:ascii="Times New Roman" w:eastAsia="Times New Roman" w:hAnsi="Times New Roman" w:cs="Times New Roman"/>
          <w:sz w:val="28"/>
          <w:szCs w:val="28"/>
          <w:lang w:eastAsia="ru-RU"/>
        </w:rPr>
        <w:t xml:space="preserve">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Болда до точки 5 (координаты:</w:t>
      </w:r>
      <w:r w:rsidRPr="003A7B7A">
        <w:t xml:space="preserve"> </w:t>
      </w:r>
      <w:r w:rsidRPr="003A7B7A">
        <w:rPr>
          <w:rFonts w:ascii="Times New Roman" w:eastAsia="Times New Roman" w:hAnsi="Times New Roman" w:cs="Times New Roman"/>
          <w:sz w:val="28"/>
          <w:szCs w:val="28"/>
          <w:lang w:eastAsia="ru-RU"/>
        </w:rPr>
        <w:t>46°10’54,120"</w:t>
      </w:r>
      <w:r w:rsidR="00A911F2"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48°16'57,361") в устье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Акузек, далее в северо-восточном направлении по середине течения русла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Акузек до точки 6 (координаты: 46°11'13,494" 48°17'5,299") смежных административных границ Камызякского и Приволжского</w:t>
      </w:r>
      <w:r w:rsidR="006D36A7"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районов, далее в северо-восточном направлении по административной границе Камызякского и Приволжского</w:t>
      </w:r>
      <w:r w:rsidR="006D36A7"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районов до точки 7 (координаты: 46°12'30,05</w:t>
      </w:r>
      <w:r w:rsidR="00A911F2" w:rsidRPr="003A7B7A">
        <w:rPr>
          <w:rFonts w:ascii="Times New Roman" w:eastAsia="Times New Roman" w:hAnsi="Times New Roman" w:cs="Times New Roman"/>
          <w:sz w:val="28"/>
          <w:szCs w:val="28"/>
          <w:lang w:eastAsia="ru-RU"/>
        </w:rPr>
        <w:t>2</w:t>
      </w:r>
      <w:r w:rsidRPr="003A7B7A">
        <w:rPr>
          <w:rFonts w:ascii="Times New Roman" w:eastAsia="Times New Roman" w:hAnsi="Times New Roman" w:cs="Times New Roman"/>
          <w:sz w:val="28"/>
          <w:szCs w:val="28"/>
          <w:lang w:eastAsia="ru-RU"/>
        </w:rPr>
        <w:t>"</w:t>
      </w:r>
      <w:r w:rsidR="00A911F2"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48°22'11,20</w:t>
      </w:r>
      <w:r w:rsidR="00A911F2" w:rsidRPr="003A7B7A">
        <w:rPr>
          <w:rFonts w:ascii="Times New Roman" w:eastAsia="Times New Roman" w:hAnsi="Times New Roman" w:cs="Times New Roman"/>
          <w:sz w:val="28"/>
          <w:szCs w:val="28"/>
          <w:lang w:eastAsia="ru-RU"/>
        </w:rPr>
        <w:t>4</w:t>
      </w:r>
      <w:r w:rsidRPr="003A7B7A">
        <w:rPr>
          <w:rFonts w:ascii="Times New Roman" w:eastAsia="Times New Roman" w:hAnsi="Times New Roman" w:cs="Times New Roman"/>
          <w:sz w:val="28"/>
          <w:szCs w:val="28"/>
          <w:lang w:eastAsia="ru-RU"/>
        </w:rPr>
        <w:t>") смежества административных границ Камызякского, Приволжского и Володарского</w:t>
      </w:r>
      <w:r w:rsidR="006D36A7"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районов, далее в юго-восточном направлении по смежной административной границе Камызякского и Володарского</w:t>
      </w:r>
      <w:r w:rsidR="006D36A7"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районов до угловой точки 8 (координаты: 46°9'44,453" 48°27'49,306") смежных административных границ Камызякского и Володарского</w:t>
      </w:r>
      <w:r w:rsidR="006D36A7"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районов, далее в юго-восточном направлении по </w:t>
      </w:r>
      <w:r w:rsidR="00A10DB6" w:rsidRPr="003A7B7A">
        <w:rPr>
          <w:rFonts w:ascii="Times New Roman" w:eastAsia="Times New Roman" w:hAnsi="Times New Roman" w:cs="Times New Roman"/>
          <w:sz w:val="28"/>
          <w:szCs w:val="28"/>
          <w:lang w:eastAsia="ru-RU"/>
        </w:rPr>
        <w:t xml:space="preserve">прямой линии </w:t>
      </w:r>
      <w:r w:rsidRPr="003A7B7A">
        <w:rPr>
          <w:rFonts w:ascii="Times New Roman" w:eastAsia="Times New Roman" w:hAnsi="Times New Roman" w:cs="Times New Roman"/>
          <w:sz w:val="28"/>
          <w:szCs w:val="28"/>
          <w:lang w:eastAsia="ru-RU"/>
        </w:rPr>
        <w:t xml:space="preserve">до середины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Широкая в точке 9 (координаты:</w:t>
      </w:r>
      <w:r w:rsidR="00A911F2" w:rsidRPr="003A7B7A">
        <w:rPr>
          <w:rFonts w:ascii="Times New Roman" w:eastAsia="Times New Roman" w:hAnsi="Times New Roman" w:cs="Times New Roman"/>
          <w:sz w:val="28"/>
          <w:szCs w:val="28"/>
          <w:lang w:eastAsia="ru-RU"/>
        </w:rPr>
        <w:t xml:space="preserve"> 46°9'31,938" 48°28'6,547"</w:t>
      </w:r>
      <w:r w:rsidRPr="003A7B7A">
        <w:rPr>
          <w:rFonts w:ascii="Times New Roman" w:eastAsia="Times New Roman" w:hAnsi="Times New Roman" w:cs="Times New Roman"/>
          <w:sz w:val="28"/>
          <w:szCs w:val="28"/>
          <w:lang w:eastAsia="ru-RU"/>
        </w:rPr>
        <w:t xml:space="preserve">), далее в юго-восточном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Широкая до точки 10 (координаты: 46°8'44,524" 48°29'4,529") на </w:t>
      </w:r>
      <w:bookmarkStart w:id="2" w:name="_Hlk149820357"/>
      <w:r w:rsidRPr="003A7B7A">
        <w:rPr>
          <w:rFonts w:ascii="Times New Roman" w:eastAsia="Times New Roman" w:hAnsi="Times New Roman" w:cs="Times New Roman"/>
          <w:sz w:val="28"/>
          <w:szCs w:val="28"/>
          <w:lang w:eastAsia="ru-RU"/>
        </w:rPr>
        <w:t>границе заказника «Жиротопка»</w:t>
      </w:r>
      <w:bookmarkEnd w:id="2"/>
      <w:r w:rsidRPr="003A7B7A">
        <w:rPr>
          <w:rFonts w:ascii="Times New Roman" w:eastAsia="Times New Roman" w:hAnsi="Times New Roman" w:cs="Times New Roman"/>
          <w:sz w:val="28"/>
          <w:szCs w:val="28"/>
          <w:lang w:eastAsia="ru-RU"/>
        </w:rPr>
        <w:t>.</w:t>
      </w:r>
    </w:p>
    <w:p w14:paraId="7FC604A3" w14:textId="405A5621" w:rsidR="00EF68BD" w:rsidRPr="003A7B7A" w:rsidRDefault="00EF68BD"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Восточная: от точки 10 (координаты: 46°8'44,524"</w:t>
      </w:r>
      <w:r w:rsidR="00A911F2"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48°29'4,529") на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Широкая на границе заказника «Жиротопка» граница идет в юго-восточном направлении по границе заказника «Жиротопка» до точки 11 (координаты: 46°5'49,359"</w:t>
      </w:r>
      <w:r w:rsidR="00A911F2"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 xml:space="preserve">48°31'45,560") в устье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Вязовка на</w:t>
      </w:r>
      <w:r w:rsidR="007974BA" w:rsidRPr="003A7B7A">
        <w:rPr>
          <w:rFonts w:ascii="Times New Roman" w:eastAsia="Times New Roman" w:hAnsi="Times New Roman" w:cs="Times New Roman"/>
          <w:sz w:val="28"/>
          <w:szCs w:val="28"/>
          <w:lang w:eastAsia="ru-RU"/>
        </w:rPr>
        <w:t xml:space="preserve"> ил. </w:t>
      </w:r>
      <w:r w:rsidRPr="003A7B7A">
        <w:rPr>
          <w:rFonts w:ascii="Times New Roman" w:eastAsia="Times New Roman" w:hAnsi="Times New Roman" w:cs="Times New Roman"/>
          <w:sz w:val="28"/>
          <w:szCs w:val="28"/>
          <w:lang w:eastAsia="ru-RU"/>
        </w:rPr>
        <w:t xml:space="preserve">Вязовский, далее в западном направлении по середине течения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Вязовка до точки 12 (координаты:</w:t>
      </w:r>
      <w:r w:rsidR="00A911F2" w:rsidRPr="003A7B7A">
        <w:rPr>
          <w:rFonts w:ascii="Times New Roman" w:eastAsia="Times New Roman" w:hAnsi="Times New Roman" w:cs="Times New Roman"/>
          <w:sz w:val="28"/>
          <w:szCs w:val="28"/>
          <w:lang w:eastAsia="ru-RU"/>
        </w:rPr>
        <w:t xml:space="preserve"> 46°5'45,153" 48°29'5,403"</w:t>
      </w:r>
      <w:r w:rsidRPr="003A7B7A">
        <w:rPr>
          <w:rFonts w:ascii="Times New Roman" w:eastAsia="Times New Roman" w:hAnsi="Times New Roman" w:cs="Times New Roman"/>
          <w:sz w:val="28"/>
          <w:szCs w:val="28"/>
          <w:lang w:eastAsia="ru-RU"/>
        </w:rPr>
        <w:t xml:space="preserve">) в его истоке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Трехизбенка, далее в юго-восточном направлении по прямой линии до середины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Трехизбенка в точке 13 (координаты: </w:t>
      </w:r>
      <w:r w:rsidR="00A911F2" w:rsidRPr="003A7B7A">
        <w:rPr>
          <w:rFonts w:ascii="Times New Roman" w:eastAsia="Times New Roman" w:hAnsi="Times New Roman" w:cs="Times New Roman"/>
          <w:sz w:val="28"/>
          <w:szCs w:val="28"/>
          <w:lang w:eastAsia="ru-RU"/>
        </w:rPr>
        <w:t>46°5'44,665" 48°29'4,411"</w:t>
      </w:r>
      <w:r w:rsidRPr="003A7B7A">
        <w:rPr>
          <w:rFonts w:ascii="Times New Roman" w:eastAsia="Times New Roman" w:hAnsi="Times New Roman" w:cs="Times New Roman"/>
          <w:sz w:val="28"/>
          <w:szCs w:val="28"/>
          <w:lang w:eastAsia="ru-RU"/>
        </w:rPr>
        <w:t xml:space="preserve">) далее в юго-восточном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Трехизбенка до точки 14 (координаты: 46°3'41,373" 48°30'46,101") на границе Трёхизбенского участка Астраханского заповедника, далее в северо-западном, юго-западном, юго-восточном и восточном направлениях по границе Трёхизбенского участка Астраханского заповедника до точки 15 (координаты:</w:t>
      </w:r>
      <w:r w:rsidR="00A911F2" w:rsidRPr="003A7B7A">
        <w:rPr>
          <w:rFonts w:ascii="Times New Roman" w:eastAsia="Times New Roman" w:hAnsi="Times New Roman" w:cs="Times New Roman"/>
          <w:sz w:val="28"/>
          <w:szCs w:val="28"/>
          <w:lang w:eastAsia="ru-RU"/>
        </w:rPr>
        <w:t xml:space="preserve"> 45°57'14,817" 48°34'7,846"</w:t>
      </w:r>
      <w:r w:rsidRPr="003A7B7A">
        <w:rPr>
          <w:rFonts w:ascii="Times New Roman" w:eastAsia="Times New Roman" w:hAnsi="Times New Roman" w:cs="Times New Roman"/>
          <w:sz w:val="28"/>
          <w:szCs w:val="28"/>
          <w:lang w:eastAsia="ru-RU"/>
        </w:rPr>
        <w:t xml:space="preserve">) на середине течения русла Тишковского рыбоходного канала, далее в южном направлении по середине </w:t>
      </w:r>
      <w:r w:rsidRPr="003A7B7A">
        <w:rPr>
          <w:rFonts w:ascii="Times New Roman" w:eastAsia="Times New Roman" w:hAnsi="Times New Roman" w:cs="Times New Roman"/>
          <w:sz w:val="28"/>
          <w:szCs w:val="28"/>
          <w:lang w:eastAsia="ru-RU"/>
        </w:rPr>
        <w:lastRenderedPageBreak/>
        <w:t>течения русла Тишковского рыбоходного канала до точки 16 (координаты: 45°35'26,020"</w:t>
      </w:r>
      <w:r w:rsidR="00A911F2"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48°38'23,589").</w:t>
      </w:r>
    </w:p>
    <w:p w14:paraId="6AACEA1B" w14:textId="14E2CA2E" w:rsidR="00EF68BD" w:rsidRPr="003A7B7A" w:rsidRDefault="00EF68BD"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Южная: от точки 16 (координаты: 45°35'26,020"</w:t>
      </w:r>
      <w:r w:rsidR="00A911F2"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48°38'23,589") на середине течения русла Тишковского рыбоходного канала граница идет в западном направлении 4,4 км по прямой до точки 17 (координаты: 45°35'25,019"</w:t>
      </w:r>
      <w:r w:rsidR="00A911F2" w:rsidRPr="003A7B7A">
        <w:rPr>
          <w:rFonts w:ascii="Times New Roman" w:eastAsia="Times New Roman" w:hAnsi="Times New Roman" w:cs="Times New Roman"/>
          <w:sz w:val="28"/>
          <w:szCs w:val="28"/>
          <w:lang w:eastAsia="ru-RU"/>
        </w:rPr>
        <w:t xml:space="preserve"> </w:t>
      </w:r>
      <w:r w:rsidRPr="003A7B7A">
        <w:rPr>
          <w:rFonts w:ascii="Times New Roman" w:eastAsia="Times New Roman" w:hAnsi="Times New Roman" w:cs="Times New Roman"/>
          <w:sz w:val="28"/>
          <w:szCs w:val="28"/>
          <w:lang w:eastAsia="ru-RU"/>
        </w:rPr>
        <w:t>48°35'5,589").</w:t>
      </w:r>
    </w:p>
    <w:p w14:paraId="069E089F" w14:textId="3E096F14" w:rsidR="00EF68BD" w:rsidRPr="003A7B7A" w:rsidRDefault="00EF68BD"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Западная: от точки 17 (координаты: 45°35'25,019" 48°35'5,589") граница идет в северо-восточном направлении по восточной стороне Каралатской бороздины вдоль западной кромки растительности электронным треком через точки 18-26 (координаты:</w:t>
      </w:r>
      <w:r w:rsidR="00A911F2" w:rsidRPr="003A7B7A">
        <w:rPr>
          <w:rFonts w:ascii="Times New Roman" w:eastAsia="Times New Roman" w:hAnsi="Times New Roman" w:cs="Times New Roman"/>
          <w:sz w:val="28"/>
          <w:szCs w:val="28"/>
          <w:lang w:eastAsia="ru-RU"/>
        </w:rPr>
        <w:t xml:space="preserve"> 45°41'31,999" 48°33'14,000", 45°43'16,000" 48°33'11,001", 45°45'2,002" 48°32'39,001", 45°45'41,000" 48°31'54,998", 45°47'24,000" 48°31'4,000", 45°48'59,000" 48°30'56,998", 45°50'24,000" 48°31'13,000", 45°51'29,581" 48°30'23,484", 45°51'43,200" 48°30'37,058"</w:t>
      </w:r>
      <w:r w:rsidRPr="003A7B7A">
        <w:rPr>
          <w:rFonts w:ascii="Times New Roman" w:eastAsia="Times New Roman" w:hAnsi="Times New Roman" w:cs="Times New Roman"/>
          <w:sz w:val="28"/>
          <w:szCs w:val="28"/>
          <w:lang w:eastAsia="ru-RU"/>
        </w:rPr>
        <w:t>)</w:t>
      </w:r>
      <w:r w:rsidR="00A911F2" w:rsidRPr="003A7B7A">
        <w:rPr>
          <w:rFonts w:ascii="Times New Roman" w:eastAsia="Times New Roman" w:hAnsi="Times New Roman" w:cs="Times New Roman"/>
          <w:sz w:val="28"/>
          <w:szCs w:val="28"/>
          <w:lang w:eastAsia="ru-RU"/>
        </w:rPr>
        <w:t xml:space="preserve"> до точки 27 (координаты: 45°52'4,368" 48°31'4,054" ) </w:t>
      </w:r>
      <w:r w:rsidRPr="003A7B7A">
        <w:rPr>
          <w:rFonts w:ascii="Times New Roman" w:eastAsia="Times New Roman" w:hAnsi="Times New Roman" w:cs="Times New Roman"/>
          <w:sz w:val="28"/>
          <w:szCs w:val="28"/>
          <w:lang w:eastAsia="ru-RU"/>
        </w:rPr>
        <w:t>на границе заказника «Крестовый», далее в северо-восточном, северо-западном и юго-восточном направлениях по границе заказника «Крестовый» до точки 28 (координаты:</w:t>
      </w:r>
      <w:r w:rsidR="00A911F2" w:rsidRPr="003A7B7A">
        <w:rPr>
          <w:rFonts w:ascii="Times New Roman" w:eastAsia="Times New Roman" w:hAnsi="Times New Roman" w:cs="Times New Roman"/>
          <w:sz w:val="28"/>
          <w:szCs w:val="28"/>
          <w:lang w:eastAsia="ru-RU"/>
        </w:rPr>
        <w:t xml:space="preserve"> 45°55'51,992" 48°24'36,170"</w:t>
      </w:r>
      <w:r w:rsidRPr="003A7B7A">
        <w:rPr>
          <w:rFonts w:ascii="Times New Roman" w:eastAsia="Times New Roman" w:hAnsi="Times New Roman" w:cs="Times New Roman"/>
          <w:sz w:val="28"/>
          <w:szCs w:val="28"/>
          <w:lang w:eastAsia="ru-RU"/>
        </w:rPr>
        <w:t xml:space="preserve">) у устья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Гнилой на </w:t>
      </w:r>
      <w:r w:rsidR="0032444B"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Быстрый Удалой, далее юго-западном направлении по прямой линии 20 м до точки 29 (координаты:</w:t>
      </w:r>
      <w:r w:rsidR="00A911F2" w:rsidRPr="003A7B7A">
        <w:rPr>
          <w:rFonts w:ascii="Times New Roman" w:eastAsia="Times New Roman" w:hAnsi="Times New Roman" w:cs="Times New Roman"/>
          <w:sz w:val="28"/>
          <w:szCs w:val="28"/>
          <w:lang w:eastAsia="ru-RU"/>
        </w:rPr>
        <w:t xml:space="preserve"> 45°55'51,583" 48°24'35,451"</w:t>
      </w:r>
      <w:r w:rsidRPr="003A7B7A">
        <w:rPr>
          <w:rFonts w:ascii="Times New Roman" w:eastAsia="Times New Roman" w:hAnsi="Times New Roman" w:cs="Times New Roman"/>
          <w:sz w:val="28"/>
          <w:szCs w:val="28"/>
          <w:lang w:eastAsia="ru-RU"/>
        </w:rPr>
        <w:t xml:space="preserve">) в устье </w:t>
      </w:r>
      <w:r w:rsidR="00A10DB6"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Гнилой на </w:t>
      </w:r>
      <w:r w:rsidR="0032444B" w:rsidRPr="003A7B7A">
        <w:rPr>
          <w:rFonts w:ascii="Times New Roman" w:eastAsia="Times New Roman" w:hAnsi="Times New Roman" w:cs="Times New Roman"/>
          <w:sz w:val="28"/>
          <w:szCs w:val="28"/>
          <w:lang w:eastAsia="ru-RU"/>
        </w:rPr>
        <w:t>ер.</w:t>
      </w:r>
      <w:r w:rsidRPr="003A7B7A">
        <w:rPr>
          <w:rFonts w:ascii="Times New Roman" w:eastAsia="Times New Roman" w:hAnsi="Times New Roman" w:cs="Times New Roman"/>
          <w:sz w:val="28"/>
          <w:szCs w:val="28"/>
          <w:lang w:eastAsia="ru-RU"/>
        </w:rPr>
        <w:t xml:space="preserve"> Быстрый Удалой, далее юго-западном направлении по прямой линии 4,2 км до точки 30 (координаты: 45°54'49,072" 48°21</w:t>
      </w:r>
      <w:r w:rsidR="00065F40" w:rsidRPr="003A7B7A">
        <w:rPr>
          <w:rFonts w:ascii="Times New Roman" w:hAnsi="Times New Roman" w:cs="Times New Roman"/>
          <w:bCs/>
          <w:sz w:val="28"/>
          <w:szCs w:val="28"/>
        </w:rPr>
        <w:t>'</w:t>
      </w:r>
      <w:r w:rsidRPr="003A7B7A">
        <w:rPr>
          <w:rFonts w:ascii="Times New Roman" w:eastAsia="Times New Roman" w:hAnsi="Times New Roman" w:cs="Times New Roman"/>
          <w:sz w:val="28"/>
          <w:szCs w:val="28"/>
          <w:lang w:eastAsia="ru-RU"/>
        </w:rPr>
        <w:t xml:space="preserve">39,250") на середине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Створненский Банк, далее в северо-западном направлении по середине течения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Створненский Банк до точки 31 (координаты: 45°57'10,502" 48°18'5,311") в её истоке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Большая Чёрная, далее в северо-западном направлении по </w:t>
      </w:r>
      <w:r w:rsidR="007A19BA" w:rsidRPr="003A7B7A">
        <w:rPr>
          <w:rFonts w:ascii="Times New Roman" w:eastAsia="Times New Roman" w:hAnsi="Times New Roman" w:cs="Times New Roman"/>
          <w:sz w:val="28"/>
          <w:szCs w:val="28"/>
          <w:lang w:eastAsia="ru-RU"/>
        </w:rPr>
        <w:t>прямой</w:t>
      </w:r>
      <w:r w:rsidRPr="003A7B7A">
        <w:rPr>
          <w:rFonts w:ascii="Times New Roman" w:eastAsia="Times New Roman" w:hAnsi="Times New Roman" w:cs="Times New Roman"/>
          <w:sz w:val="28"/>
          <w:szCs w:val="28"/>
          <w:lang w:eastAsia="ru-RU"/>
        </w:rPr>
        <w:t xml:space="preserve"> линии до точки 32 (координаты: 45°57</w:t>
      </w:r>
      <w:r w:rsidR="00731E84" w:rsidRPr="003A7B7A">
        <w:rPr>
          <w:rFonts w:ascii="Times New Roman" w:hAnsi="Times New Roman" w:cs="Times New Roman"/>
          <w:bCs/>
          <w:sz w:val="28"/>
          <w:szCs w:val="28"/>
        </w:rPr>
        <w:t>'</w:t>
      </w:r>
      <w:r w:rsidRPr="003A7B7A">
        <w:rPr>
          <w:rFonts w:ascii="Times New Roman" w:eastAsia="Times New Roman" w:hAnsi="Times New Roman" w:cs="Times New Roman"/>
          <w:sz w:val="28"/>
          <w:szCs w:val="28"/>
          <w:lang w:eastAsia="ru-RU"/>
        </w:rPr>
        <w:t xml:space="preserve">13,053" 48°18'1,006") на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Большая Чёрная, далее в северо-западном направлении по середине течения русла </w:t>
      </w:r>
      <w:r w:rsidR="00A10DB6"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Большая Чёрная (</w:t>
      </w:r>
      <w:r w:rsidR="006D36A7" w:rsidRPr="003A7B7A">
        <w:rPr>
          <w:rFonts w:ascii="Times New Roman" w:eastAsia="Times New Roman" w:hAnsi="Times New Roman" w:cs="Times New Roman"/>
          <w:sz w:val="28"/>
          <w:szCs w:val="28"/>
          <w:lang w:eastAsia="ru-RU"/>
        </w:rPr>
        <w:t>прот.</w:t>
      </w:r>
      <w:r w:rsidRPr="003A7B7A">
        <w:rPr>
          <w:rFonts w:ascii="Times New Roman" w:eastAsia="Times New Roman" w:hAnsi="Times New Roman" w:cs="Times New Roman"/>
          <w:sz w:val="28"/>
          <w:szCs w:val="28"/>
          <w:lang w:eastAsia="ru-RU"/>
        </w:rPr>
        <w:t xml:space="preserve"> Нижняя Ве</w:t>
      </w:r>
      <w:r w:rsidR="00A10DB6" w:rsidRPr="003A7B7A">
        <w:rPr>
          <w:rFonts w:ascii="Times New Roman" w:eastAsia="Times New Roman" w:hAnsi="Times New Roman" w:cs="Times New Roman"/>
          <w:sz w:val="28"/>
          <w:szCs w:val="28"/>
          <w:lang w:eastAsia="ru-RU"/>
        </w:rPr>
        <w:t>с</w:t>
      </w:r>
      <w:r w:rsidR="007A19BA" w:rsidRPr="003A7B7A">
        <w:rPr>
          <w:rFonts w:ascii="Times New Roman" w:eastAsia="Times New Roman" w:hAnsi="Times New Roman" w:cs="Times New Roman"/>
          <w:sz w:val="28"/>
          <w:szCs w:val="28"/>
          <w:lang w:eastAsia="ru-RU"/>
        </w:rPr>
        <w:t>ело</w:t>
      </w:r>
      <w:r w:rsidRPr="003A7B7A">
        <w:rPr>
          <w:rFonts w:ascii="Times New Roman" w:eastAsia="Times New Roman" w:hAnsi="Times New Roman" w:cs="Times New Roman"/>
          <w:sz w:val="28"/>
          <w:szCs w:val="28"/>
          <w:lang w:eastAsia="ru-RU"/>
        </w:rPr>
        <w:t xml:space="preserve">вская), включая </w:t>
      </w:r>
      <w:r w:rsidR="006D36A7" w:rsidRPr="003A7B7A">
        <w:rPr>
          <w:rFonts w:ascii="Times New Roman" w:eastAsia="Times New Roman" w:hAnsi="Times New Roman" w:cs="Times New Roman"/>
          <w:sz w:val="28"/>
          <w:szCs w:val="28"/>
          <w:lang w:eastAsia="ru-RU"/>
        </w:rPr>
        <w:t>о.</w:t>
      </w:r>
      <w:r w:rsidRPr="003A7B7A">
        <w:rPr>
          <w:rFonts w:ascii="Times New Roman" w:eastAsia="Times New Roman" w:hAnsi="Times New Roman" w:cs="Times New Roman"/>
          <w:sz w:val="28"/>
          <w:szCs w:val="28"/>
          <w:lang w:eastAsia="ru-RU"/>
        </w:rPr>
        <w:t xml:space="preserve"> Кругленький, до точки 1 (координаты: 46°10'32,829" 48°13'16,273") на середине её истока на </w:t>
      </w:r>
      <w:r w:rsidR="006D36A7" w:rsidRPr="003A7B7A">
        <w:rPr>
          <w:rFonts w:ascii="Times New Roman" w:eastAsia="Times New Roman" w:hAnsi="Times New Roman" w:cs="Times New Roman"/>
          <w:sz w:val="28"/>
          <w:szCs w:val="28"/>
          <w:lang w:eastAsia="ru-RU"/>
        </w:rPr>
        <w:t>р.</w:t>
      </w:r>
      <w:r w:rsidRPr="003A7B7A">
        <w:rPr>
          <w:rFonts w:ascii="Times New Roman" w:eastAsia="Times New Roman" w:hAnsi="Times New Roman" w:cs="Times New Roman"/>
          <w:sz w:val="28"/>
          <w:szCs w:val="28"/>
          <w:lang w:eastAsia="ru-RU"/>
        </w:rPr>
        <w:t xml:space="preserve"> Болда.</w:t>
      </w:r>
    </w:p>
    <w:p w14:paraId="5C416FBF" w14:textId="0629AC88" w:rsidR="00A911F2" w:rsidRPr="003A7B7A" w:rsidRDefault="00A911F2"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786236">
        <w:rPr>
          <w:rFonts w:ascii="Times New Roman" w:eastAsia="Times New Roman" w:hAnsi="Times New Roman" w:cs="Times New Roman"/>
          <w:sz w:val="28"/>
          <w:szCs w:val="28"/>
          <w:lang w:eastAsia="ru-RU"/>
        </w:rPr>
        <w:br/>
      </w:r>
      <w:r w:rsidR="00336A72" w:rsidRPr="003A7B7A">
        <w:rPr>
          <w:rFonts w:ascii="Times New Roman" w:eastAsia="Times New Roman" w:hAnsi="Times New Roman" w:cs="Times New Roman"/>
          <w:sz w:val="28"/>
          <w:szCs w:val="28"/>
          <w:lang w:eastAsia="ru-RU"/>
        </w:rPr>
        <w:t>67,8</w:t>
      </w:r>
      <w:r w:rsidR="00786236" w:rsidRPr="00786236">
        <w:rPr>
          <w:rFonts w:ascii="Times New Roman" w:eastAsia="Times New Roman" w:hAnsi="Times New Roman" w:cs="Times New Roman"/>
          <w:sz w:val="28"/>
          <w:szCs w:val="28"/>
          <w:lang w:eastAsia="ru-RU"/>
        </w:rPr>
        <w:t>35</w:t>
      </w:r>
      <w:r w:rsidR="00336A72"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3D51D069" w14:textId="77777777" w:rsidR="00A94D55" w:rsidRPr="003A7B7A" w:rsidRDefault="00A94D55" w:rsidP="00A94D55">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08BEC3E3" w14:textId="77777777" w:rsidR="00A94D55" w:rsidRPr="003A7B7A" w:rsidRDefault="00A94D55" w:rsidP="00A94D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253, N 254, N 255,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256,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257,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258,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259,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679,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680,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681,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758,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763; </w:t>
      </w:r>
    </w:p>
    <w:p w14:paraId="196D8700" w14:textId="77777777" w:rsidR="00A94D55" w:rsidRPr="003A7B7A" w:rsidRDefault="00A94D55" w:rsidP="00A94D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поселок Каспий, поселок Ревин Хутор, поселок Сизова Грива, село Бараний Бугор, село Бирючек, село Грушево, село Раздор, село Семибугры, село Трехизбинка, село Тузуклей; </w:t>
      </w:r>
    </w:p>
    <w:p w14:paraId="19E0D2EF" w14:textId="77777777" w:rsidR="00A94D55" w:rsidRPr="003A7B7A" w:rsidRDefault="00A94D55" w:rsidP="00A94D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w:t>
      </w:r>
      <w:r w:rsidRPr="003A7B7A">
        <w:rPr>
          <w:rFonts w:ascii="Times New Roman" w:hAnsi="Times New Roman" w:cs="Times New Roman"/>
          <w:sz w:val="28"/>
          <w:szCs w:val="28"/>
        </w:rPr>
        <w:lastRenderedPageBreak/>
        <w:t xml:space="preserve">деятельности, земли обороны, безопасности и земли иного специального назначения: </w:t>
      </w:r>
    </w:p>
    <w:p w14:paraId="6108DCAF" w14:textId="77777777" w:rsidR="00A94D55" w:rsidRPr="003A7B7A" w:rsidRDefault="00A94D55" w:rsidP="00A94D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242, N 254, N 478, N 479, N 480, N 482, N 483, N 500; </w:t>
      </w:r>
    </w:p>
    <w:p w14:paraId="2C0718D1" w14:textId="77777777" w:rsidR="00A94D55" w:rsidRPr="003A7B7A" w:rsidRDefault="00A94D55" w:rsidP="00A94D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161, N 162, N 165, N 166, N 167, N 168, N 169, N 170, N 25; </w:t>
      </w:r>
    </w:p>
    <w:p w14:paraId="274FCB57" w14:textId="77777777" w:rsidR="00A94D55" w:rsidRPr="003A7B7A" w:rsidRDefault="00A94D55" w:rsidP="00A94D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3B389209" w14:textId="77777777" w:rsidR="00A94D55" w:rsidRPr="003A7B7A" w:rsidRDefault="00A94D55" w:rsidP="00A94D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182, N 63, N 64, N 65, N 66, N 67; </w:t>
      </w:r>
    </w:p>
    <w:p w14:paraId="04473D6A" w14:textId="77777777" w:rsidR="00A94D55" w:rsidRPr="003A7B7A" w:rsidRDefault="00A94D55" w:rsidP="00A94D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6C34B6B3" w14:textId="6AD1238D" w:rsidR="00A94D55" w:rsidRPr="003A7B7A" w:rsidRDefault="00A94D55" w:rsidP="00A94D55">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Камызякское участковое лесничество.</w:t>
      </w:r>
    </w:p>
    <w:p w14:paraId="5568EC98" w14:textId="4DBB4704" w:rsidR="00A911F2" w:rsidRPr="003A7B7A" w:rsidRDefault="00A911F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721CF720" w14:textId="77777777" w:rsidR="00A911F2" w:rsidRPr="003A7B7A" w:rsidRDefault="00A911F2" w:rsidP="00872F1E">
      <w:pPr>
        <w:spacing w:after="0" w:line="240" w:lineRule="auto"/>
        <w:ind w:firstLine="709"/>
        <w:jc w:val="both"/>
        <w:rPr>
          <w:rFonts w:ascii="Times New Roman" w:eastAsia="Times New Roman" w:hAnsi="Times New Roman" w:cs="Times New Roman"/>
          <w:sz w:val="28"/>
          <w:szCs w:val="28"/>
          <w:lang w:eastAsia="ru-RU"/>
        </w:rPr>
      </w:pPr>
    </w:p>
    <w:p w14:paraId="0D6ECBAF" w14:textId="77777777" w:rsidR="009265E7" w:rsidRPr="003A7B7A" w:rsidRDefault="009265E7" w:rsidP="00872F1E">
      <w:pPr>
        <w:spacing w:after="0" w:line="240" w:lineRule="auto"/>
        <w:ind w:firstLine="709"/>
        <w:jc w:val="both"/>
        <w:rPr>
          <w:rFonts w:ascii="Times New Roman" w:eastAsia="Times New Roman" w:hAnsi="Times New Roman" w:cs="Times New Roman"/>
          <w:sz w:val="28"/>
          <w:szCs w:val="28"/>
          <w:lang w:eastAsia="ru-RU"/>
        </w:rPr>
        <w:sectPr w:rsidR="009265E7" w:rsidRPr="003A7B7A" w:rsidSect="00AB07D1">
          <w:pgSz w:w="11906" w:h="16838"/>
          <w:pgMar w:top="1134" w:right="851" w:bottom="1134" w:left="1701" w:header="709" w:footer="709" w:gutter="0"/>
          <w:cols w:space="708"/>
          <w:docGrid w:linePitch="360"/>
        </w:sectPr>
      </w:pPr>
    </w:p>
    <w:p w14:paraId="6E88A621" w14:textId="77777777" w:rsidR="009265E7" w:rsidRPr="003A7B7A" w:rsidRDefault="009265E7" w:rsidP="00872F1E">
      <w:pPr>
        <w:spacing w:after="0" w:line="240" w:lineRule="auto"/>
        <w:ind w:firstLine="709"/>
        <w:jc w:val="both"/>
        <w:rPr>
          <w:rFonts w:ascii="Times New Roman" w:eastAsia="Times New Roman" w:hAnsi="Times New Roman" w:cs="Times New Roman"/>
          <w:sz w:val="28"/>
          <w:szCs w:val="28"/>
          <w:lang w:eastAsia="ru-RU"/>
        </w:rPr>
        <w:sectPr w:rsidR="009265E7" w:rsidRPr="003A7B7A" w:rsidSect="009265E7">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85888" behindDoc="0" locked="0" layoutInCell="1" allowOverlap="1" wp14:anchorId="6645A3E6" wp14:editId="22F9C9E5">
            <wp:simplePos x="0" y="0"/>
            <wp:positionH relativeFrom="page">
              <wp:align>right</wp:align>
            </wp:positionH>
            <wp:positionV relativeFrom="paragraph">
              <wp:posOffset>-49451</wp:posOffset>
            </wp:positionV>
            <wp:extent cx="10691156" cy="14204685"/>
            <wp:effectExtent l="0" t="0" r="0" b="6985"/>
            <wp:wrapNone/>
            <wp:docPr id="177069351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10691156" cy="14204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0C6075" w14:textId="77777777" w:rsidR="00A911F2" w:rsidRPr="003A7B7A" w:rsidRDefault="00A911F2" w:rsidP="00872F1E">
      <w:pPr>
        <w:pStyle w:val="2"/>
        <w:spacing w:before="0"/>
        <w:jc w:val="center"/>
        <w:rPr>
          <w:rFonts w:ascii="Times New Roman" w:eastAsia="Times New Roman" w:hAnsi="Times New Roman" w:cs="Times New Roman"/>
          <w:bCs/>
          <w:color w:val="auto"/>
          <w:sz w:val="28"/>
          <w:szCs w:val="28"/>
          <w:lang w:eastAsia="ru-RU"/>
        </w:rPr>
      </w:pPr>
      <w:r w:rsidRPr="003A7B7A">
        <w:rPr>
          <w:rFonts w:ascii="Times New Roman" w:eastAsia="Times New Roman" w:hAnsi="Times New Roman" w:cs="Times New Roman"/>
          <w:bCs/>
          <w:color w:val="auto"/>
          <w:sz w:val="28"/>
          <w:szCs w:val="28"/>
          <w:lang w:eastAsia="ru-RU"/>
        </w:rPr>
        <w:lastRenderedPageBreak/>
        <w:t>Общество с ограниченной ответственностью «Лукойл-Нижневолжскнефть»</w:t>
      </w:r>
    </w:p>
    <w:p w14:paraId="4ED14D2C" w14:textId="246CEEE8" w:rsidR="001E218C" w:rsidRPr="003A7B7A" w:rsidRDefault="00AD5957" w:rsidP="00872F1E">
      <w:pPr>
        <w:pStyle w:val="3"/>
        <w:spacing w:before="0"/>
        <w:jc w:val="center"/>
        <w:rPr>
          <w:rFonts w:ascii="Times New Roman" w:eastAsia="Times New Roman" w:hAnsi="Times New Roman" w:cs="Times New Roman"/>
          <w:bCs/>
          <w:i/>
          <w:color w:val="auto"/>
          <w:sz w:val="28"/>
          <w:szCs w:val="28"/>
          <w:lang w:eastAsia="ru-RU"/>
        </w:rPr>
      </w:pPr>
      <w:r w:rsidRPr="003A7B7A">
        <w:rPr>
          <w:rFonts w:ascii="Times New Roman" w:eastAsia="Times New Roman" w:hAnsi="Times New Roman" w:cs="Times New Roman"/>
          <w:bCs/>
          <w:i/>
          <w:color w:val="auto"/>
          <w:sz w:val="28"/>
          <w:szCs w:val="28"/>
          <w:lang w:eastAsia="ru-RU"/>
        </w:rPr>
        <w:t>о</w:t>
      </w:r>
      <w:r w:rsidR="00A911F2" w:rsidRPr="003A7B7A">
        <w:rPr>
          <w:rFonts w:ascii="Times New Roman" w:eastAsia="Times New Roman" w:hAnsi="Times New Roman" w:cs="Times New Roman"/>
          <w:bCs/>
          <w:i/>
          <w:color w:val="auto"/>
          <w:sz w:val="28"/>
          <w:szCs w:val="28"/>
          <w:lang w:eastAsia="ru-RU"/>
        </w:rPr>
        <w:t>хотничье угодье «Черневой очиркин»</w:t>
      </w:r>
    </w:p>
    <w:p w14:paraId="2138AE0B" w14:textId="77777777" w:rsidR="004664FE" w:rsidRPr="003A7B7A" w:rsidRDefault="004664FE" w:rsidP="00872F1E">
      <w:pPr>
        <w:spacing w:after="0"/>
        <w:ind w:firstLine="709"/>
        <w:jc w:val="center"/>
        <w:rPr>
          <w:rFonts w:ascii="Times New Roman" w:hAnsi="Times New Roman" w:cs="Times New Roman"/>
          <w:bCs/>
          <w:sz w:val="28"/>
          <w:szCs w:val="28"/>
        </w:rPr>
      </w:pPr>
      <w:r w:rsidRPr="003A7B7A">
        <w:rPr>
          <w:rFonts w:ascii="Times New Roman" w:hAnsi="Times New Roman" w:cs="Times New Roman"/>
          <w:bCs/>
          <w:sz w:val="28"/>
          <w:szCs w:val="28"/>
        </w:rPr>
        <w:t>(кадастровый округ Астраханская область)</w:t>
      </w:r>
    </w:p>
    <w:p w14:paraId="5543F750" w14:textId="77777777" w:rsidR="00CF0BE5" w:rsidRPr="003A7B7A" w:rsidRDefault="00CF0BE5" w:rsidP="00872F1E">
      <w:pPr>
        <w:spacing w:after="0"/>
        <w:rPr>
          <w:rFonts w:ascii="Times New Roman" w:hAnsi="Times New Roman" w:cs="Times New Roman"/>
          <w:bCs/>
          <w:lang w:eastAsia="ru-RU"/>
        </w:rPr>
      </w:pPr>
    </w:p>
    <w:p w14:paraId="4921B4F7" w14:textId="79E100BC" w:rsidR="00CF0BE5" w:rsidRPr="003A7B7A" w:rsidRDefault="00CF0BE5" w:rsidP="00872F1E">
      <w:pPr>
        <w:spacing w:after="0" w:line="240" w:lineRule="auto"/>
        <w:ind w:firstLine="709"/>
        <w:jc w:val="both"/>
        <w:rPr>
          <w:rFonts w:ascii="Times New Roman" w:hAnsi="Times New Roman" w:cs="Times New Roman"/>
          <w:bCs/>
          <w:sz w:val="28"/>
          <w:szCs w:val="28"/>
        </w:rPr>
      </w:pPr>
      <w:r w:rsidRPr="003A7B7A">
        <w:rPr>
          <w:rFonts w:ascii="Times New Roman" w:hAnsi="Times New Roman" w:cs="Times New Roman"/>
          <w:bCs/>
          <w:sz w:val="28"/>
          <w:szCs w:val="28"/>
        </w:rPr>
        <w:t>Северная: от точки 1 (координаты: 45°22</w:t>
      </w:r>
      <w:r w:rsidR="00065F40" w:rsidRPr="003A7B7A">
        <w:rPr>
          <w:rFonts w:ascii="Times New Roman" w:hAnsi="Times New Roman" w:cs="Times New Roman"/>
          <w:bCs/>
          <w:sz w:val="28"/>
          <w:szCs w:val="28"/>
        </w:rPr>
        <w:t>'</w:t>
      </w:r>
      <w:r w:rsidRPr="003A7B7A">
        <w:rPr>
          <w:rFonts w:ascii="Times New Roman" w:hAnsi="Times New Roman" w:cs="Times New Roman"/>
          <w:bCs/>
          <w:sz w:val="28"/>
          <w:szCs w:val="28"/>
        </w:rPr>
        <w:t>5,999" 48°6</w:t>
      </w:r>
      <w:r w:rsidR="00065F40" w:rsidRPr="003A7B7A">
        <w:rPr>
          <w:rFonts w:ascii="Times New Roman" w:hAnsi="Times New Roman" w:cs="Times New Roman"/>
          <w:bCs/>
          <w:sz w:val="28"/>
          <w:szCs w:val="28"/>
        </w:rPr>
        <w:t>'</w:t>
      </w:r>
      <w:r w:rsidRPr="003A7B7A">
        <w:rPr>
          <w:rFonts w:ascii="Times New Roman" w:hAnsi="Times New Roman" w:cs="Times New Roman"/>
          <w:bCs/>
          <w:sz w:val="28"/>
          <w:szCs w:val="28"/>
        </w:rPr>
        <w:t>24,998") на Никитинском рыбоходном канале, далее в северо-восточном направлении электронным треком через точки 2-3 (координаты: 45°24</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52,999" 48°12</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55,001",</w:t>
      </w:r>
      <w:r w:rsidRPr="003A7B7A">
        <w:rPr>
          <w:rFonts w:ascii="Times New Roman" w:hAnsi="Times New Roman" w:cs="Times New Roman"/>
          <w:bCs/>
        </w:rPr>
        <w:t xml:space="preserve"> </w:t>
      </w:r>
      <w:r w:rsidRPr="003A7B7A">
        <w:rPr>
          <w:rFonts w:ascii="Times New Roman" w:hAnsi="Times New Roman" w:cs="Times New Roman"/>
          <w:bCs/>
          <w:sz w:val="28"/>
          <w:szCs w:val="28"/>
        </w:rPr>
        <w:t>45°24</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2,002" 48°12</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55,001") до точки 4 (координаты: 45°26</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4,999" 48°19</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0,001").</w:t>
      </w:r>
    </w:p>
    <w:p w14:paraId="2D2842EB" w14:textId="7A00A773" w:rsidR="00CF0BE5" w:rsidRPr="003A7B7A" w:rsidRDefault="00CF0BE5" w:rsidP="00872F1E">
      <w:pPr>
        <w:spacing w:after="0" w:line="240" w:lineRule="auto"/>
        <w:ind w:firstLine="709"/>
        <w:jc w:val="both"/>
        <w:rPr>
          <w:rFonts w:ascii="Times New Roman" w:hAnsi="Times New Roman" w:cs="Times New Roman"/>
          <w:bCs/>
          <w:sz w:val="28"/>
          <w:szCs w:val="28"/>
        </w:rPr>
      </w:pPr>
      <w:r w:rsidRPr="003A7B7A">
        <w:rPr>
          <w:rFonts w:ascii="Times New Roman" w:hAnsi="Times New Roman" w:cs="Times New Roman"/>
          <w:bCs/>
          <w:sz w:val="28"/>
          <w:szCs w:val="28"/>
        </w:rPr>
        <w:t>Восточная: от точки 4 (координаты: 45°26</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4,999" 48°19</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0,001"), далее в юго-восточном направлении по прямой линии до точки 5 (координаты: 45°25</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57,000" 48°25</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18,998").</w:t>
      </w:r>
    </w:p>
    <w:p w14:paraId="7C9C0D61" w14:textId="1546B98D" w:rsidR="00CF0BE5" w:rsidRPr="003A7B7A" w:rsidRDefault="00CF0BE5" w:rsidP="00872F1E">
      <w:pPr>
        <w:spacing w:after="0" w:line="240" w:lineRule="auto"/>
        <w:ind w:firstLine="709"/>
        <w:jc w:val="both"/>
        <w:rPr>
          <w:rFonts w:ascii="Times New Roman" w:hAnsi="Times New Roman" w:cs="Times New Roman"/>
          <w:bCs/>
          <w:sz w:val="28"/>
          <w:szCs w:val="28"/>
        </w:rPr>
      </w:pPr>
      <w:r w:rsidRPr="003A7B7A">
        <w:rPr>
          <w:rFonts w:ascii="Times New Roman" w:hAnsi="Times New Roman" w:cs="Times New Roman"/>
          <w:bCs/>
          <w:sz w:val="28"/>
          <w:szCs w:val="28"/>
        </w:rPr>
        <w:t>Южная: от точки 5 (координаты: 45°25</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57,000" 48°25</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18,998"), далее в юго-западном направлении по прямой линии до точки 6 (координаты: 45°20</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0,000" 48°12</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0,000"), далее в западном направлении до точки 7 (координаты: 45°20</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0,004" 48°7</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16,744") на Никитинском рыбоходном канале.</w:t>
      </w:r>
    </w:p>
    <w:p w14:paraId="09BA448B" w14:textId="348ED24B" w:rsidR="00CF0BE5" w:rsidRPr="003A7B7A" w:rsidRDefault="00CF0BE5" w:rsidP="00872F1E">
      <w:pPr>
        <w:spacing w:after="0" w:line="240" w:lineRule="auto"/>
        <w:ind w:firstLine="709"/>
        <w:jc w:val="both"/>
        <w:rPr>
          <w:rFonts w:ascii="Times New Roman" w:hAnsi="Times New Roman" w:cs="Times New Roman"/>
          <w:bCs/>
          <w:sz w:val="28"/>
          <w:szCs w:val="28"/>
        </w:rPr>
      </w:pPr>
      <w:r w:rsidRPr="003A7B7A">
        <w:rPr>
          <w:rFonts w:ascii="Times New Roman" w:hAnsi="Times New Roman" w:cs="Times New Roman"/>
          <w:bCs/>
          <w:sz w:val="28"/>
          <w:szCs w:val="28"/>
        </w:rPr>
        <w:t>Западная: от точки 7 (координаты: 45°20</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0,004" 48°7</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16,744") на Никитинском рыбоходном канале, далее в северо-западном направлении по Никитинскому рыбоходному каналу до точки 1 (координаты: 45°22</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5,999" 48°6</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24,998") на Никитинском рыбоходном канале. </w:t>
      </w:r>
    </w:p>
    <w:p w14:paraId="1CEC9E02" w14:textId="59CA1B65" w:rsidR="009265E7" w:rsidRPr="003A7B7A" w:rsidRDefault="00CF0BE5" w:rsidP="00336A72">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135BB5">
        <w:rPr>
          <w:rFonts w:ascii="Times New Roman" w:eastAsia="Times New Roman" w:hAnsi="Times New Roman" w:cs="Times New Roman"/>
          <w:sz w:val="28"/>
          <w:szCs w:val="28"/>
          <w:lang w:eastAsia="ru-RU"/>
        </w:rPr>
        <w:br/>
      </w:r>
      <w:r w:rsidR="00336A72" w:rsidRPr="003A7B7A">
        <w:rPr>
          <w:rFonts w:ascii="Times New Roman" w:eastAsia="Times New Roman" w:hAnsi="Times New Roman" w:cs="Times New Roman"/>
          <w:sz w:val="28"/>
          <w:szCs w:val="28"/>
          <w:lang w:eastAsia="ru-RU"/>
        </w:rPr>
        <w:t>12,3</w:t>
      </w:r>
      <w:r w:rsidR="00135BB5" w:rsidRPr="00135BB5">
        <w:rPr>
          <w:rFonts w:ascii="Times New Roman" w:eastAsia="Times New Roman" w:hAnsi="Times New Roman" w:cs="Times New Roman"/>
          <w:sz w:val="28"/>
          <w:szCs w:val="28"/>
          <w:lang w:eastAsia="ru-RU"/>
        </w:rPr>
        <w:t>18</w:t>
      </w:r>
      <w:r w:rsidR="00336A72"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001DDE3D" w14:textId="77777777" w:rsidR="009265E7" w:rsidRPr="003A7B7A" w:rsidRDefault="009265E7" w:rsidP="00872F1E">
      <w:pPr>
        <w:spacing w:after="0" w:line="240" w:lineRule="auto"/>
        <w:ind w:firstLine="709"/>
        <w:jc w:val="both"/>
        <w:rPr>
          <w:rFonts w:ascii="Times New Roman" w:hAnsi="Times New Roman" w:cs="Times New Roman"/>
          <w:sz w:val="28"/>
          <w:szCs w:val="28"/>
        </w:rPr>
        <w:sectPr w:rsidR="009265E7" w:rsidRPr="003A7B7A" w:rsidSect="00AB07D1">
          <w:pgSz w:w="11906" w:h="16838"/>
          <w:pgMar w:top="1134" w:right="851" w:bottom="1134" w:left="1701" w:header="709" w:footer="709" w:gutter="0"/>
          <w:cols w:space="708"/>
          <w:docGrid w:linePitch="360"/>
        </w:sectPr>
      </w:pPr>
    </w:p>
    <w:p w14:paraId="14E37506" w14:textId="77777777" w:rsidR="009265E7" w:rsidRPr="003A7B7A" w:rsidRDefault="009265E7" w:rsidP="00872F1E">
      <w:pPr>
        <w:spacing w:after="0" w:line="240" w:lineRule="auto"/>
        <w:ind w:firstLine="709"/>
        <w:jc w:val="both"/>
        <w:rPr>
          <w:rFonts w:ascii="Times New Roman" w:hAnsi="Times New Roman" w:cs="Times New Roman"/>
          <w:sz w:val="28"/>
          <w:szCs w:val="28"/>
        </w:rPr>
        <w:sectPr w:rsidR="009265E7" w:rsidRPr="003A7B7A" w:rsidSect="009265E7">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686912" behindDoc="0" locked="0" layoutInCell="1" allowOverlap="1" wp14:anchorId="162E51CD" wp14:editId="0A1A0335">
            <wp:simplePos x="0" y="0"/>
            <wp:positionH relativeFrom="page">
              <wp:align>right</wp:align>
            </wp:positionH>
            <wp:positionV relativeFrom="paragraph">
              <wp:posOffset>7884</wp:posOffset>
            </wp:positionV>
            <wp:extent cx="14522291" cy="9595413"/>
            <wp:effectExtent l="0" t="0" r="0" b="6350"/>
            <wp:wrapNone/>
            <wp:docPr id="67252698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14522291" cy="95954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204200" w14:textId="0AF73121" w:rsidR="004664FE" w:rsidRPr="003A7B7A" w:rsidRDefault="004664FE"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Астраханская региональная организация Общественно-государственного объединения «Всероссийское физкультурно- спортивное общество «ДИНАМО»</w:t>
      </w:r>
    </w:p>
    <w:p w14:paraId="5B3DE98B" w14:textId="0C90CB3A" w:rsidR="004664FE" w:rsidRPr="003A7B7A" w:rsidRDefault="004664FE"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охотничье угодье «Кулагинское»</w:t>
      </w:r>
    </w:p>
    <w:p w14:paraId="5E32B565" w14:textId="4931D40D" w:rsidR="004664FE" w:rsidRPr="003A7B7A" w:rsidRDefault="004664FE" w:rsidP="00872F1E">
      <w:pPr>
        <w:spacing w:after="0"/>
        <w:ind w:firstLine="709"/>
        <w:jc w:val="center"/>
        <w:rPr>
          <w:rFonts w:ascii="Times New Roman" w:hAnsi="Times New Roman" w:cs="Times New Roman"/>
          <w:bCs/>
          <w:sz w:val="28"/>
          <w:szCs w:val="28"/>
        </w:rPr>
      </w:pPr>
      <w:r w:rsidRPr="003A7B7A">
        <w:rPr>
          <w:rFonts w:ascii="Times New Roman" w:hAnsi="Times New Roman" w:cs="Times New Roman"/>
          <w:bCs/>
          <w:sz w:val="28"/>
          <w:szCs w:val="28"/>
        </w:rPr>
        <w:t>(в границах Камызякского</w:t>
      </w:r>
      <w:r w:rsidR="00A10DB6" w:rsidRPr="003A7B7A">
        <w:rPr>
          <w:rFonts w:ascii="Times New Roman" w:hAnsi="Times New Roman" w:cs="Times New Roman"/>
          <w:bCs/>
          <w:sz w:val="28"/>
          <w:szCs w:val="28"/>
        </w:rPr>
        <w:t xml:space="preserve"> </w:t>
      </w:r>
      <w:r w:rsidRPr="003A7B7A">
        <w:rPr>
          <w:rFonts w:ascii="Times New Roman" w:hAnsi="Times New Roman" w:cs="Times New Roman"/>
          <w:bCs/>
          <w:sz w:val="28"/>
          <w:szCs w:val="28"/>
        </w:rPr>
        <w:t>района)</w:t>
      </w:r>
    </w:p>
    <w:p w14:paraId="5A65D655" w14:textId="77777777" w:rsidR="004664FE" w:rsidRPr="003A7B7A" w:rsidRDefault="004664FE" w:rsidP="00872F1E">
      <w:pPr>
        <w:spacing w:after="0" w:line="240" w:lineRule="auto"/>
        <w:ind w:firstLine="709"/>
        <w:jc w:val="both"/>
        <w:rPr>
          <w:rFonts w:ascii="Times New Roman" w:hAnsi="Times New Roman" w:cs="Times New Roman"/>
          <w:bCs/>
          <w:sz w:val="28"/>
          <w:szCs w:val="28"/>
        </w:rPr>
      </w:pPr>
    </w:p>
    <w:p w14:paraId="0FDC5146" w14:textId="0F9D4782" w:rsidR="004664FE" w:rsidRPr="003A7B7A" w:rsidRDefault="004664FE" w:rsidP="00872F1E">
      <w:pPr>
        <w:spacing w:after="0" w:line="240" w:lineRule="auto"/>
        <w:ind w:firstLine="709"/>
        <w:jc w:val="both"/>
        <w:rPr>
          <w:rFonts w:ascii="Times New Roman" w:hAnsi="Times New Roman" w:cs="Times New Roman"/>
          <w:bCs/>
          <w:sz w:val="28"/>
          <w:szCs w:val="28"/>
        </w:rPr>
      </w:pPr>
      <w:r w:rsidRPr="003A7B7A">
        <w:rPr>
          <w:rFonts w:ascii="Times New Roman" w:hAnsi="Times New Roman" w:cs="Times New Roman"/>
          <w:bCs/>
          <w:sz w:val="28"/>
          <w:szCs w:val="28"/>
        </w:rPr>
        <w:t xml:space="preserve">Северная: от точки 1 (координаты: 45°43'15,109" 48°9'56,267") в середине течения у устья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Кулагинский Банк на Кулагинском рыбоходном канале, далее в юго-восточном направлении посередине течения русла Кулагинского рыбоходного канала до точки 2 (координаты: 45°41'0,432" 48°15'40,057"), далее 3,1 км. в юго-восточном направлении по прямой линии до точки 3 (координаты: 45°40'1,290" 48°17'38,011") в месте слияния с Кировским рыбоходным каналом.</w:t>
      </w:r>
    </w:p>
    <w:p w14:paraId="1226AE78" w14:textId="1C57C51A" w:rsidR="004664FE" w:rsidRPr="003A7B7A" w:rsidRDefault="004664FE" w:rsidP="00872F1E">
      <w:pPr>
        <w:spacing w:after="0" w:line="240" w:lineRule="auto"/>
        <w:ind w:firstLine="709"/>
        <w:jc w:val="both"/>
        <w:rPr>
          <w:rFonts w:ascii="Times New Roman" w:hAnsi="Times New Roman" w:cs="Times New Roman"/>
          <w:bCs/>
          <w:sz w:val="28"/>
          <w:szCs w:val="28"/>
        </w:rPr>
      </w:pPr>
      <w:r w:rsidRPr="003A7B7A">
        <w:rPr>
          <w:rFonts w:ascii="Times New Roman" w:hAnsi="Times New Roman" w:cs="Times New Roman"/>
          <w:bCs/>
          <w:sz w:val="28"/>
          <w:szCs w:val="28"/>
        </w:rPr>
        <w:t>Восточная: от точки 3 (координаты: 45°40'1,290" 48°17'38,011") в месте слияния прямой линии с Кировским рыбоходным каналом, далее в юго-восточном направлении посередине течения русла Кировского рыбоходного канала до точки 4 (координаты: 45°31'45,737" 48°23'36,048") на середине его течения, далее в юго-восточном направлении 6,9 км. по прямой линии до точки 5 (координаты: 45°28'26,472" 48°25'59,475") у места впадения в Каспийское море.</w:t>
      </w:r>
    </w:p>
    <w:p w14:paraId="70FFE25F" w14:textId="252A6128" w:rsidR="004664FE" w:rsidRPr="003A7B7A" w:rsidRDefault="004664FE" w:rsidP="00872F1E">
      <w:pPr>
        <w:spacing w:after="0" w:line="240" w:lineRule="auto"/>
        <w:ind w:firstLine="709"/>
        <w:jc w:val="both"/>
        <w:rPr>
          <w:rFonts w:ascii="Times New Roman" w:hAnsi="Times New Roman" w:cs="Times New Roman"/>
          <w:bCs/>
          <w:sz w:val="28"/>
          <w:szCs w:val="28"/>
        </w:rPr>
      </w:pPr>
      <w:r w:rsidRPr="003A7B7A">
        <w:rPr>
          <w:rFonts w:ascii="Times New Roman" w:hAnsi="Times New Roman" w:cs="Times New Roman"/>
          <w:bCs/>
          <w:sz w:val="28"/>
          <w:szCs w:val="28"/>
        </w:rPr>
        <w:t>Южная: от точки 5 (координаты: 45°28</w:t>
      </w:r>
      <w:r w:rsidR="00B216CC" w:rsidRPr="003A7B7A">
        <w:rPr>
          <w:rFonts w:ascii="Times New Roman" w:hAnsi="Times New Roman" w:cs="Times New Roman"/>
          <w:bCs/>
          <w:sz w:val="28"/>
          <w:szCs w:val="28"/>
        </w:rPr>
        <w:t>'</w:t>
      </w:r>
      <w:r w:rsidRPr="003A7B7A">
        <w:rPr>
          <w:rFonts w:ascii="Times New Roman" w:hAnsi="Times New Roman" w:cs="Times New Roman"/>
          <w:bCs/>
          <w:sz w:val="28"/>
          <w:szCs w:val="28"/>
        </w:rPr>
        <w:t>26,472" 48°25</w:t>
      </w:r>
      <w:r w:rsidR="00B216CC" w:rsidRPr="003A7B7A">
        <w:rPr>
          <w:rFonts w:ascii="Times New Roman" w:hAnsi="Times New Roman" w:cs="Times New Roman"/>
          <w:bCs/>
          <w:sz w:val="28"/>
          <w:szCs w:val="28"/>
        </w:rPr>
        <w:t>'</w:t>
      </w:r>
      <w:r w:rsidRPr="003A7B7A">
        <w:rPr>
          <w:rFonts w:ascii="Times New Roman" w:hAnsi="Times New Roman" w:cs="Times New Roman"/>
          <w:bCs/>
          <w:sz w:val="28"/>
          <w:szCs w:val="28"/>
        </w:rPr>
        <w:t>59,475") у места впадения в Каспийское море, далее в юго-западном направлении 10,1 км. по прямой линии до точки 6 (координаты: 45°26</w:t>
      </w:r>
      <w:r w:rsidR="00B216CC" w:rsidRPr="003A7B7A">
        <w:rPr>
          <w:rFonts w:ascii="Times New Roman" w:hAnsi="Times New Roman" w:cs="Times New Roman"/>
          <w:bCs/>
          <w:sz w:val="28"/>
          <w:szCs w:val="28"/>
        </w:rPr>
        <w:t>'</w:t>
      </w:r>
      <w:r w:rsidRPr="003A7B7A">
        <w:rPr>
          <w:rFonts w:ascii="Times New Roman" w:hAnsi="Times New Roman" w:cs="Times New Roman"/>
          <w:bCs/>
          <w:sz w:val="28"/>
          <w:szCs w:val="28"/>
        </w:rPr>
        <w:t>4,999"</w:t>
      </w:r>
      <w:r w:rsidR="00B216CC" w:rsidRPr="003A7B7A">
        <w:rPr>
          <w:rFonts w:ascii="Times New Roman" w:hAnsi="Times New Roman" w:cs="Times New Roman"/>
          <w:bCs/>
          <w:sz w:val="28"/>
          <w:szCs w:val="28"/>
        </w:rPr>
        <w:t xml:space="preserve"> </w:t>
      </w:r>
      <w:r w:rsidRPr="003A7B7A">
        <w:rPr>
          <w:rFonts w:ascii="Times New Roman" w:hAnsi="Times New Roman" w:cs="Times New Roman"/>
          <w:bCs/>
          <w:sz w:val="28"/>
          <w:szCs w:val="28"/>
        </w:rPr>
        <w:t>48°19</w:t>
      </w:r>
      <w:r w:rsidR="00B216CC" w:rsidRPr="003A7B7A">
        <w:rPr>
          <w:rFonts w:ascii="Times New Roman" w:hAnsi="Times New Roman" w:cs="Times New Roman"/>
          <w:bCs/>
          <w:sz w:val="28"/>
          <w:szCs w:val="28"/>
        </w:rPr>
        <w:t>'</w:t>
      </w:r>
      <w:r w:rsidRPr="003A7B7A">
        <w:rPr>
          <w:rFonts w:ascii="Times New Roman" w:hAnsi="Times New Roman" w:cs="Times New Roman"/>
          <w:bCs/>
          <w:sz w:val="28"/>
          <w:szCs w:val="28"/>
        </w:rPr>
        <w:t>0,001"), далее в юго-западном направлении 8,8 км. по прямой линии до точки 7 (координаты: 45°24</w:t>
      </w:r>
      <w:r w:rsidR="00B216CC" w:rsidRPr="003A7B7A">
        <w:rPr>
          <w:rFonts w:ascii="Times New Roman" w:hAnsi="Times New Roman" w:cs="Times New Roman"/>
          <w:bCs/>
          <w:sz w:val="28"/>
          <w:szCs w:val="28"/>
        </w:rPr>
        <w:t>'</w:t>
      </w:r>
      <w:r w:rsidRPr="003A7B7A">
        <w:rPr>
          <w:rFonts w:ascii="Times New Roman" w:hAnsi="Times New Roman" w:cs="Times New Roman"/>
          <w:bCs/>
          <w:sz w:val="28"/>
          <w:szCs w:val="28"/>
        </w:rPr>
        <w:t>2,002" 48°12</w:t>
      </w:r>
      <w:r w:rsidR="00B216CC" w:rsidRPr="003A7B7A">
        <w:rPr>
          <w:rFonts w:ascii="Times New Roman" w:hAnsi="Times New Roman" w:cs="Times New Roman"/>
          <w:bCs/>
          <w:sz w:val="28"/>
          <w:szCs w:val="28"/>
        </w:rPr>
        <w:t>'</w:t>
      </w:r>
      <w:r w:rsidRPr="003A7B7A">
        <w:rPr>
          <w:rFonts w:ascii="Times New Roman" w:hAnsi="Times New Roman" w:cs="Times New Roman"/>
          <w:bCs/>
          <w:sz w:val="28"/>
          <w:szCs w:val="28"/>
        </w:rPr>
        <w:t>55,001").</w:t>
      </w:r>
    </w:p>
    <w:p w14:paraId="239C39DE" w14:textId="1900F89F" w:rsidR="004664FE" w:rsidRPr="003A7B7A" w:rsidRDefault="004664FE" w:rsidP="00872F1E">
      <w:pPr>
        <w:spacing w:after="0" w:line="240" w:lineRule="auto"/>
        <w:ind w:firstLine="709"/>
        <w:jc w:val="both"/>
        <w:rPr>
          <w:rFonts w:ascii="Times New Roman" w:hAnsi="Times New Roman" w:cs="Times New Roman"/>
          <w:bCs/>
          <w:sz w:val="28"/>
          <w:szCs w:val="28"/>
        </w:rPr>
      </w:pPr>
      <w:r w:rsidRPr="003A7B7A">
        <w:rPr>
          <w:rFonts w:ascii="Times New Roman" w:hAnsi="Times New Roman" w:cs="Times New Roman"/>
          <w:bCs/>
          <w:sz w:val="28"/>
          <w:szCs w:val="28"/>
        </w:rPr>
        <w:t>Западная: от точки 7 (координаты: 45°24</w:t>
      </w:r>
      <w:r w:rsidR="00B216CC" w:rsidRPr="003A7B7A">
        <w:rPr>
          <w:rFonts w:ascii="Times New Roman" w:hAnsi="Times New Roman" w:cs="Times New Roman"/>
          <w:bCs/>
          <w:sz w:val="28"/>
          <w:szCs w:val="28"/>
        </w:rPr>
        <w:t>'</w:t>
      </w:r>
      <w:r w:rsidRPr="003A7B7A">
        <w:rPr>
          <w:rFonts w:ascii="Times New Roman" w:hAnsi="Times New Roman" w:cs="Times New Roman"/>
          <w:bCs/>
          <w:sz w:val="28"/>
          <w:szCs w:val="28"/>
        </w:rPr>
        <w:t>2,002" 48°12</w:t>
      </w:r>
      <w:r w:rsidR="00B216CC" w:rsidRPr="003A7B7A">
        <w:rPr>
          <w:rFonts w:ascii="Times New Roman" w:hAnsi="Times New Roman" w:cs="Times New Roman"/>
          <w:bCs/>
          <w:sz w:val="28"/>
          <w:szCs w:val="28"/>
        </w:rPr>
        <w:t>'</w:t>
      </w:r>
      <w:r w:rsidRPr="003A7B7A">
        <w:rPr>
          <w:rFonts w:ascii="Times New Roman" w:hAnsi="Times New Roman" w:cs="Times New Roman"/>
          <w:bCs/>
          <w:sz w:val="28"/>
          <w:szCs w:val="28"/>
        </w:rPr>
        <w:t>55,001"), далее в северном направлении по прямой линии 1,6 км. до точки 8 (координаты: 45°24</w:t>
      </w:r>
      <w:r w:rsidR="00B216CC" w:rsidRPr="003A7B7A">
        <w:rPr>
          <w:rFonts w:ascii="Times New Roman" w:hAnsi="Times New Roman" w:cs="Times New Roman"/>
          <w:bCs/>
          <w:sz w:val="28"/>
          <w:szCs w:val="28"/>
        </w:rPr>
        <w:t>'</w:t>
      </w:r>
      <w:r w:rsidRPr="003A7B7A">
        <w:rPr>
          <w:rFonts w:ascii="Times New Roman" w:hAnsi="Times New Roman" w:cs="Times New Roman"/>
          <w:bCs/>
          <w:sz w:val="28"/>
          <w:szCs w:val="28"/>
        </w:rPr>
        <w:t>52,999" 48°12</w:t>
      </w:r>
      <w:r w:rsidR="00B216CC" w:rsidRPr="003A7B7A">
        <w:rPr>
          <w:rFonts w:ascii="Times New Roman" w:hAnsi="Times New Roman" w:cs="Times New Roman"/>
          <w:bCs/>
          <w:sz w:val="28"/>
          <w:szCs w:val="28"/>
        </w:rPr>
        <w:t>'</w:t>
      </w:r>
      <w:r w:rsidRPr="003A7B7A">
        <w:rPr>
          <w:rFonts w:ascii="Times New Roman" w:hAnsi="Times New Roman" w:cs="Times New Roman"/>
          <w:bCs/>
          <w:sz w:val="28"/>
          <w:szCs w:val="28"/>
        </w:rPr>
        <w:t>55,001"), далее в северном направлении по прямой линии 34,2 км. до точки 1 (координаты: 45°43</w:t>
      </w:r>
      <w:r w:rsidR="00B216CC" w:rsidRPr="003A7B7A">
        <w:rPr>
          <w:rFonts w:ascii="Times New Roman" w:hAnsi="Times New Roman" w:cs="Times New Roman"/>
          <w:bCs/>
          <w:sz w:val="28"/>
          <w:szCs w:val="28"/>
        </w:rPr>
        <w:t>'</w:t>
      </w:r>
      <w:r w:rsidRPr="003A7B7A">
        <w:rPr>
          <w:rFonts w:ascii="Times New Roman" w:hAnsi="Times New Roman" w:cs="Times New Roman"/>
          <w:bCs/>
          <w:sz w:val="28"/>
          <w:szCs w:val="28"/>
        </w:rPr>
        <w:t>15,109" 48°9</w:t>
      </w:r>
      <w:r w:rsidR="00B216CC"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56,267") в середине течения у устья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Кулагинский Банк на Кулагинском рыбоходном канале.</w:t>
      </w:r>
    </w:p>
    <w:p w14:paraId="231A793C" w14:textId="1985CA5E" w:rsidR="00B216CC" w:rsidRPr="003A7B7A" w:rsidRDefault="00B216CC"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135BB5">
        <w:rPr>
          <w:rFonts w:ascii="Times New Roman" w:eastAsia="Times New Roman" w:hAnsi="Times New Roman" w:cs="Times New Roman"/>
          <w:sz w:val="28"/>
          <w:szCs w:val="28"/>
          <w:lang w:eastAsia="ru-RU"/>
        </w:rPr>
        <w:br/>
      </w:r>
      <w:r w:rsidR="00336A72" w:rsidRPr="003A7B7A">
        <w:rPr>
          <w:rFonts w:ascii="Times New Roman" w:eastAsia="Times New Roman" w:hAnsi="Times New Roman" w:cs="Times New Roman"/>
          <w:sz w:val="28"/>
          <w:szCs w:val="28"/>
          <w:lang w:eastAsia="ru-RU"/>
        </w:rPr>
        <w:t>38,9</w:t>
      </w:r>
      <w:r w:rsidR="00135BB5" w:rsidRPr="00135BB5">
        <w:rPr>
          <w:rFonts w:ascii="Times New Roman" w:eastAsia="Times New Roman" w:hAnsi="Times New Roman" w:cs="Times New Roman"/>
          <w:sz w:val="28"/>
          <w:szCs w:val="28"/>
          <w:lang w:eastAsia="ru-RU"/>
        </w:rPr>
        <w:t>07</w:t>
      </w:r>
      <w:r w:rsidR="00336A72"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6F751C51" w14:textId="77777777" w:rsidR="009265E7" w:rsidRPr="003A7B7A" w:rsidRDefault="009265E7" w:rsidP="00872F1E">
      <w:pPr>
        <w:spacing w:after="0" w:line="240" w:lineRule="auto"/>
        <w:ind w:firstLine="709"/>
        <w:jc w:val="both"/>
        <w:rPr>
          <w:rFonts w:ascii="Times New Roman" w:hAnsi="Times New Roman" w:cs="Times New Roman"/>
          <w:sz w:val="28"/>
          <w:szCs w:val="28"/>
        </w:rPr>
        <w:sectPr w:rsidR="009265E7" w:rsidRPr="003A7B7A" w:rsidSect="00AB07D1">
          <w:pgSz w:w="11906" w:h="16838"/>
          <w:pgMar w:top="1134" w:right="851" w:bottom="1134" w:left="1701" w:header="709" w:footer="709" w:gutter="0"/>
          <w:cols w:space="708"/>
          <w:docGrid w:linePitch="360"/>
        </w:sectPr>
      </w:pPr>
    </w:p>
    <w:p w14:paraId="7ACC327A" w14:textId="77777777" w:rsidR="009265E7" w:rsidRPr="003A7B7A" w:rsidRDefault="009265E7" w:rsidP="00872F1E">
      <w:pPr>
        <w:spacing w:after="0" w:line="240" w:lineRule="auto"/>
        <w:ind w:firstLine="709"/>
        <w:jc w:val="both"/>
        <w:rPr>
          <w:rFonts w:ascii="Times New Roman" w:hAnsi="Times New Roman" w:cs="Times New Roman"/>
          <w:sz w:val="28"/>
          <w:szCs w:val="28"/>
        </w:rPr>
        <w:sectPr w:rsidR="009265E7" w:rsidRPr="003A7B7A" w:rsidSect="009265E7">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87936" behindDoc="0" locked="0" layoutInCell="1" allowOverlap="1" wp14:anchorId="5FC6062A" wp14:editId="44746AD2">
            <wp:simplePos x="0" y="0"/>
            <wp:positionH relativeFrom="page">
              <wp:align>right</wp:align>
            </wp:positionH>
            <wp:positionV relativeFrom="paragraph">
              <wp:posOffset>2635</wp:posOffset>
            </wp:positionV>
            <wp:extent cx="10691156" cy="14204685"/>
            <wp:effectExtent l="0" t="0" r="0" b="6985"/>
            <wp:wrapNone/>
            <wp:docPr id="80846240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10691156" cy="14204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0A3832" w14:textId="113D8EC3" w:rsidR="00B216CC" w:rsidRPr="003A7B7A" w:rsidRDefault="000B43E1" w:rsidP="00872F1E">
      <w:pPr>
        <w:pStyle w:val="1"/>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 охотничье угодье «Камызякское»</w:t>
      </w:r>
    </w:p>
    <w:p w14:paraId="104A89E4" w14:textId="0D11ED33" w:rsidR="000B43E1" w:rsidRPr="003A7B7A" w:rsidRDefault="000B43E1" w:rsidP="00872F1E">
      <w:pPr>
        <w:spacing w:after="0"/>
        <w:ind w:firstLine="709"/>
        <w:jc w:val="center"/>
        <w:rPr>
          <w:rFonts w:ascii="Times New Roman" w:hAnsi="Times New Roman" w:cs="Times New Roman"/>
          <w:bCs/>
          <w:sz w:val="28"/>
          <w:szCs w:val="28"/>
        </w:rPr>
      </w:pPr>
      <w:r w:rsidRPr="003A7B7A">
        <w:rPr>
          <w:rFonts w:ascii="Times New Roman" w:hAnsi="Times New Roman" w:cs="Times New Roman"/>
          <w:bCs/>
          <w:sz w:val="28"/>
          <w:szCs w:val="28"/>
        </w:rPr>
        <w:t>(в границах Камызякского</w:t>
      </w:r>
      <w:r w:rsidR="00A10DB6" w:rsidRPr="003A7B7A">
        <w:rPr>
          <w:rFonts w:ascii="Times New Roman" w:hAnsi="Times New Roman" w:cs="Times New Roman"/>
          <w:bCs/>
          <w:sz w:val="28"/>
          <w:szCs w:val="28"/>
        </w:rPr>
        <w:t xml:space="preserve"> </w:t>
      </w:r>
      <w:r w:rsidRPr="003A7B7A">
        <w:rPr>
          <w:rFonts w:ascii="Times New Roman" w:hAnsi="Times New Roman" w:cs="Times New Roman"/>
          <w:bCs/>
          <w:sz w:val="28"/>
          <w:szCs w:val="28"/>
        </w:rPr>
        <w:t>района)</w:t>
      </w:r>
    </w:p>
    <w:p w14:paraId="1698B750" w14:textId="77777777" w:rsidR="000B43E1" w:rsidRPr="003A7B7A" w:rsidRDefault="000B43E1" w:rsidP="00872F1E">
      <w:pPr>
        <w:spacing w:after="0" w:line="240" w:lineRule="auto"/>
        <w:ind w:firstLine="709"/>
        <w:jc w:val="both"/>
        <w:rPr>
          <w:rFonts w:ascii="Times New Roman" w:hAnsi="Times New Roman" w:cs="Times New Roman"/>
          <w:bCs/>
          <w:sz w:val="28"/>
          <w:szCs w:val="28"/>
        </w:rPr>
      </w:pPr>
    </w:p>
    <w:p w14:paraId="7BBD3679" w14:textId="0743CB1A" w:rsidR="000B43E1" w:rsidRPr="003A7B7A" w:rsidRDefault="000B43E1" w:rsidP="00872F1E">
      <w:pPr>
        <w:spacing w:after="0" w:line="240" w:lineRule="auto"/>
        <w:ind w:firstLine="709"/>
        <w:jc w:val="both"/>
        <w:rPr>
          <w:rFonts w:ascii="Times New Roman" w:hAnsi="Times New Roman" w:cs="Times New Roman"/>
          <w:bCs/>
          <w:sz w:val="28"/>
          <w:szCs w:val="28"/>
        </w:rPr>
      </w:pPr>
      <w:r w:rsidRPr="003A7B7A">
        <w:rPr>
          <w:rFonts w:ascii="Times New Roman" w:hAnsi="Times New Roman" w:cs="Times New Roman"/>
          <w:bCs/>
          <w:sz w:val="28"/>
          <w:szCs w:val="28"/>
        </w:rPr>
        <w:t>Северная: от точки 1 (координаты: 46</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12'30,088" 47</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54'56,705") смежества административных границ Приволжского, Икрянинского и Камызякского</w:t>
      </w:r>
      <w:r w:rsidR="006D36A7" w:rsidRPr="003A7B7A">
        <w:rPr>
          <w:rFonts w:ascii="Times New Roman" w:hAnsi="Times New Roman" w:cs="Times New Roman"/>
          <w:bCs/>
          <w:sz w:val="28"/>
          <w:szCs w:val="28"/>
        </w:rPr>
        <w:t xml:space="preserve"> </w:t>
      </w:r>
      <w:r w:rsidRPr="003A7B7A">
        <w:rPr>
          <w:rFonts w:ascii="Times New Roman" w:hAnsi="Times New Roman" w:cs="Times New Roman"/>
          <w:bCs/>
          <w:sz w:val="28"/>
          <w:szCs w:val="28"/>
        </w:rPr>
        <w:t xml:space="preserve">районов у истока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Бахтемир на </w:t>
      </w:r>
      <w:r w:rsidR="006D36A7"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Волга, далее в юго-восточном направлении по административной границе Приволжского и Камызякского</w:t>
      </w:r>
      <w:r w:rsidR="006D36A7" w:rsidRPr="003A7B7A">
        <w:rPr>
          <w:rFonts w:ascii="Times New Roman" w:hAnsi="Times New Roman" w:cs="Times New Roman"/>
          <w:bCs/>
          <w:sz w:val="28"/>
          <w:szCs w:val="28"/>
        </w:rPr>
        <w:t xml:space="preserve"> </w:t>
      </w:r>
      <w:r w:rsidRPr="003A7B7A">
        <w:rPr>
          <w:rFonts w:ascii="Times New Roman" w:hAnsi="Times New Roman" w:cs="Times New Roman"/>
          <w:bCs/>
          <w:sz w:val="28"/>
          <w:szCs w:val="28"/>
        </w:rPr>
        <w:t>районов до точки 2 (координаты: 46</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10'57,195" 48</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12'47,857") в истоке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Верхняя </w:t>
      </w:r>
      <w:r w:rsidR="00336A72" w:rsidRPr="003A7B7A">
        <w:rPr>
          <w:rFonts w:ascii="Times New Roman" w:hAnsi="Times New Roman" w:cs="Times New Roman"/>
          <w:bCs/>
          <w:sz w:val="28"/>
          <w:szCs w:val="28"/>
        </w:rPr>
        <w:t>Веселовская</w:t>
      </w:r>
      <w:r w:rsidRPr="003A7B7A">
        <w:rPr>
          <w:rFonts w:ascii="Times New Roman" w:hAnsi="Times New Roman" w:cs="Times New Roman"/>
          <w:bCs/>
          <w:sz w:val="28"/>
          <w:szCs w:val="28"/>
        </w:rPr>
        <w:t xml:space="preserve"> на </w:t>
      </w:r>
      <w:r w:rsidR="006D36A7"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Болда.</w:t>
      </w:r>
    </w:p>
    <w:p w14:paraId="24DFCBED" w14:textId="50B120BB" w:rsidR="000B43E1" w:rsidRPr="003A7B7A" w:rsidRDefault="000B43E1" w:rsidP="00872F1E">
      <w:pPr>
        <w:spacing w:after="0" w:line="240" w:lineRule="auto"/>
        <w:ind w:firstLine="709"/>
        <w:jc w:val="both"/>
        <w:rPr>
          <w:rFonts w:ascii="Times New Roman" w:hAnsi="Times New Roman" w:cs="Times New Roman"/>
          <w:bCs/>
          <w:sz w:val="28"/>
          <w:szCs w:val="28"/>
        </w:rPr>
      </w:pPr>
      <w:r w:rsidRPr="003A7B7A">
        <w:rPr>
          <w:rFonts w:ascii="Times New Roman" w:hAnsi="Times New Roman" w:cs="Times New Roman"/>
          <w:bCs/>
          <w:sz w:val="28"/>
          <w:szCs w:val="28"/>
        </w:rPr>
        <w:t>Восточная: от точки 2 (координаты: 46</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10'57,195" 48</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12'47,857") в истоке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Верхняя Ве</w:t>
      </w:r>
      <w:r w:rsidR="00A10DB6" w:rsidRPr="003A7B7A">
        <w:rPr>
          <w:rFonts w:ascii="Times New Roman" w:hAnsi="Times New Roman" w:cs="Times New Roman"/>
          <w:bCs/>
          <w:sz w:val="28"/>
          <w:szCs w:val="28"/>
        </w:rPr>
        <w:t>с</w:t>
      </w:r>
      <w:r w:rsidR="007A19BA" w:rsidRPr="003A7B7A">
        <w:rPr>
          <w:rFonts w:ascii="Times New Roman" w:hAnsi="Times New Roman" w:cs="Times New Roman"/>
          <w:bCs/>
          <w:sz w:val="28"/>
          <w:szCs w:val="28"/>
        </w:rPr>
        <w:t>ело</w:t>
      </w:r>
      <w:r w:rsidRPr="003A7B7A">
        <w:rPr>
          <w:rFonts w:ascii="Times New Roman" w:hAnsi="Times New Roman" w:cs="Times New Roman"/>
          <w:bCs/>
          <w:sz w:val="28"/>
          <w:szCs w:val="28"/>
        </w:rPr>
        <w:t xml:space="preserve">вская на </w:t>
      </w:r>
      <w:r w:rsidR="006D36A7"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Болда, далее в юго-восточном направлении посередине течения русла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Болда до точки 3 (координаты: 46°10'34,436" 48°13'25,515") далее в юго-западном направлении по прямой линии до точки 4 (координаты: 46°10'32,829" 48°13'16,273") на середине истока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Большая Чёрная, далее в южном направлении посередине течения русла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Большая Чёрная до точки 5 (координаты: 46</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5</w:t>
      </w:r>
      <w:r w:rsidR="00731E84" w:rsidRPr="003A7B7A">
        <w:rPr>
          <w:rFonts w:ascii="Times New Roman" w:hAnsi="Times New Roman" w:cs="Times New Roman"/>
          <w:bCs/>
          <w:sz w:val="28"/>
          <w:szCs w:val="28"/>
        </w:rPr>
        <w:t>'</w:t>
      </w:r>
      <w:r w:rsidRPr="003A7B7A">
        <w:rPr>
          <w:rFonts w:ascii="Times New Roman" w:hAnsi="Times New Roman" w:cs="Times New Roman"/>
          <w:bCs/>
          <w:sz w:val="28"/>
          <w:szCs w:val="28"/>
        </w:rPr>
        <w:t>3,504" 48</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13'18,879") пересечения с автодорогой «Камызяк – Тузуклей» (12 ОП РЗ 12Н 087).</w:t>
      </w:r>
    </w:p>
    <w:p w14:paraId="389F0243" w14:textId="5ACBD9EF" w:rsidR="000B43E1" w:rsidRPr="003A7B7A" w:rsidRDefault="000B43E1" w:rsidP="00872F1E">
      <w:pPr>
        <w:spacing w:after="0" w:line="240" w:lineRule="auto"/>
        <w:ind w:firstLine="709"/>
        <w:jc w:val="both"/>
        <w:rPr>
          <w:rFonts w:ascii="Times New Roman" w:hAnsi="Times New Roman" w:cs="Times New Roman"/>
          <w:bCs/>
          <w:sz w:val="28"/>
          <w:szCs w:val="28"/>
        </w:rPr>
      </w:pPr>
      <w:r w:rsidRPr="003A7B7A">
        <w:rPr>
          <w:rFonts w:ascii="Times New Roman" w:hAnsi="Times New Roman" w:cs="Times New Roman"/>
          <w:bCs/>
          <w:sz w:val="28"/>
          <w:szCs w:val="28"/>
        </w:rPr>
        <w:t>Южная: от точки 5 (координаты: 46</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5'3,504" 48</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13'18,879") пересечения русла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Большая Чёрная автодорогой «Камызяк – Тузуклей» (12 ОП РЗ 12Н 087), далее в северо-западном направлении по автодороге «Камызяк – Тузуклей» (12 ОП РЗ 12Н 087) через </w:t>
      </w:r>
      <w:r w:rsidR="00A10DB6" w:rsidRPr="003A7B7A">
        <w:rPr>
          <w:rFonts w:ascii="Times New Roman" w:hAnsi="Times New Roman" w:cs="Times New Roman"/>
          <w:bCs/>
          <w:sz w:val="28"/>
          <w:szCs w:val="28"/>
        </w:rPr>
        <w:t>с.</w:t>
      </w:r>
      <w:r w:rsidRPr="003A7B7A">
        <w:rPr>
          <w:rFonts w:ascii="Times New Roman" w:hAnsi="Times New Roman" w:cs="Times New Roman"/>
          <w:bCs/>
          <w:sz w:val="28"/>
          <w:szCs w:val="28"/>
        </w:rPr>
        <w:t xml:space="preserve"> Застенка, </w:t>
      </w:r>
      <w:r w:rsidR="006D36A7" w:rsidRPr="003A7B7A">
        <w:rPr>
          <w:rFonts w:ascii="Times New Roman" w:hAnsi="Times New Roman" w:cs="Times New Roman"/>
          <w:bCs/>
          <w:sz w:val="28"/>
          <w:szCs w:val="28"/>
        </w:rPr>
        <w:t>п.</w:t>
      </w:r>
      <w:r w:rsidRPr="003A7B7A">
        <w:rPr>
          <w:rFonts w:ascii="Times New Roman" w:hAnsi="Times New Roman" w:cs="Times New Roman"/>
          <w:bCs/>
          <w:sz w:val="28"/>
          <w:szCs w:val="28"/>
        </w:rPr>
        <w:t xml:space="preserve"> Азовский, </w:t>
      </w:r>
      <w:r w:rsidR="00A10DB6" w:rsidRPr="003A7B7A">
        <w:rPr>
          <w:rFonts w:ascii="Times New Roman" w:hAnsi="Times New Roman" w:cs="Times New Roman"/>
          <w:bCs/>
          <w:sz w:val="28"/>
          <w:szCs w:val="28"/>
        </w:rPr>
        <w:t>г.</w:t>
      </w:r>
      <w:r w:rsidRPr="003A7B7A">
        <w:rPr>
          <w:rFonts w:ascii="Times New Roman" w:hAnsi="Times New Roman" w:cs="Times New Roman"/>
          <w:bCs/>
          <w:sz w:val="28"/>
          <w:szCs w:val="28"/>
        </w:rPr>
        <w:t xml:space="preserve"> Камызяк до точки 6 (координаты: 46</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7'44,089" 48</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4'45,589") её примыкания к автодороге «Астрахань – Камызяк» (12 ОП РЗ 12К 083), далее в южном направлении по автодороге «Астрахань – Камызяк» (12 ОП РЗ 12К 083) до точки 7 (координаты: 46</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7'28,055" 48</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4'52,059") в месте её пересечения с руслом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Табола), далее в западном направлении посередине течения русла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Табола до точки 8 (координаты: 46</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7'31,899" 48</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4'19,739") в её истоке на </w:t>
      </w:r>
      <w:r w:rsidR="006D36A7"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Кизань, далее юго-западном направлении по прямой линии до точки 9 (координаты: 46</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7'31,141" 48</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4'8,191") на середине течения русла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Кизань, далее в южном направлении посередине течения русла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Кизань до точки 10 (координаты: 46</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3'35,297" 48</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4'0,017") на её пересечении с автодорогой «Подъезд к с. Иванчуг от автодороги «Камызяк - Кировский» (12 ОП РЗ 12Н 092), далее в западном направлении по автодороге «Подъезд к с. Иванчуг от автодороге «Камызяк - Кировский» (12 ОП РЗ 12Н 092) через </w:t>
      </w:r>
      <w:r w:rsidR="00A10DB6" w:rsidRPr="003A7B7A">
        <w:rPr>
          <w:rFonts w:ascii="Times New Roman" w:hAnsi="Times New Roman" w:cs="Times New Roman"/>
          <w:bCs/>
          <w:sz w:val="28"/>
          <w:szCs w:val="28"/>
        </w:rPr>
        <w:t>с.</w:t>
      </w:r>
      <w:r w:rsidRPr="003A7B7A">
        <w:rPr>
          <w:rFonts w:ascii="Times New Roman" w:hAnsi="Times New Roman" w:cs="Times New Roman"/>
          <w:bCs/>
          <w:sz w:val="28"/>
          <w:szCs w:val="28"/>
        </w:rPr>
        <w:t xml:space="preserve"> Увары до точки 11 (координаты: 46</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3'34,927" 47</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59'36,281") на месте пересечения с автодорогой «Астрахань - Образцово – Травино» (12 ОП РЗ 12К 094) и улицей Молодежнаяя </w:t>
      </w:r>
      <w:r w:rsidR="00983B25" w:rsidRPr="003A7B7A">
        <w:rPr>
          <w:rFonts w:ascii="Times New Roman" w:hAnsi="Times New Roman" w:cs="Times New Roman"/>
          <w:bCs/>
          <w:sz w:val="28"/>
          <w:szCs w:val="28"/>
        </w:rPr>
        <w:t>с.</w:t>
      </w:r>
      <w:r w:rsidRPr="003A7B7A">
        <w:rPr>
          <w:rFonts w:ascii="Times New Roman" w:hAnsi="Times New Roman" w:cs="Times New Roman"/>
          <w:bCs/>
          <w:sz w:val="28"/>
          <w:szCs w:val="28"/>
        </w:rPr>
        <w:t xml:space="preserve"> Иванчуг, далее в юго-западном направлении по улице Молодежная, затем по улице Лесная до точки 12 (координаты: 46</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3'18,292" 47</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59'0,633") на левом берегу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Гандурино у пристани </w:t>
      </w:r>
      <w:r w:rsidR="00983B25" w:rsidRPr="003A7B7A">
        <w:rPr>
          <w:rFonts w:ascii="Times New Roman" w:hAnsi="Times New Roman" w:cs="Times New Roman"/>
          <w:bCs/>
          <w:sz w:val="28"/>
          <w:szCs w:val="28"/>
        </w:rPr>
        <w:t>с.</w:t>
      </w:r>
      <w:r w:rsidRPr="003A7B7A">
        <w:rPr>
          <w:rFonts w:ascii="Times New Roman" w:hAnsi="Times New Roman" w:cs="Times New Roman"/>
          <w:bCs/>
          <w:sz w:val="28"/>
          <w:szCs w:val="28"/>
        </w:rPr>
        <w:t xml:space="preserve"> Иванчуг, далее в северо-западном направлении по левому берегу русла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Гандурино до точки 13 (координаты: 46</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6'46,656" 47</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55'25,779"), далее юго-западном направлении по прямой линии до точки 14 (координаты: 46</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6'36,599" 47</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55'22,223") на середине течения русла в её истоке на </w:t>
      </w:r>
      <w:r w:rsidR="006D36A7"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Волга, далее в юго-западном направлении до точки 15 (координаты: 46</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6'32,799" 47</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55'18,534") у приверха </w:t>
      </w:r>
      <w:r w:rsidR="006D36A7" w:rsidRPr="003A7B7A">
        <w:rPr>
          <w:rFonts w:ascii="Times New Roman" w:hAnsi="Times New Roman" w:cs="Times New Roman"/>
          <w:bCs/>
          <w:sz w:val="28"/>
          <w:szCs w:val="28"/>
        </w:rPr>
        <w:lastRenderedPageBreak/>
        <w:t>о.</w:t>
      </w:r>
      <w:r w:rsidRPr="003A7B7A">
        <w:rPr>
          <w:rFonts w:ascii="Times New Roman" w:hAnsi="Times New Roman" w:cs="Times New Roman"/>
          <w:bCs/>
          <w:sz w:val="28"/>
          <w:szCs w:val="28"/>
        </w:rPr>
        <w:t xml:space="preserve"> Обливной в истоке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Гандурино на </w:t>
      </w:r>
      <w:r w:rsidR="006D36A7"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Волга, далее в юго-западном направлении по прямой линии до середины течения русла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Волга в точке 16 (координаты: 46</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6'29,383" 47</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55'8,607"),далее в южном направлении посередине течения русла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Волга до точки 17 (координаты: 45</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55'7,827" 47</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52'8,216") в истоке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Полдневая, далее в юго-восточном направлении посередине течения русла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Полдневая до точки 18 (координаты: 45</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50'39,207" 47</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58'5,259") в истоке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Горная, далее в юго-западном направлении посередине течения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Горная до точки 19 (координаты: 45</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47'23,505" 47</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 xml:space="preserve">56'38,397") в истоке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Правая Горная, далее в южном направлении посередине течения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Правая Горная до точки 20 (координаты: 45°41'32,741" 47°57'27,888") на её среднем течении у границ Дамчикского участка Астраханского заповедника.</w:t>
      </w:r>
    </w:p>
    <w:p w14:paraId="4726A2E6" w14:textId="0B32F115" w:rsidR="000B43E1" w:rsidRPr="003A7B7A" w:rsidRDefault="000B43E1" w:rsidP="00872F1E">
      <w:pPr>
        <w:spacing w:after="0" w:line="240" w:lineRule="auto"/>
        <w:ind w:firstLine="709"/>
        <w:jc w:val="both"/>
        <w:rPr>
          <w:rFonts w:ascii="Times New Roman" w:hAnsi="Times New Roman" w:cs="Times New Roman"/>
          <w:bCs/>
          <w:sz w:val="28"/>
          <w:szCs w:val="28"/>
        </w:rPr>
      </w:pPr>
      <w:r w:rsidRPr="003A7B7A">
        <w:rPr>
          <w:rFonts w:ascii="Times New Roman" w:hAnsi="Times New Roman" w:cs="Times New Roman"/>
          <w:bCs/>
          <w:sz w:val="28"/>
          <w:szCs w:val="28"/>
        </w:rPr>
        <w:t xml:space="preserve">Западная: от точки 20 (координаты: 45°41'32,741" 47°57'27,888") на среднем течении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Правая Горная у границ Дамчикского участка Астраханского заповедника, в юго-западном направлении по прямой линии до точки 21 (координаты: 45°41'31,720" 47°57'26,889") на границе Дамчикского участка Астраханского заповедника, далее в северо-западном направлении по восточной и северной границе Дамчикского участка Астраханского заповедника до угловой северо-западной точки 22 (координаты: 45°51'43,126" 47°49'13,076") на границе Дамчикского участка Астраханского заповедника, далее в северо-западном направлении по руслу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Коклюй до пересечения с истоком </w:t>
      </w:r>
      <w:r w:rsidR="00A10DB6" w:rsidRPr="003A7B7A">
        <w:rPr>
          <w:rFonts w:ascii="Times New Roman" w:hAnsi="Times New Roman" w:cs="Times New Roman"/>
          <w:bCs/>
          <w:sz w:val="28"/>
          <w:szCs w:val="28"/>
        </w:rPr>
        <w:t>ер.</w:t>
      </w:r>
      <w:r w:rsidRPr="003A7B7A">
        <w:rPr>
          <w:rFonts w:ascii="Times New Roman" w:hAnsi="Times New Roman" w:cs="Times New Roman"/>
          <w:bCs/>
          <w:sz w:val="28"/>
          <w:szCs w:val="28"/>
        </w:rPr>
        <w:t xml:space="preserve"> Свинной в точке 23 (координаты: 45°51'43,904" 47°49'12,435"), далее в северо-западном направлении по руслу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Коклюй до её истока основного русла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Коклюй в точке 24 (координаты: 45°51'53,314" 47°48'50,949"), далее по прямой линии через русло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Коклюй до точки 25 (координаты: 45°51'53,460" 47°48'49,871") на </w:t>
      </w:r>
      <w:r w:rsidR="00336A72" w:rsidRPr="003A7B7A">
        <w:rPr>
          <w:rFonts w:ascii="Times New Roman" w:hAnsi="Times New Roman" w:cs="Times New Roman"/>
          <w:bCs/>
          <w:sz w:val="28"/>
          <w:szCs w:val="28"/>
        </w:rPr>
        <w:t>середине</w:t>
      </w:r>
      <w:r w:rsidRPr="003A7B7A">
        <w:rPr>
          <w:rFonts w:ascii="Times New Roman" w:hAnsi="Times New Roman" w:cs="Times New Roman"/>
          <w:bCs/>
          <w:sz w:val="28"/>
          <w:szCs w:val="28"/>
        </w:rPr>
        <w:t xml:space="preserve"> течения русла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Коклюй, далее в северо-западном направлении посередине течения русла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Коклюй (по административной границе Икрянинского и Камызякского</w:t>
      </w:r>
      <w:r w:rsidR="006D36A7" w:rsidRPr="003A7B7A">
        <w:rPr>
          <w:rFonts w:ascii="Times New Roman" w:hAnsi="Times New Roman" w:cs="Times New Roman"/>
          <w:bCs/>
          <w:sz w:val="28"/>
          <w:szCs w:val="28"/>
        </w:rPr>
        <w:t xml:space="preserve"> </w:t>
      </w:r>
      <w:r w:rsidRPr="003A7B7A">
        <w:rPr>
          <w:rFonts w:ascii="Times New Roman" w:hAnsi="Times New Roman" w:cs="Times New Roman"/>
          <w:bCs/>
          <w:sz w:val="28"/>
          <w:szCs w:val="28"/>
        </w:rPr>
        <w:t xml:space="preserve">районов) до точки 26 (координаты: 45°59'23,451" 47°46'5,419") в устье </w:t>
      </w:r>
      <w:r w:rsidR="00A10DB6" w:rsidRPr="003A7B7A">
        <w:rPr>
          <w:rFonts w:ascii="Times New Roman" w:hAnsi="Times New Roman" w:cs="Times New Roman"/>
          <w:bCs/>
          <w:sz w:val="28"/>
          <w:szCs w:val="28"/>
        </w:rPr>
        <w:t>ер.</w:t>
      </w:r>
      <w:r w:rsidRPr="003A7B7A">
        <w:rPr>
          <w:rFonts w:ascii="Times New Roman" w:hAnsi="Times New Roman" w:cs="Times New Roman"/>
          <w:bCs/>
          <w:sz w:val="28"/>
          <w:szCs w:val="28"/>
        </w:rPr>
        <w:t xml:space="preserve"> Сомовка на административной границе Икрянинского и Камызякского</w:t>
      </w:r>
      <w:r w:rsidR="006D36A7" w:rsidRPr="003A7B7A">
        <w:rPr>
          <w:rFonts w:ascii="Times New Roman" w:hAnsi="Times New Roman" w:cs="Times New Roman"/>
          <w:bCs/>
          <w:sz w:val="28"/>
          <w:szCs w:val="28"/>
        </w:rPr>
        <w:t xml:space="preserve"> </w:t>
      </w:r>
      <w:r w:rsidRPr="003A7B7A">
        <w:rPr>
          <w:rFonts w:ascii="Times New Roman" w:hAnsi="Times New Roman" w:cs="Times New Roman"/>
          <w:bCs/>
          <w:sz w:val="28"/>
          <w:szCs w:val="28"/>
        </w:rPr>
        <w:t>районов, далее в северо-восточном направлении по административной границе Икрянинского и Камызякского</w:t>
      </w:r>
      <w:r w:rsidR="006D36A7" w:rsidRPr="003A7B7A">
        <w:rPr>
          <w:rFonts w:ascii="Times New Roman" w:hAnsi="Times New Roman" w:cs="Times New Roman"/>
          <w:bCs/>
          <w:sz w:val="28"/>
          <w:szCs w:val="28"/>
        </w:rPr>
        <w:t xml:space="preserve"> </w:t>
      </w:r>
      <w:r w:rsidRPr="003A7B7A">
        <w:rPr>
          <w:rFonts w:ascii="Times New Roman" w:hAnsi="Times New Roman" w:cs="Times New Roman"/>
          <w:bCs/>
          <w:sz w:val="28"/>
          <w:szCs w:val="28"/>
        </w:rPr>
        <w:t>районов до точки 1 (координаты: 46</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12'30,088" 47</w:t>
      </w:r>
      <w:r w:rsidR="00B23636" w:rsidRPr="003A7B7A">
        <w:rPr>
          <w:rFonts w:ascii="Times New Roman" w:hAnsi="Times New Roman" w:cs="Times New Roman"/>
          <w:bCs/>
          <w:sz w:val="28"/>
          <w:szCs w:val="28"/>
        </w:rPr>
        <w:t>°</w:t>
      </w:r>
      <w:r w:rsidRPr="003A7B7A">
        <w:rPr>
          <w:rFonts w:ascii="Times New Roman" w:hAnsi="Times New Roman" w:cs="Times New Roman"/>
          <w:bCs/>
          <w:sz w:val="28"/>
          <w:szCs w:val="28"/>
        </w:rPr>
        <w:t>54'56,705") смежества административных границ Икрянинского, Камызякского и Приволжского</w:t>
      </w:r>
      <w:r w:rsidR="006D36A7" w:rsidRPr="003A7B7A">
        <w:rPr>
          <w:rFonts w:ascii="Times New Roman" w:hAnsi="Times New Roman" w:cs="Times New Roman"/>
          <w:bCs/>
          <w:sz w:val="28"/>
          <w:szCs w:val="28"/>
        </w:rPr>
        <w:t xml:space="preserve"> </w:t>
      </w:r>
      <w:r w:rsidRPr="003A7B7A">
        <w:rPr>
          <w:rFonts w:ascii="Times New Roman" w:hAnsi="Times New Roman" w:cs="Times New Roman"/>
          <w:bCs/>
          <w:sz w:val="28"/>
          <w:szCs w:val="28"/>
        </w:rPr>
        <w:t xml:space="preserve">районов у истока </w:t>
      </w:r>
      <w:r w:rsidR="00A10DB6"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Бахтемир на </w:t>
      </w:r>
      <w:r w:rsidR="006D36A7" w:rsidRPr="003A7B7A">
        <w:rPr>
          <w:rFonts w:ascii="Times New Roman" w:hAnsi="Times New Roman" w:cs="Times New Roman"/>
          <w:bCs/>
          <w:sz w:val="28"/>
          <w:szCs w:val="28"/>
        </w:rPr>
        <w:t>р.</w:t>
      </w:r>
      <w:r w:rsidRPr="003A7B7A">
        <w:rPr>
          <w:rFonts w:ascii="Times New Roman" w:hAnsi="Times New Roman" w:cs="Times New Roman"/>
          <w:bCs/>
          <w:sz w:val="28"/>
          <w:szCs w:val="28"/>
        </w:rPr>
        <w:t xml:space="preserve"> Волга.</w:t>
      </w:r>
    </w:p>
    <w:p w14:paraId="6D606F02" w14:textId="5CE7F8F0" w:rsidR="00436ED5" w:rsidRPr="003A7B7A" w:rsidRDefault="00436ED5"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256D47">
        <w:rPr>
          <w:rFonts w:ascii="Times New Roman" w:eastAsia="Times New Roman" w:hAnsi="Times New Roman" w:cs="Times New Roman"/>
          <w:sz w:val="28"/>
          <w:szCs w:val="28"/>
          <w:lang w:eastAsia="ru-RU"/>
        </w:rPr>
        <w:br/>
      </w:r>
      <w:r w:rsidR="00256D47" w:rsidRPr="00256D47">
        <w:rPr>
          <w:rFonts w:ascii="Times New Roman" w:eastAsia="Times New Roman" w:hAnsi="Times New Roman" w:cs="Times New Roman"/>
          <w:sz w:val="28"/>
          <w:szCs w:val="28"/>
          <w:lang w:eastAsia="ru-RU"/>
        </w:rPr>
        <w:t xml:space="preserve">36,394 </w:t>
      </w:r>
      <w:r w:rsidR="00C17486" w:rsidRPr="003A7B7A">
        <w:rPr>
          <w:rFonts w:ascii="Times New Roman" w:eastAsia="Times New Roman" w:hAnsi="Times New Roman" w:cs="Times New Roman"/>
          <w:sz w:val="28"/>
          <w:szCs w:val="28"/>
          <w:lang w:eastAsia="ru-RU"/>
        </w:rPr>
        <w:t>тыс. га.</w:t>
      </w:r>
    </w:p>
    <w:p w14:paraId="0E5E0B8E" w14:textId="77777777" w:rsidR="001B17DC" w:rsidRPr="003A7B7A" w:rsidRDefault="001B17DC" w:rsidP="001B17DC">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1FC013B7" w14:textId="77777777" w:rsidR="001B17DC" w:rsidRPr="003A7B7A" w:rsidRDefault="001B17DC" w:rsidP="001B17D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235, N 236, N 237,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240,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241,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251,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252,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655,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656,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657,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658,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659,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w:t>
      </w:r>
      <w:r w:rsidRPr="003A7B7A">
        <w:rPr>
          <w:rFonts w:ascii="Times New Roman" w:hAnsi="Times New Roman" w:cs="Times New Roman"/>
          <w:sz w:val="28"/>
          <w:szCs w:val="28"/>
        </w:rPr>
        <w:lastRenderedPageBreak/>
        <w:t xml:space="preserve">660,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661,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662,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663,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664,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665,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666,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682,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759,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760,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761,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780,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781,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782,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783,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784,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785,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786,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787,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788,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789,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790,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791,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792,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793,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794,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795,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796,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797,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798,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799,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800,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801,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802,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803,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804,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805,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806,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807,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808,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809,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810,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811,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812,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813,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814,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815; </w:t>
      </w:r>
    </w:p>
    <w:p w14:paraId="26C11DBC" w14:textId="77777777" w:rsidR="001B17DC" w:rsidRPr="003A7B7A" w:rsidRDefault="001B17DC" w:rsidP="001B17D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город Камызяк, поселок Азовский, поселок Успех, поселок Форпост, рабочий поселок Волго-Каспийский, село Алексеевка, село Застенка, село Иванчуг, село Комаровка, село Никольское, село Полдневое, село Хмелевка, село Чаган; </w:t>
      </w:r>
    </w:p>
    <w:p w14:paraId="599E8F5C" w14:textId="77777777" w:rsidR="001B17DC" w:rsidRPr="003A7B7A" w:rsidRDefault="001B17DC" w:rsidP="001B17D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32EEA300" w14:textId="77777777" w:rsidR="001B17DC" w:rsidRPr="003A7B7A" w:rsidRDefault="001B17DC" w:rsidP="001B17D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241, N 243, N 251, N 252, N 253, N 255, N 476, N 484; </w:t>
      </w:r>
    </w:p>
    <w:p w14:paraId="07F00408" w14:textId="77777777" w:rsidR="001B17DC" w:rsidRPr="003A7B7A" w:rsidRDefault="001B17DC" w:rsidP="001B17D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транспорта: N 12; </w:t>
      </w:r>
    </w:p>
    <w:p w14:paraId="1DD74FE5" w14:textId="77777777" w:rsidR="001B17DC" w:rsidRPr="003A7B7A" w:rsidRDefault="001B17DC" w:rsidP="001B17D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обороны и безопасности: N 96; </w:t>
      </w:r>
    </w:p>
    <w:p w14:paraId="6820C560" w14:textId="77777777" w:rsidR="001B17DC" w:rsidRPr="003A7B7A" w:rsidRDefault="001B17DC" w:rsidP="001B17D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158, N 159, N 160, N 172, N 23, N 24, N 29, N 30, N 31; </w:t>
      </w:r>
    </w:p>
    <w:p w14:paraId="4C40F520" w14:textId="77777777" w:rsidR="001B17DC" w:rsidRPr="003A7B7A" w:rsidRDefault="001B17DC" w:rsidP="001B17D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7308B320" w14:textId="77777777" w:rsidR="001B17DC" w:rsidRPr="003A7B7A" w:rsidRDefault="001B17DC" w:rsidP="001B17D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39, N 40, N 49, N 76; </w:t>
      </w:r>
    </w:p>
    <w:p w14:paraId="2FCCBF0C" w14:textId="77777777" w:rsidR="001B17DC" w:rsidRPr="003A7B7A" w:rsidRDefault="001B17DC" w:rsidP="001B17D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историко-культурного назначения: N 6, N 78; </w:t>
      </w:r>
    </w:p>
    <w:p w14:paraId="5CCA02E7" w14:textId="77777777" w:rsidR="001B17DC" w:rsidRPr="003A7B7A" w:rsidRDefault="001B17DC" w:rsidP="001B17DC">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5F9FBE8D" w14:textId="1543F915" w:rsidR="001B17DC" w:rsidRPr="003A7B7A" w:rsidRDefault="001B17DC"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Икрянинское участковое лесничество, Западнодельтовое лесничество Камызякское участковое лесничество, Западнодельтовое лесничество Травинское участковое лесничество.</w:t>
      </w:r>
    </w:p>
    <w:p w14:paraId="278F9883" w14:textId="6C9F68C0" w:rsidR="00436ED5" w:rsidRPr="003A7B7A" w:rsidRDefault="00436ED5"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2B20DBAB" w14:textId="77777777" w:rsidR="00D5584E" w:rsidRPr="003A7B7A" w:rsidRDefault="00AD5957" w:rsidP="00872F1E">
      <w:pPr>
        <w:spacing w:after="0" w:line="240" w:lineRule="auto"/>
        <w:ind w:firstLine="709"/>
        <w:jc w:val="both"/>
        <w:rPr>
          <w:rFonts w:ascii="Times New Roman" w:hAnsi="Times New Roman" w:cs="Times New Roman"/>
          <w:sz w:val="28"/>
          <w:szCs w:val="28"/>
        </w:rPr>
        <w:sectPr w:rsidR="00D5584E" w:rsidRPr="003A7B7A" w:rsidSect="00AB07D1">
          <w:pgSz w:w="11906" w:h="16838"/>
          <w:pgMar w:top="1134" w:right="851" w:bottom="1134" w:left="1701" w:header="709" w:footer="709" w:gutter="0"/>
          <w:cols w:space="708"/>
          <w:docGrid w:linePitch="360"/>
        </w:sectPr>
      </w:pPr>
      <w:r w:rsidRPr="003A7B7A">
        <w:rPr>
          <w:rFonts w:ascii="Times New Roman" w:hAnsi="Times New Roman" w:cs="Times New Roman"/>
          <w:sz w:val="28"/>
          <w:szCs w:val="28"/>
        </w:rPr>
        <w:br w:type="page"/>
      </w:r>
    </w:p>
    <w:p w14:paraId="2697F3AF" w14:textId="77777777" w:rsidR="00D5584E" w:rsidRPr="003A7B7A" w:rsidRDefault="00D5584E" w:rsidP="00872F1E">
      <w:pPr>
        <w:spacing w:after="0" w:line="240" w:lineRule="auto"/>
        <w:ind w:firstLine="709"/>
        <w:jc w:val="both"/>
        <w:rPr>
          <w:rFonts w:ascii="Times New Roman" w:hAnsi="Times New Roman" w:cs="Times New Roman"/>
          <w:sz w:val="28"/>
          <w:szCs w:val="28"/>
        </w:rPr>
        <w:sectPr w:rsidR="00D5584E" w:rsidRPr="003A7B7A" w:rsidSect="00D5584E">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717632" behindDoc="0" locked="0" layoutInCell="1" allowOverlap="1" wp14:anchorId="350C1ACE" wp14:editId="6C1569B6">
            <wp:simplePos x="0" y="0"/>
            <wp:positionH relativeFrom="page">
              <wp:align>right</wp:align>
            </wp:positionH>
            <wp:positionV relativeFrom="paragraph">
              <wp:posOffset>4610</wp:posOffset>
            </wp:positionV>
            <wp:extent cx="10691057" cy="14206653"/>
            <wp:effectExtent l="0" t="0" r="0" b="5080"/>
            <wp:wrapNone/>
            <wp:docPr id="73527215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47" cstate="email">
                      <a:extLst>
                        <a:ext uri="{28A0092B-C50C-407E-A947-70E740481C1C}">
                          <a14:useLocalDpi xmlns:a14="http://schemas.microsoft.com/office/drawing/2010/main"/>
                        </a:ext>
                      </a:extLst>
                    </a:blip>
                    <a:srcRect/>
                    <a:stretch/>
                  </pic:blipFill>
                  <pic:spPr bwMode="auto">
                    <a:xfrm>
                      <a:off x="0" y="0"/>
                      <a:ext cx="10691057" cy="142066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5381DA" w14:textId="77777777" w:rsidR="00436ED5" w:rsidRPr="003A7B7A" w:rsidRDefault="00436ED5" w:rsidP="00872F1E">
      <w:pPr>
        <w:pStyle w:val="1"/>
        <w:spacing w:before="0"/>
        <w:jc w:val="center"/>
        <w:rPr>
          <w:rFonts w:ascii="Times New Roman" w:eastAsia="Times New Roman" w:hAnsi="Times New Roman" w:cs="Times New Roman"/>
          <w:bCs/>
          <w:color w:val="auto"/>
          <w:sz w:val="28"/>
          <w:szCs w:val="28"/>
          <w:lang w:eastAsia="ru-RU"/>
        </w:rPr>
      </w:pPr>
      <w:r w:rsidRPr="003A7B7A">
        <w:rPr>
          <w:rFonts w:ascii="Times New Roman" w:eastAsia="Times New Roman" w:hAnsi="Times New Roman" w:cs="Times New Roman"/>
          <w:bCs/>
          <w:color w:val="auto"/>
          <w:sz w:val="28"/>
          <w:szCs w:val="28"/>
          <w:lang w:eastAsia="ru-RU"/>
        </w:rPr>
        <w:lastRenderedPageBreak/>
        <w:t>Красноярский муниципальный район</w:t>
      </w:r>
    </w:p>
    <w:p w14:paraId="483921B7" w14:textId="77777777" w:rsidR="00436ED5" w:rsidRPr="003A7B7A" w:rsidRDefault="00436ED5" w:rsidP="00872F1E">
      <w:pPr>
        <w:spacing w:after="0"/>
        <w:rPr>
          <w:lang w:eastAsia="ru-RU"/>
        </w:rPr>
      </w:pPr>
    </w:p>
    <w:p w14:paraId="54260AC5" w14:textId="4302502A" w:rsidR="00436ED5" w:rsidRPr="003A7B7A" w:rsidRDefault="00436ED5" w:rsidP="00872F1E">
      <w:pPr>
        <w:pStyle w:val="2"/>
        <w:spacing w:before="0"/>
        <w:jc w:val="center"/>
        <w:rPr>
          <w:rFonts w:ascii="Times New Roman" w:hAnsi="Times New Roman" w:cs="Times New Roman"/>
          <w:bCs/>
          <w:color w:val="auto"/>
          <w:sz w:val="28"/>
          <w:szCs w:val="28"/>
        </w:rPr>
      </w:pPr>
      <w:r w:rsidRPr="003A7B7A">
        <w:rPr>
          <w:rStyle w:val="20"/>
          <w:rFonts w:ascii="Times New Roman" w:hAnsi="Times New Roman" w:cs="Times New Roman"/>
          <w:bCs/>
          <w:color w:val="auto"/>
          <w:sz w:val="28"/>
          <w:szCs w:val="28"/>
        </w:rPr>
        <w:t>Астраханская Региональная Общественная Организация «Областное общество охотников и рыболовов»</w:t>
      </w:r>
    </w:p>
    <w:p w14:paraId="6A7B5878" w14:textId="3960DDB4" w:rsidR="00436ED5" w:rsidRPr="003A7B7A" w:rsidRDefault="00436ED5"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охотничье угодье «Красноярское»</w:t>
      </w:r>
    </w:p>
    <w:p w14:paraId="23875D6F" w14:textId="0AAD77F9" w:rsidR="00436ED5" w:rsidRPr="003A7B7A" w:rsidRDefault="00436ED5" w:rsidP="00872F1E">
      <w:pPr>
        <w:pStyle w:val="a6"/>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Красноярского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1B182BC4" w14:textId="77777777" w:rsidR="00436ED5" w:rsidRPr="003A7B7A" w:rsidRDefault="00436ED5" w:rsidP="00872F1E">
      <w:pPr>
        <w:pStyle w:val="a6"/>
        <w:ind w:firstLine="709"/>
        <w:jc w:val="both"/>
        <w:rPr>
          <w:rFonts w:ascii="Times New Roman" w:hAnsi="Times New Roman" w:cs="Times New Roman"/>
          <w:sz w:val="28"/>
          <w:szCs w:val="28"/>
        </w:rPr>
      </w:pPr>
    </w:p>
    <w:p w14:paraId="0953B9C6" w14:textId="68CCB520" w:rsidR="00436ED5" w:rsidRPr="003A7B7A" w:rsidRDefault="00436ED5"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 от точки 1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36'26,968"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15'36,475")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Кигач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далее в северо-восточном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Кигач до точки 2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39'31,649"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29'47,336") на государственной границе Российской Федерации и Республики Казахстан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Кигач.</w:t>
      </w:r>
    </w:p>
    <w:p w14:paraId="6C0AA3EA" w14:textId="09265DF1" w:rsidR="00436ED5" w:rsidRPr="003A7B7A" w:rsidRDefault="00436ED5"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 от точки 2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39'31,649"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29'47,336") на государственной границе Российской Федерации и Республики Казахстан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Кигач, далее в юго-восточном направлении по государственной границе Российской Федерации и Республики Казахстан до точки 3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32'54,675"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45'11,257") в месте пересечения с автодорогой «Астрахань-Красный Яр - граница Республики Казахстан» (12 ОП РЗ 12А 235).</w:t>
      </w:r>
    </w:p>
    <w:p w14:paraId="6F3F30AE" w14:textId="649EC68C" w:rsidR="00436ED5" w:rsidRPr="003A7B7A" w:rsidRDefault="00436ED5"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 от точки 3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32'54,675"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45'11,257") в месте пересечения государственной границы Российской Федерации и Республики Казахстан с автодорогой «Астрахань-Красный Яр - граница Республики Казахстан» (12 ОП РЗ 12А 235), далее в западном направлении по автодороге «Астрахань-Красный Яр - граница Республики Казахстан» (12 ОП РЗ 12А 235)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Кошелевка,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Караозек,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Кондаковка,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Ватажное до </w:t>
      </w:r>
      <w:r w:rsidR="00983B25" w:rsidRPr="003A7B7A">
        <w:rPr>
          <w:rFonts w:ascii="Times New Roman" w:hAnsi="Times New Roman" w:cs="Times New Roman"/>
          <w:sz w:val="28"/>
          <w:szCs w:val="28"/>
        </w:rPr>
        <w:t>с.</w:t>
      </w:r>
      <w:r w:rsidRPr="003A7B7A">
        <w:rPr>
          <w:rFonts w:ascii="Times New Roman" w:hAnsi="Times New Roman" w:cs="Times New Roman"/>
          <w:sz w:val="28"/>
          <w:szCs w:val="28"/>
        </w:rPr>
        <w:t xml:space="preserve"> Маячное, далее в южном направлении по автодороге «Астрахань-Красный Яр - граница Республики Казахстан» (12 ОП РЗ 12А 235) до точки 4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32'32,960"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20'58,132") в месте пересечения с руслом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Маячная, далее в северо-западном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Маячная до точки 5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32'55,075"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18'58,284"), далее в северном направлении по прямой линии к правому берегу истока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Маячная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до точки 6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32'58,715"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18'58,137").</w:t>
      </w:r>
    </w:p>
    <w:p w14:paraId="663B79F8" w14:textId="0339F8C1" w:rsidR="00436ED5" w:rsidRPr="003A7B7A" w:rsidRDefault="00436ED5"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 от точки 6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32'58,715"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18'58,137") на правом берегу истока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Маячная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далее в северо-западном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до точки 7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34'19,533"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18'34,202")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Альча, далее в северо-западном направлении </w:t>
      </w:r>
      <w:r w:rsidR="00BE0826" w:rsidRPr="003A7B7A">
        <w:rPr>
          <w:rFonts w:ascii="Times New Roman" w:hAnsi="Times New Roman" w:cs="Times New Roman"/>
          <w:sz w:val="28"/>
          <w:szCs w:val="28"/>
        </w:rPr>
        <w:t>электронным треком</w:t>
      </w:r>
      <w:r w:rsidRPr="003A7B7A">
        <w:rPr>
          <w:rFonts w:ascii="Times New Roman" w:hAnsi="Times New Roman" w:cs="Times New Roman"/>
          <w:sz w:val="28"/>
          <w:szCs w:val="28"/>
        </w:rPr>
        <w:t xml:space="preserve"> через точку 8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34'24,166"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18'32,414") до точки 9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34'28,281"</w:t>
      </w:r>
      <w:r w:rsidR="00B23636" w:rsidRPr="003A7B7A">
        <w:rPr>
          <w:rFonts w:ascii="Times New Roman" w:hAnsi="Times New Roman" w:cs="Times New Roman"/>
          <w:sz w:val="28"/>
          <w:szCs w:val="28"/>
        </w:rPr>
        <w:t xml:space="preserve"> </w:t>
      </w:r>
      <w:r w:rsidRPr="003A7B7A">
        <w:rPr>
          <w:rFonts w:ascii="Times New Roman" w:hAnsi="Times New Roman" w:cs="Times New Roman"/>
          <w:sz w:val="28"/>
          <w:szCs w:val="28"/>
        </w:rPr>
        <w:t>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18'28,939"), далее в северо-западном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до точки 10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36'24,351"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15'43,698"), далее по прямой линии до точки 1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36'26,968"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15'36,475")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Кигач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w:t>
      </w:r>
    </w:p>
    <w:p w14:paraId="11C2E2D2" w14:textId="4C41747D" w:rsidR="00436ED5" w:rsidRPr="003A7B7A" w:rsidRDefault="00436ED5"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w:t>
      </w:r>
      <w:r w:rsidRPr="003A7B7A">
        <w:rPr>
          <w:rFonts w:ascii="Times New Roman" w:eastAsia="Times New Roman" w:hAnsi="Times New Roman" w:cs="Times New Roman"/>
          <w:sz w:val="28"/>
          <w:szCs w:val="28"/>
          <w:lang w:eastAsia="ru-RU"/>
        </w:rPr>
        <w:lastRenderedPageBreak/>
        <w:t xml:space="preserve">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составляет</w:t>
      </w:r>
      <w:r w:rsidR="00336A72" w:rsidRPr="003A7B7A">
        <w:t xml:space="preserve"> </w:t>
      </w:r>
      <w:r w:rsidR="00135BB5">
        <w:br/>
      </w:r>
      <w:r w:rsidR="00336A72" w:rsidRPr="003A7B7A">
        <w:rPr>
          <w:rFonts w:ascii="Times New Roman" w:eastAsia="Times New Roman" w:hAnsi="Times New Roman" w:cs="Times New Roman"/>
          <w:sz w:val="28"/>
          <w:szCs w:val="28"/>
          <w:lang w:eastAsia="ru-RU"/>
        </w:rPr>
        <w:t>25,4</w:t>
      </w:r>
      <w:r w:rsidR="00135BB5" w:rsidRPr="00135BB5">
        <w:rPr>
          <w:rFonts w:ascii="Times New Roman" w:eastAsia="Times New Roman" w:hAnsi="Times New Roman" w:cs="Times New Roman"/>
          <w:sz w:val="28"/>
          <w:szCs w:val="28"/>
          <w:lang w:eastAsia="ru-RU"/>
        </w:rPr>
        <w:t>41</w:t>
      </w:r>
      <w:r w:rsidR="00C17486" w:rsidRPr="003A7B7A">
        <w:rPr>
          <w:rFonts w:ascii="Times New Roman" w:eastAsia="Times New Roman" w:hAnsi="Times New Roman" w:cs="Times New Roman"/>
          <w:sz w:val="28"/>
          <w:szCs w:val="28"/>
          <w:lang w:eastAsia="ru-RU"/>
        </w:rPr>
        <w:t xml:space="preserve"> тыс. га.</w:t>
      </w:r>
    </w:p>
    <w:p w14:paraId="086CC6F5" w14:textId="77777777" w:rsidR="00027EF1" w:rsidRPr="003A7B7A" w:rsidRDefault="00027EF1" w:rsidP="00027EF1">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09A257FD" w14:textId="77777777" w:rsidR="00027EF1" w:rsidRPr="003A7B7A" w:rsidRDefault="00027EF1" w:rsidP="00027EF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487, N 488, N 489, N 493, N 521, N 522; </w:t>
      </w:r>
    </w:p>
    <w:p w14:paraId="341629A0" w14:textId="77777777" w:rsidR="00027EF1" w:rsidRPr="003A7B7A" w:rsidRDefault="00027EF1" w:rsidP="00027EF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поселок Алча, поселок Барановка, поселок Зайковка, поселок Первомайский, поселок Переправа Корсака, поселок Подчалык, село Байбек, село Ватажное, село Караозек, село Красный Яр, село Маячное; </w:t>
      </w:r>
    </w:p>
    <w:p w14:paraId="5147B91D" w14:textId="77777777" w:rsidR="00027EF1" w:rsidRPr="003A7B7A" w:rsidRDefault="00027EF1" w:rsidP="00027EF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за границами: N 244, N 28, N 29, N 30, N 31, N 34, N 35, N 36, N 37; </w:t>
      </w:r>
    </w:p>
    <w:p w14:paraId="47956D25" w14:textId="77777777" w:rsidR="00027EF1" w:rsidRPr="003A7B7A" w:rsidRDefault="00027EF1" w:rsidP="00027EF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4A88F597" w14:textId="77777777" w:rsidR="00027EF1" w:rsidRPr="003A7B7A" w:rsidRDefault="00027EF1" w:rsidP="00027EF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347, N 349, N 370, N 371, N 374; </w:t>
      </w:r>
    </w:p>
    <w:p w14:paraId="034270D5" w14:textId="77777777" w:rsidR="00027EF1" w:rsidRPr="003A7B7A" w:rsidRDefault="00027EF1" w:rsidP="00027EF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транспорта: N 27, N 28; </w:t>
      </w:r>
    </w:p>
    <w:p w14:paraId="26EF6017" w14:textId="77777777" w:rsidR="00027EF1" w:rsidRPr="003A7B7A" w:rsidRDefault="00027EF1" w:rsidP="00027EF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обороны и безопасности: N 35; </w:t>
      </w:r>
    </w:p>
    <w:p w14:paraId="48461B7D" w14:textId="77777777" w:rsidR="00027EF1" w:rsidRPr="003A7B7A" w:rsidRDefault="00027EF1" w:rsidP="00027EF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200, N 201, N 208, N 91, N 92, N 93, N 95; </w:t>
      </w:r>
    </w:p>
    <w:p w14:paraId="44995FAE" w14:textId="77777777" w:rsidR="00027EF1" w:rsidRPr="003A7B7A" w:rsidRDefault="00027EF1" w:rsidP="00027EF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4AF864CF" w14:textId="77777777" w:rsidR="00027EF1" w:rsidRPr="003A7B7A" w:rsidRDefault="00027EF1" w:rsidP="00027EF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142, N 143; </w:t>
      </w:r>
    </w:p>
    <w:p w14:paraId="364047CB" w14:textId="77777777" w:rsidR="00027EF1" w:rsidRPr="003A7B7A" w:rsidRDefault="00027EF1" w:rsidP="00027EF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историко-культурного назначения: N 10, N 11, N 12, N 13, N 41, N 42, N 43, N 44; </w:t>
      </w:r>
    </w:p>
    <w:p w14:paraId="5B0F147B" w14:textId="77777777" w:rsidR="00027EF1" w:rsidRPr="003A7B7A" w:rsidRDefault="00027EF1" w:rsidP="00027EF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3CF7C5D1" w14:textId="7736DF20" w:rsidR="00027EF1" w:rsidRPr="003A7B7A" w:rsidRDefault="00027EF1" w:rsidP="00027EF1">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Восточнодельтовое лесничество Красноярское участковое лесничество.</w:t>
      </w:r>
    </w:p>
    <w:p w14:paraId="7C845E0A" w14:textId="3DE89740" w:rsidR="00436ED5" w:rsidRPr="003A7B7A" w:rsidRDefault="00436ED5"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30244433" w14:textId="77777777" w:rsidR="00D5584E" w:rsidRPr="003A7B7A" w:rsidRDefault="00D5584E" w:rsidP="00872F1E">
      <w:pPr>
        <w:spacing w:after="0" w:line="240" w:lineRule="auto"/>
        <w:ind w:firstLine="709"/>
        <w:jc w:val="both"/>
        <w:rPr>
          <w:rFonts w:ascii="Times New Roman" w:hAnsi="Times New Roman" w:cs="Times New Roman"/>
          <w:sz w:val="28"/>
          <w:szCs w:val="28"/>
        </w:rPr>
        <w:sectPr w:rsidR="00D5584E" w:rsidRPr="003A7B7A" w:rsidSect="00AB07D1">
          <w:pgSz w:w="11906" w:h="16838"/>
          <w:pgMar w:top="1134" w:right="851" w:bottom="1134" w:left="1701" w:header="709" w:footer="709" w:gutter="0"/>
          <w:cols w:space="708"/>
          <w:docGrid w:linePitch="360"/>
        </w:sectPr>
      </w:pPr>
    </w:p>
    <w:p w14:paraId="7A591AE9" w14:textId="553292CE" w:rsidR="00D5584E" w:rsidRPr="003A7B7A" w:rsidRDefault="00336A72" w:rsidP="00872F1E">
      <w:pPr>
        <w:spacing w:after="0" w:line="240" w:lineRule="auto"/>
        <w:ind w:firstLine="709"/>
        <w:jc w:val="both"/>
        <w:rPr>
          <w:rFonts w:ascii="Times New Roman" w:hAnsi="Times New Roman" w:cs="Times New Roman"/>
          <w:sz w:val="28"/>
          <w:szCs w:val="28"/>
        </w:rPr>
        <w:sectPr w:rsidR="00D5584E" w:rsidRPr="003A7B7A" w:rsidSect="00D5584E">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732992" behindDoc="0" locked="0" layoutInCell="1" allowOverlap="1" wp14:anchorId="7B090AD3" wp14:editId="222B6AF0">
            <wp:simplePos x="0" y="0"/>
            <wp:positionH relativeFrom="page">
              <wp:posOffset>5787</wp:posOffset>
            </wp:positionH>
            <wp:positionV relativeFrom="paragraph">
              <wp:posOffset>-362505</wp:posOffset>
            </wp:positionV>
            <wp:extent cx="15110179" cy="9972595"/>
            <wp:effectExtent l="0" t="0" r="0" b="0"/>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15110749" cy="997297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65D12C" w14:textId="77777777" w:rsidR="00D5584E" w:rsidRPr="003A7B7A" w:rsidRDefault="00D5584E" w:rsidP="00872F1E">
      <w:pPr>
        <w:spacing w:after="0" w:line="240" w:lineRule="auto"/>
        <w:ind w:firstLine="709"/>
        <w:jc w:val="both"/>
        <w:rPr>
          <w:rFonts w:ascii="Times New Roman" w:hAnsi="Times New Roman" w:cs="Times New Roman"/>
          <w:sz w:val="28"/>
          <w:szCs w:val="28"/>
        </w:rPr>
      </w:pPr>
    </w:p>
    <w:p w14:paraId="5B79969C" w14:textId="34C7C59C" w:rsidR="00436ED5" w:rsidRPr="003A7B7A" w:rsidRDefault="00436ED5" w:rsidP="00872F1E">
      <w:pPr>
        <w:pStyle w:val="1"/>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t>Общедоступное охотничье угодье «Красноярское»</w:t>
      </w:r>
    </w:p>
    <w:p w14:paraId="6C5A1D09" w14:textId="05E83010" w:rsidR="00436ED5" w:rsidRPr="003A7B7A" w:rsidRDefault="00436ED5" w:rsidP="00872F1E">
      <w:pPr>
        <w:pStyle w:val="a6"/>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Красноярского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59733BBE" w14:textId="77777777" w:rsidR="00436ED5" w:rsidRPr="003A7B7A" w:rsidRDefault="00436ED5" w:rsidP="00872F1E">
      <w:pPr>
        <w:pStyle w:val="a6"/>
        <w:ind w:firstLine="709"/>
        <w:jc w:val="both"/>
        <w:rPr>
          <w:rFonts w:ascii="Times New Roman" w:hAnsi="Times New Roman" w:cs="Times New Roman"/>
          <w:sz w:val="28"/>
          <w:szCs w:val="28"/>
        </w:rPr>
      </w:pPr>
    </w:p>
    <w:p w14:paraId="5818CAB8" w14:textId="725DC534" w:rsidR="00436ED5" w:rsidRPr="003A7B7A" w:rsidRDefault="00436ED5"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 от точки 1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55'25,449"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53'31,144") в месте пересечения автодорогой «Волгоград - Астрахань» (12 ОП РЗ 12Р 001) с административной границей Харабалинского и Красноярского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в северо-восточном направлении по административной границе Харабалинского и Красноярского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2 (координаты: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15'39,364"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17'35,653"), далее по прямой линии до точки 3 (координаты: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15'39,356"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17'35,837") в месте пересечения с границей военного поли-гона «Ашулук», далее в юго-восточном направлении по границе военного полигона «Ашулук» электронным треком через точки 4-13 (координаты: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15'38,707"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17'36,556",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15'17,643"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17'59,893",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14'47,370"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18'33,422",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14'9,122"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19'15,764",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13'46,847"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19'38,224",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9'2,434"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24'24,441",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6'33,713"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27'3,483",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9'41,280"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37'7,417",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9'44,992"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37'19,411",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10'25,928"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39'31,782") до точки 14 (координаты: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10'29,595"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39'45,861") на государственной границе Российской Федерации и Республики Казахстан.</w:t>
      </w:r>
    </w:p>
    <w:p w14:paraId="4A25D6C6" w14:textId="734CDD5A" w:rsidR="00436ED5" w:rsidRPr="003A7B7A" w:rsidRDefault="00436ED5"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 от точки 14 (координаты: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10'29,595"</w:t>
      </w:r>
      <w:r w:rsidR="00B23636" w:rsidRPr="003A7B7A">
        <w:rPr>
          <w:rFonts w:ascii="Times New Roman" w:hAnsi="Times New Roman" w:cs="Times New Roman"/>
          <w:sz w:val="28"/>
          <w:szCs w:val="28"/>
        </w:rPr>
        <w:t xml:space="preserve"> </w:t>
      </w:r>
      <w:r w:rsidRPr="003A7B7A">
        <w:rPr>
          <w:rFonts w:ascii="Times New Roman" w:hAnsi="Times New Roman" w:cs="Times New Roman"/>
          <w:sz w:val="28"/>
          <w:szCs w:val="28"/>
        </w:rPr>
        <w:t>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39'45,861") на государственной границе Российской Федерации и Республики Казахстан, далее в южном направлении по государственной границе Российской Федерации и </w:t>
      </w:r>
      <w:r w:rsidR="006D36A7" w:rsidRPr="003A7B7A">
        <w:rPr>
          <w:rFonts w:ascii="Times New Roman" w:hAnsi="Times New Roman" w:cs="Times New Roman"/>
          <w:sz w:val="28"/>
          <w:szCs w:val="28"/>
        </w:rPr>
        <w:t>Республики Казахстан</w:t>
      </w:r>
      <w:r w:rsidRPr="003A7B7A">
        <w:rPr>
          <w:rFonts w:ascii="Times New Roman" w:hAnsi="Times New Roman" w:cs="Times New Roman"/>
          <w:sz w:val="28"/>
          <w:szCs w:val="28"/>
        </w:rPr>
        <w:t xml:space="preserve"> до точки 15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39'31,649"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29'47,336")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Кигач, далее в юго-западном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Кигач до точки 16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36'26,968"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15'36,475")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Кигач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далее в юго-восточном направлении по прямой линии до точки 17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36'24,351"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15'43,698")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далее в юго-восточном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до точки 18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34'28,281"</w:t>
      </w:r>
      <w:r w:rsidR="00773B8F" w:rsidRPr="003A7B7A">
        <w:rPr>
          <w:rFonts w:ascii="Times New Roman" w:hAnsi="Times New Roman" w:cs="Times New Roman"/>
          <w:sz w:val="28"/>
          <w:szCs w:val="28"/>
        </w:rPr>
        <w:t xml:space="preserve"> </w:t>
      </w:r>
      <w:r w:rsidRPr="003A7B7A">
        <w:rPr>
          <w:rFonts w:ascii="Times New Roman" w:hAnsi="Times New Roman" w:cs="Times New Roman"/>
          <w:sz w:val="28"/>
          <w:szCs w:val="28"/>
        </w:rPr>
        <w:t>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18'28,939")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Альча, далее юго-восточном направлении </w:t>
      </w:r>
      <w:r w:rsidR="00BE0826" w:rsidRPr="003A7B7A">
        <w:rPr>
          <w:rFonts w:ascii="Times New Roman" w:hAnsi="Times New Roman" w:cs="Times New Roman"/>
          <w:sz w:val="28"/>
          <w:szCs w:val="28"/>
        </w:rPr>
        <w:t>электронным треком</w:t>
      </w:r>
      <w:r w:rsidRPr="003A7B7A">
        <w:rPr>
          <w:rFonts w:ascii="Times New Roman" w:hAnsi="Times New Roman" w:cs="Times New Roman"/>
          <w:sz w:val="28"/>
          <w:szCs w:val="28"/>
        </w:rPr>
        <w:t xml:space="preserve"> через точку 19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34'24,166"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18'32,414") до точки 20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34'19,533"</w:t>
      </w:r>
      <w:r w:rsidR="00773B8F" w:rsidRPr="003A7B7A">
        <w:rPr>
          <w:rFonts w:ascii="Times New Roman" w:hAnsi="Times New Roman" w:cs="Times New Roman"/>
          <w:sz w:val="28"/>
          <w:szCs w:val="28"/>
        </w:rPr>
        <w:t xml:space="preserve"> </w:t>
      </w:r>
      <w:r w:rsidRPr="003A7B7A">
        <w:rPr>
          <w:rFonts w:ascii="Times New Roman" w:hAnsi="Times New Roman" w:cs="Times New Roman"/>
          <w:sz w:val="28"/>
          <w:szCs w:val="28"/>
        </w:rPr>
        <w:t>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18'34,202"), далее в юго-восточном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до точки 21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32'58,715"</w:t>
      </w:r>
      <w:r w:rsidR="00773B8F" w:rsidRPr="003A7B7A">
        <w:rPr>
          <w:rFonts w:ascii="Times New Roman" w:hAnsi="Times New Roman" w:cs="Times New Roman"/>
          <w:sz w:val="28"/>
          <w:szCs w:val="28"/>
        </w:rPr>
        <w:t xml:space="preserve"> </w:t>
      </w:r>
      <w:r w:rsidRPr="003A7B7A">
        <w:rPr>
          <w:rFonts w:ascii="Times New Roman" w:hAnsi="Times New Roman" w:cs="Times New Roman"/>
          <w:sz w:val="28"/>
          <w:szCs w:val="28"/>
        </w:rPr>
        <w:t>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18'58,137") на правом берегу истока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Маячная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далее в южном направлении по прямой линии до точки 22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32'55,075"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18'58,284") на 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Маячная, далее в юго-восточном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Маячная до точки 23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32'32,960"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20'58,132") в месте пересе</w:t>
      </w:r>
      <w:r w:rsidR="00773B8F" w:rsidRPr="003A7B7A">
        <w:rPr>
          <w:rFonts w:ascii="Times New Roman" w:hAnsi="Times New Roman" w:cs="Times New Roman"/>
          <w:sz w:val="28"/>
          <w:szCs w:val="28"/>
        </w:rPr>
        <w:t>че</w:t>
      </w:r>
      <w:r w:rsidRPr="003A7B7A">
        <w:rPr>
          <w:rFonts w:ascii="Times New Roman" w:hAnsi="Times New Roman" w:cs="Times New Roman"/>
          <w:sz w:val="28"/>
          <w:szCs w:val="28"/>
        </w:rPr>
        <w:t xml:space="preserve">ния с автодорогой «Астрахань-Красный Яр - граница Республики Казахстан» (12 ОП РЗ 12А 235), да-лее в северном направлении по автодороге «Астрахань-Красный Яр - граница Республики Казахстан» (12 ОП РЗ 12А 235) до </w:t>
      </w:r>
      <w:r w:rsidR="00983B25" w:rsidRPr="003A7B7A">
        <w:rPr>
          <w:rFonts w:ascii="Times New Roman" w:hAnsi="Times New Roman" w:cs="Times New Roman"/>
          <w:sz w:val="28"/>
          <w:szCs w:val="28"/>
        </w:rPr>
        <w:t>с.</w:t>
      </w:r>
      <w:r w:rsidRPr="003A7B7A">
        <w:rPr>
          <w:rFonts w:ascii="Times New Roman" w:hAnsi="Times New Roman" w:cs="Times New Roman"/>
          <w:sz w:val="28"/>
          <w:szCs w:val="28"/>
        </w:rPr>
        <w:t xml:space="preserve"> Маячное, а затем в восточном направлении по автодороге «Астрахань-Красный Яр - граница Республики Казахстан» (12 ОП РЗ 12А 235)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Ватажное,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Кондаковка,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Караозек,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Кошелевка до точки 24 (координаты: </w:t>
      </w:r>
      <w:r w:rsidR="00773B8F" w:rsidRPr="003A7B7A">
        <w:rPr>
          <w:rFonts w:ascii="Times New Roman" w:hAnsi="Times New Roman" w:cs="Times New Roman"/>
          <w:sz w:val="28"/>
          <w:szCs w:val="28"/>
        </w:rPr>
        <w:t>46°32'54,675" 48°45'11,257"</w:t>
      </w:r>
      <w:r w:rsidRPr="003A7B7A">
        <w:rPr>
          <w:rFonts w:ascii="Times New Roman" w:hAnsi="Times New Roman" w:cs="Times New Roman"/>
          <w:sz w:val="28"/>
          <w:szCs w:val="28"/>
        </w:rPr>
        <w:t xml:space="preserve">) в месте пересечения с государственной границей </w:t>
      </w:r>
      <w:r w:rsidRPr="003A7B7A">
        <w:rPr>
          <w:rFonts w:ascii="Times New Roman" w:hAnsi="Times New Roman" w:cs="Times New Roman"/>
          <w:sz w:val="28"/>
          <w:szCs w:val="28"/>
        </w:rPr>
        <w:lastRenderedPageBreak/>
        <w:t>Российской Федерации и Республики Казахстан, далее в юго-восточном направлении по государственной границе Российской Федерации и Республики Казахстан до точки 25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28'46,070"</w:t>
      </w:r>
      <w:r w:rsidR="00773B8F" w:rsidRPr="003A7B7A">
        <w:rPr>
          <w:rFonts w:ascii="Times New Roman" w:hAnsi="Times New Roman" w:cs="Times New Roman"/>
          <w:sz w:val="28"/>
          <w:szCs w:val="28"/>
        </w:rPr>
        <w:t xml:space="preserve"> </w:t>
      </w:r>
      <w:r w:rsidRPr="003A7B7A">
        <w:rPr>
          <w:rFonts w:ascii="Times New Roman" w:hAnsi="Times New Roman" w:cs="Times New Roman"/>
          <w:sz w:val="28"/>
          <w:szCs w:val="28"/>
        </w:rPr>
        <w:t>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49'37,361") смежества государственной границы Российской Федерации и Республики Казахстан и административной границы Красноярского и Володарского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Астраханской области.</w:t>
      </w:r>
    </w:p>
    <w:p w14:paraId="28AD5348" w14:textId="69FF0310" w:rsidR="00436ED5" w:rsidRPr="003A7B7A" w:rsidRDefault="00436ED5"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 от точки 25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28'46,070"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49'37,361") смежества государственной границы Российской Федерации и Республики Казахстан и административной границы Красноярского и Володарского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Астраханской области, далее в юго-западном направлении по административной границе Красноярского и Володарского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районов до точки 26 (координаты: </w:t>
      </w:r>
      <w:r w:rsidR="00773B8F" w:rsidRPr="003A7B7A">
        <w:rPr>
          <w:rFonts w:ascii="Times New Roman" w:hAnsi="Times New Roman" w:cs="Times New Roman"/>
          <w:sz w:val="28"/>
          <w:szCs w:val="28"/>
        </w:rPr>
        <w:t>46°24'48,231" 48°16'40,578"</w:t>
      </w:r>
      <w:r w:rsidRPr="003A7B7A">
        <w:rPr>
          <w:rFonts w:ascii="Times New Roman" w:hAnsi="Times New Roman" w:cs="Times New Roman"/>
          <w:sz w:val="28"/>
          <w:szCs w:val="28"/>
        </w:rPr>
        <w:t>) смежества административной границы Красноярского, Володарского и Приволжского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районов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Белый Ильмень.</w:t>
      </w:r>
    </w:p>
    <w:p w14:paraId="1C60B378" w14:textId="3641913B" w:rsidR="00436ED5" w:rsidRPr="003A7B7A" w:rsidRDefault="00436ED5"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 от точки 26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24'48,231"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16'40,578") смежества административной границы Красноярского, Володарского и Приволжского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районов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Белый Ильмень, далее в северо-западном направлении по административной границе до точки 27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27'48,857"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11'42,674") смежества административных границ Красноярского, Приволжского и Наримановского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в северо-западном направлении по административной границе до точки 28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41'45,712"</w:t>
      </w:r>
      <w:r w:rsidR="00662CD4" w:rsidRPr="003A7B7A">
        <w:rPr>
          <w:rFonts w:ascii="Times New Roman" w:hAnsi="Times New Roman" w:cs="Times New Roman"/>
          <w:sz w:val="28"/>
          <w:szCs w:val="28"/>
        </w:rPr>
        <w:t xml:space="preserve"> </w:t>
      </w:r>
      <w:r w:rsidRPr="003A7B7A">
        <w:rPr>
          <w:rFonts w:ascii="Times New Roman" w:hAnsi="Times New Roman" w:cs="Times New Roman"/>
          <w:sz w:val="28"/>
          <w:szCs w:val="28"/>
        </w:rPr>
        <w:t>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56'37,696")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Бузан, далее в юго-восточном направлении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Бузан до точки 29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38'59,890"</w:t>
      </w:r>
      <w:r w:rsidR="00773B8F" w:rsidRPr="003A7B7A">
        <w:rPr>
          <w:rFonts w:ascii="Times New Roman" w:hAnsi="Times New Roman" w:cs="Times New Roman"/>
          <w:sz w:val="28"/>
          <w:szCs w:val="28"/>
        </w:rPr>
        <w:t xml:space="preserve"> </w:t>
      </w:r>
      <w:r w:rsidRPr="003A7B7A">
        <w:rPr>
          <w:rFonts w:ascii="Times New Roman" w:hAnsi="Times New Roman" w:cs="Times New Roman"/>
          <w:sz w:val="28"/>
          <w:szCs w:val="28"/>
        </w:rPr>
        <w:t>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7'36,542") на её правом берегу, далее в северо-восточном направлении по прямой линии 0,92 км до точки 30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39'13,961"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8'14,780") у приверха остова Вятский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далее в северо-восточном направлении по прямой линии до точки 31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39'23,981"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8'7,410") на среднем течении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далее в северо-западном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до точки 32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42'44,706" 48</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5'48,529")</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на её левом берегу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далее в северо-западном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до точки 33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54'27,124"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54'25,614")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у северной окраины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Досанг, далее в западном направлении по прямой линии до точки 34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54'26,668"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54'22,197") на среднем течении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далее в северо-западном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до точки 35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55'11,817"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53'12,522") в месте пересечения с административной границей Харабалинского и Красноярского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в северо-восточном направлении по административной границе Харабалинского и Красноярского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1 (координаты: 46</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55'25,449"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53'31,144") в месте пересечения с автодорогой «Волгоград - Астрахань» (12 ОП РЗ 12Р 001).</w:t>
      </w:r>
    </w:p>
    <w:p w14:paraId="35AF9D1B" w14:textId="79891666" w:rsidR="00631AD0" w:rsidRPr="003A7B7A" w:rsidRDefault="00773B8F"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w:t>
      </w:r>
      <w:r w:rsidRPr="003A7B7A">
        <w:rPr>
          <w:rFonts w:ascii="Times New Roman" w:eastAsia="Times New Roman" w:hAnsi="Times New Roman" w:cs="Times New Roman"/>
          <w:sz w:val="28"/>
          <w:szCs w:val="28"/>
          <w:lang w:eastAsia="ru-RU"/>
        </w:rPr>
        <w:lastRenderedPageBreak/>
        <w:t xml:space="preserve">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256D47">
        <w:rPr>
          <w:rFonts w:ascii="Times New Roman" w:eastAsia="Times New Roman" w:hAnsi="Times New Roman" w:cs="Times New Roman"/>
          <w:sz w:val="28"/>
          <w:szCs w:val="28"/>
          <w:lang w:eastAsia="ru-RU"/>
        </w:rPr>
        <w:br/>
      </w:r>
      <w:r w:rsidR="00336A72" w:rsidRPr="003A7B7A">
        <w:rPr>
          <w:rFonts w:ascii="Times New Roman" w:eastAsia="Times New Roman" w:hAnsi="Times New Roman" w:cs="Times New Roman"/>
          <w:sz w:val="28"/>
          <w:szCs w:val="28"/>
          <w:lang w:eastAsia="ru-RU"/>
        </w:rPr>
        <w:t xml:space="preserve">274,73 </w:t>
      </w:r>
      <w:r w:rsidR="00C17486" w:rsidRPr="003A7B7A">
        <w:rPr>
          <w:rFonts w:ascii="Times New Roman" w:eastAsia="Times New Roman" w:hAnsi="Times New Roman" w:cs="Times New Roman"/>
          <w:sz w:val="28"/>
          <w:szCs w:val="28"/>
          <w:lang w:eastAsia="ru-RU"/>
        </w:rPr>
        <w:t>тыс.</w:t>
      </w:r>
      <w:r w:rsidR="00256D47" w:rsidRPr="00256D47">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га.</w:t>
      </w:r>
    </w:p>
    <w:p w14:paraId="0FD229CD" w14:textId="77777777" w:rsidR="00631AD0" w:rsidRPr="003A7B7A" w:rsidRDefault="00631AD0" w:rsidP="00631AD0">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59214A9B" w14:textId="77777777" w:rsidR="00631AD0" w:rsidRPr="003A7B7A" w:rsidRDefault="00631AD0" w:rsidP="00631AD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482, N 485, N 486, N 490, N 491, N 492, N 494, N 495, N 498, N 504, N 505; </w:t>
      </w:r>
    </w:p>
    <w:p w14:paraId="6D3814B7" w14:textId="77777777" w:rsidR="00631AD0" w:rsidRPr="003A7B7A" w:rsidRDefault="00631AD0" w:rsidP="00631AD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поселок Аллайский, поселок Белый Ильмень, поселок Бузан, поселок Верхний Бузан, поселок Вишневый, поселок Воробьевский, поселок Дельта, поселок Долгинский, поселок Досанг, поселок Зайковка, поселок Кигач, поселок Комсомольский, поселок Приозерный, поселок Пушкино, поселок Солнечный, поселок Староурусовка, поселок Степной, поселок Тальниковый, поселок Шмагино, село Бакланье, село Ватажное, село Вятское, село Джанай, село Забузан, село Караозек, село Кондаковка, село Кошелевка, село Красный Яр, село Кривой Бузан, село Куянлы, село Малый Арал, село Маячное, село Новоурусовка, село Хожетаевка, село Черемуха, село Ясын-Сокан; </w:t>
      </w:r>
    </w:p>
    <w:p w14:paraId="1B7FACB7" w14:textId="77777777" w:rsidR="00631AD0" w:rsidRPr="003A7B7A" w:rsidRDefault="00631AD0" w:rsidP="00631AD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за границами: N 32, N 33; </w:t>
      </w:r>
    </w:p>
    <w:p w14:paraId="0C11A241" w14:textId="77777777" w:rsidR="00631AD0" w:rsidRPr="003A7B7A" w:rsidRDefault="00631AD0" w:rsidP="00631AD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1B8A4CD1" w14:textId="77777777" w:rsidR="00631AD0" w:rsidRPr="003A7B7A" w:rsidRDefault="00631AD0" w:rsidP="00631AD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326, N 327, N 328, N 329,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330,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331,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332,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333,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334,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335,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336,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337,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338,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339,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340,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341,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342,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343,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344,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346,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348,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372,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373,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375,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485,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486,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491; </w:t>
      </w:r>
    </w:p>
    <w:p w14:paraId="23B1A00E" w14:textId="77777777" w:rsidR="00631AD0" w:rsidRPr="003A7B7A" w:rsidRDefault="00631AD0" w:rsidP="00631AD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энергетики: N 20; </w:t>
      </w:r>
    </w:p>
    <w:p w14:paraId="7056006A" w14:textId="77777777" w:rsidR="00631AD0" w:rsidRPr="003A7B7A" w:rsidRDefault="00631AD0" w:rsidP="00631AD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транспорта: N 29, N 30, N 31, N 34; </w:t>
      </w:r>
    </w:p>
    <w:p w14:paraId="2E5ADFB7" w14:textId="77777777" w:rsidR="00631AD0" w:rsidRPr="003A7B7A" w:rsidRDefault="00631AD0" w:rsidP="00631AD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обороны и безопасности: N 36, N 37; </w:t>
      </w:r>
    </w:p>
    <w:p w14:paraId="6F453709" w14:textId="77777777" w:rsidR="00631AD0" w:rsidRPr="003A7B7A" w:rsidRDefault="00631AD0" w:rsidP="00631AD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182,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209, N 89, N 90, N 94, N 96, N 97; </w:t>
      </w:r>
    </w:p>
    <w:p w14:paraId="4D5D4004" w14:textId="77777777" w:rsidR="00631AD0" w:rsidRPr="003A7B7A" w:rsidRDefault="00631AD0" w:rsidP="00631AD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0D6DBB17" w14:textId="77777777" w:rsidR="00631AD0" w:rsidRPr="003A7B7A" w:rsidRDefault="00631AD0" w:rsidP="00631AD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141, N 143; </w:t>
      </w:r>
    </w:p>
    <w:p w14:paraId="45AF0878" w14:textId="77777777" w:rsidR="00631AD0" w:rsidRPr="003A7B7A" w:rsidRDefault="00631AD0" w:rsidP="00631AD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историко-культурного назначения: N 45, N 7, N 8, N 9; </w:t>
      </w:r>
    </w:p>
    <w:p w14:paraId="66E4B663" w14:textId="77777777" w:rsidR="00631AD0" w:rsidRPr="003A7B7A" w:rsidRDefault="00631AD0" w:rsidP="00631AD0">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61297DF6" w14:textId="6368C874" w:rsidR="00631AD0" w:rsidRPr="003A7B7A" w:rsidRDefault="00631AD0"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hAnsi="Times New Roman" w:cs="Times New Roman"/>
          <w:sz w:val="28"/>
          <w:szCs w:val="28"/>
        </w:rPr>
        <w:t xml:space="preserve">   - земли лесов, расположенные в лесопарковых зонах: Восточнодельтовое лесничество Красноярское участковое лесничество, Восточнодельтовое лесничество Марфинское участковое лесничество.</w:t>
      </w:r>
    </w:p>
    <w:p w14:paraId="2B1078EF" w14:textId="418D11BF" w:rsidR="00773B8F" w:rsidRPr="003A7B7A" w:rsidRDefault="00773B8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391E9080" w14:textId="77777777" w:rsidR="00D5584E" w:rsidRPr="003A7B7A" w:rsidRDefault="00D5584E" w:rsidP="00872F1E">
      <w:pPr>
        <w:pStyle w:val="a6"/>
        <w:ind w:firstLine="709"/>
        <w:jc w:val="center"/>
        <w:rPr>
          <w:rFonts w:ascii="Times New Roman" w:hAnsi="Times New Roman" w:cs="Times New Roman"/>
          <w:bCs/>
          <w:sz w:val="28"/>
          <w:szCs w:val="28"/>
        </w:rPr>
        <w:sectPr w:rsidR="00D5584E" w:rsidRPr="003A7B7A" w:rsidSect="00AB07D1">
          <w:pgSz w:w="11906" w:h="16838"/>
          <w:pgMar w:top="1134" w:right="851" w:bottom="1134" w:left="1701" w:header="709" w:footer="709" w:gutter="0"/>
          <w:cols w:space="708"/>
          <w:docGrid w:linePitch="360"/>
        </w:sectPr>
      </w:pPr>
    </w:p>
    <w:p w14:paraId="649A605B" w14:textId="6937AA35" w:rsidR="00D5584E" w:rsidRPr="003A7B7A" w:rsidRDefault="0067202E" w:rsidP="00872F1E">
      <w:pPr>
        <w:pStyle w:val="a6"/>
        <w:ind w:firstLine="709"/>
        <w:jc w:val="center"/>
        <w:rPr>
          <w:rFonts w:ascii="Times New Roman" w:hAnsi="Times New Roman" w:cs="Times New Roman"/>
          <w:bCs/>
          <w:sz w:val="28"/>
          <w:szCs w:val="28"/>
        </w:rPr>
        <w:sectPr w:rsidR="00D5584E" w:rsidRPr="003A7B7A" w:rsidSect="00D5584E">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734016" behindDoc="0" locked="0" layoutInCell="1" allowOverlap="1" wp14:anchorId="697E3FC1" wp14:editId="26087C69">
            <wp:simplePos x="0" y="0"/>
            <wp:positionH relativeFrom="page">
              <wp:posOffset>5787</wp:posOffset>
            </wp:positionH>
            <wp:positionV relativeFrom="paragraph">
              <wp:posOffset>135745</wp:posOffset>
            </wp:positionV>
            <wp:extent cx="10690225" cy="14207354"/>
            <wp:effectExtent l="0" t="0" r="0" b="4445"/>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10690628" cy="14207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B873AE" w14:textId="77777777" w:rsidR="000C56B1" w:rsidRPr="003A7B7A" w:rsidRDefault="000C56B1" w:rsidP="00D5584E">
      <w:pPr>
        <w:pStyle w:val="1"/>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Лиманский муниципальный район</w:t>
      </w:r>
    </w:p>
    <w:p w14:paraId="1156FA6E" w14:textId="77777777" w:rsidR="000C56B1" w:rsidRPr="003A7B7A" w:rsidRDefault="000C56B1" w:rsidP="00872F1E">
      <w:pPr>
        <w:pStyle w:val="a6"/>
        <w:ind w:firstLine="709"/>
        <w:jc w:val="center"/>
        <w:rPr>
          <w:rFonts w:ascii="Times New Roman" w:hAnsi="Times New Roman" w:cs="Times New Roman"/>
          <w:bCs/>
          <w:sz w:val="28"/>
          <w:szCs w:val="28"/>
        </w:rPr>
      </w:pPr>
    </w:p>
    <w:p w14:paraId="26B62CF5" w14:textId="77777777" w:rsidR="000C56B1" w:rsidRPr="003A7B7A" w:rsidRDefault="000C56B1"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t>Астраханская Региональная Общественная Организация «Областное общество охотников и рыболовов»</w:t>
      </w:r>
    </w:p>
    <w:p w14:paraId="50D217FD" w14:textId="6C95B8EA" w:rsidR="000C56B1" w:rsidRPr="003A7B7A" w:rsidRDefault="000C56B1"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охотничье угодье «Камышовское»</w:t>
      </w:r>
    </w:p>
    <w:p w14:paraId="7F070CDF" w14:textId="33E53EE4" w:rsidR="004B0F0B" w:rsidRPr="003A7B7A" w:rsidRDefault="004B0F0B" w:rsidP="00872F1E">
      <w:pPr>
        <w:pStyle w:val="a6"/>
        <w:ind w:firstLine="709"/>
        <w:jc w:val="center"/>
        <w:rPr>
          <w:rFonts w:ascii="Times New Roman" w:hAnsi="Times New Roman" w:cs="Times New Roman"/>
          <w:sz w:val="28"/>
          <w:szCs w:val="28"/>
        </w:rPr>
      </w:pPr>
      <w:r w:rsidRPr="003A7B7A">
        <w:rPr>
          <w:rFonts w:ascii="Times New Roman" w:hAnsi="Times New Roman" w:cs="Times New Roman"/>
          <w:sz w:val="28"/>
          <w:szCs w:val="28"/>
        </w:rPr>
        <w:t>(</w:t>
      </w:r>
      <w:r w:rsidRPr="003A7B7A">
        <w:rPr>
          <w:rFonts w:ascii="Times New Roman" w:eastAsia="Times New Roman" w:hAnsi="Times New Roman" w:cs="Times New Roman"/>
          <w:sz w:val="28"/>
          <w:szCs w:val="28"/>
          <w:lang w:eastAsia="ru-RU"/>
        </w:rPr>
        <w:t xml:space="preserve">межрайонное охотничье угодье </w:t>
      </w:r>
      <w:r w:rsidRPr="003A7B7A">
        <w:rPr>
          <w:rFonts w:ascii="Times New Roman" w:hAnsi="Times New Roman" w:cs="Times New Roman"/>
          <w:sz w:val="28"/>
          <w:szCs w:val="28"/>
        </w:rPr>
        <w:t>в границах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26EF306F" w14:textId="77777777" w:rsidR="000C56B1" w:rsidRPr="003A7B7A" w:rsidRDefault="000C56B1" w:rsidP="00872F1E">
      <w:pPr>
        <w:pStyle w:val="a6"/>
        <w:ind w:firstLine="709"/>
        <w:jc w:val="center"/>
        <w:rPr>
          <w:rFonts w:ascii="Times New Roman" w:hAnsi="Times New Roman" w:cs="Times New Roman"/>
          <w:bCs/>
          <w:sz w:val="28"/>
          <w:szCs w:val="28"/>
        </w:rPr>
      </w:pPr>
    </w:p>
    <w:p w14:paraId="4121DEE7" w14:textId="5E0D79D2"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1 (координаты: 45°59'33,149" 47°5'41,534"), расположенной в месте примыкания к автодороге 12 ОП РЗ 12А 131 Буруны - Басы - Кизляр от 70 км автодороги Астрахань - Элиста - Ставрополь автодороги 12 ОП РЗ 12Н 134 Подъезд к с. Караванному от автодороги Буруны - Басы – Кизляр граница идет в восточном направлении по автодороге 12 ОП РЗ 12Н 134 Подъезд к с. Караванному от автодороги Буруны - Басы - Кизляр до с. Караванное, далее в восточном направлении через с. Караванное по ул. Советская до перекрестка с ул. Ленина, затем в восточном направлении по ул. Ленина до пересечения с ул. Сарангова, затем в северном направлении по ул. Сарангова до места пересечения с </w:t>
      </w:r>
      <w:r w:rsidR="00BE0826" w:rsidRPr="003A7B7A">
        <w:rPr>
          <w:rFonts w:ascii="Times New Roman" w:hAnsi="Times New Roman" w:cs="Times New Roman"/>
          <w:sz w:val="28"/>
          <w:szCs w:val="28"/>
        </w:rPr>
        <w:t>поле</w:t>
      </w:r>
      <w:r w:rsidRPr="003A7B7A">
        <w:rPr>
          <w:rFonts w:ascii="Times New Roman" w:hAnsi="Times New Roman" w:cs="Times New Roman"/>
          <w:sz w:val="28"/>
          <w:szCs w:val="28"/>
        </w:rPr>
        <w:t>вой дорогой в точке 2 ( координаты: 45°59'8,786" 47°10'3,124"), далее в юго-восточном направлении по полевой дороге электронным треком через точки 3-12 (координаты: 45°59'9,009" 47°11'7,528", 45°59'2,404" 47°12'54,258", 45°59'3,950" 47°14'36,894", 45°59'12,069" 47°14'55,951", 45°59'7,591" 47°16'19,510", 45°59'40,022" 47°17'56,882", 45°59'38,093" 47°20'15,930", 45°59'21,449" 47°21'40,044", 45°57'48,570" 47°25'22,563", 45°57'44,813" 47°28'26,348"), до точки 13 (координаты: 45°57'34,821" 47°28'45,405") в месте примыкания</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полевой дороги к автодороге 12 ОП РЗ 12Н 154 Автодорога Камышово - Яр-Базар далее в восточном направлении по автодороге 12 ОП РЗ 12Н 154 Автодорога Камышово - Яр-Базар через с. Яр-Базар до места пересечения с полевой дорогой в точке 14 (координаты: 45°57'32,506" 47°29'59,808"), затем в северном направлении по электронному т</w:t>
      </w:r>
      <w:r w:rsidR="0032444B" w:rsidRPr="003A7B7A">
        <w:rPr>
          <w:rFonts w:ascii="Times New Roman" w:hAnsi="Times New Roman" w:cs="Times New Roman"/>
          <w:sz w:val="28"/>
          <w:szCs w:val="28"/>
        </w:rPr>
        <w:t>р.</w:t>
      </w:r>
      <w:r w:rsidRPr="003A7B7A">
        <w:rPr>
          <w:rFonts w:ascii="Times New Roman" w:hAnsi="Times New Roman" w:cs="Times New Roman"/>
          <w:sz w:val="28"/>
          <w:szCs w:val="28"/>
        </w:rPr>
        <w:t xml:space="preserve"> до точки 15 (координаты: 45°57'36,604" 47°30'0,023") в месте на правом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Большой Карабулак.</w:t>
      </w:r>
    </w:p>
    <w:p w14:paraId="4B710FD2" w14:textId="4ECD6D93"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 от точки 15 (координаты: 45°57'36,604" 47°30'0,023") в месте на правом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Большой Карабулак, далее в восточном направлении по электронному т</w:t>
      </w:r>
      <w:r w:rsidR="0032444B" w:rsidRPr="003A7B7A">
        <w:rPr>
          <w:rFonts w:ascii="Times New Roman" w:hAnsi="Times New Roman" w:cs="Times New Roman"/>
          <w:sz w:val="28"/>
          <w:szCs w:val="28"/>
        </w:rPr>
        <w:t>р.</w:t>
      </w:r>
      <w:r w:rsidRPr="003A7B7A">
        <w:rPr>
          <w:rFonts w:ascii="Times New Roman" w:hAnsi="Times New Roman" w:cs="Times New Roman"/>
          <w:sz w:val="28"/>
          <w:szCs w:val="28"/>
        </w:rPr>
        <w:t xml:space="preserve"> до точки 16 (координаты: 45°57'35,925" 47°30'10,083" E) на 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Главная </w:t>
      </w:r>
      <w:r w:rsidR="006D36A7" w:rsidRPr="003A7B7A">
        <w:rPr>
          <w:rFonts w:ascii="Times New Roman" w:hAnsi="Times New Roman" w:cs="Times New Roman"/>
          <w:sz w:val="28"/>
          <w:szCs w:val="28"/>
        </w:rPr>
        <w:t>Прот</w:t>
      </w:r>
      <w:r w:rsidR="007A19BA" w:rsidRPr="003A7B7A">
        <w:rPr>
          <w:rFonts w:ascii="Times New Roman" w:hAnsi="Times New Roman" w:cs="Times New Roman"/>
          <w:sz w:val="28"/>
          <w:szCs w:val="28"/>
        </w:rPr>
        <w:t>ока</w:t>
      </w:r>
      <w:r w:rsidRPr="003A7B7A">
        <w:rPr>
          <w:rFonts w:ascii="Times New Roman" w:hAnsi="Times New Roman" w:cs="Times New Roman"/>
          <w:sz w:val="28"/>
          <w:szCs w:val="28"/>
        </w:rPr>
        <w:t xml:space="preserve">, далее в юго-западном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Главная </w:t>
      </w:r>
      <w:r w:rsidR="006D36A7" w:rsidRPr="003A7B7A">
        <w:rPr>
          <w:rFonts w:ascii="Times New Roman" w:hAnsi="Times New Roman" w:cs="Times New Roman"/>
          <w:sz w:val="28"/>
          <w:szCs w:val="28"/>
        </w:rPr>
        <w:t>Прот</w:t>
      </w:r>
      <w:r w:rsidR="007A19BA" w:rsidRPr="003A7B7A">
        <w:rPr>
          <w:rFonts w:ascii="Times New Roman" w:hAnsi="Times New Roman" w:cs="Times New Roman"/>
          <w:sz w:val="28"/>
          <w:szCs w:val="28"/>
        </w:rPr>
        <w:t>ока</w:t>
      </w:r>
      <w:r w:rsidRPr="003A7B7A">
        <w:rPr>
          <w:rFonts w:ascii="Times New Roman" w:hAnsi="Times New Roman" w:cs="Times New Roman"/>
          <w:sz w:val="28"/>
          <w:szCs w:val="28"/>
        </w:rPr>
        <w:t xml:space="preserve">, включая о. Обливной, до точки 17 (координаты: 45°54'41,507" 47°35'46,278") в истоке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Три </w:t>
      </w:r>
      <w:r w:rsidR="00A10DB6" w:rsidRPr="003A7B7A">
        <w:rPr>
          <w:rFonts w:ascii="Times New Roman" w:hAnsi="Times New Roman" w:cs="Times New Roman"/>
          <w:sz w:val="28"/>
          <w:szCs w:val="28"/>
        </w:rPr>
        <w:t>Ер</w:t>
      </w:r>
      <w:r w:rsidR="007A19BA" w:rsidRPr="003A7B7A">
        <w:rPr>
          <w:rFonts w:ascii="Times New Roman" w:hAnsi="Times New Roman" w:cs="Times New Roman"/>
          <w:sz w:val="28"/>
          <w:szCs w:val="28"/>
        </w:rPr>
        <w:t>ика</w:t>
      </w:r>
      <w:r w:rsidRPr="003A7B7A">
        <w:rPr>
          <w:rFonts w:ascii="Times New Roman" w:hAnsi="Times New Roman" w:cs="Times New Roman"/>
          <w:sz w:val="28"/>
          <w:szCs w:val="28"/>
        </w:rPr>
        <w:t xml:space="preserve">, далее в южном направлении посередине течения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Три </w:t>
      </w:r>
      <w:r w:rsidR="00A10DB6" w:rsidRPr="003A7B7A">
        <w:rPr>
          <w:rFonts w:ascii="Times New Roman" w:hAnsi="Times New Roman" w:cs="Times New Roman"/>
          <w:sz w:val="28"/>
          <w:szCs w:val="28"/>
        </w:rPr>
        <w:t>Ер</w:t>
      </w:r>
      <w:r w:rsidR="007A19BA" w:rsidRPr="003A7B7A">
        <w:rPr>
          <w:rFonts w:ascii="Times New Roman" w:hAnsi="Times New Roman" w:cs="Times New Roman"/>
          <w:sz w:val="28"/>
          <w:szCs w:val="28"/>
        </w:rPr>
        <w:t>ика</w:t>
      </w:r>
      <w:r w:rsidRPr="003A7B7A">
        <w:rPr>
          <w:rFonts w:ascii="Times New Roman" w:hAnsi="Times New Roman" w:cs="Times New Roman"/>
          <w:sz w:val="28"/>
          <w:szCs w:val="28"/>
        </w:rPr>
        <w:t xml:space="preserve"> до точки её пересечения с автодорогой 00 ОП ФЗ Р-215 Астрахань - Кочубей - Кизляр – Махачкала в точке 18 (координаты: 45°52'19,709" 47°35'26,890").</w:t>
      </w:r>
    </w:p>
    <w:p w14:paraId="4B78C534" w14:textId="4D0BCED5"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18 (координаты: 45°52'19,709" 47°35'26,890") в месте пересечения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Три </w:t>
      </w:r>
      <w:r w:rsidR="00A10DB6" w:rsidRPr="003A7B7A">
        <w:rPr>
          <w:rFonts w:ascii="Times New Roman" w:hAnsi="Times New Roman" w:cs="Times New Roman"/>
          <w:sz w:val="28"/>
          <w:szCs w:val="28"/>
        </w:rPr>
        <w:t>Ер</w:t>
      </w:r>
      <w:r w:rsidR="007A19BA" w:rsidRPr="003A7B7A">
        <w:rPr>
          <w:rFonts w:ascii="Times New Roman" w:hAnsi="Times New Roman" w:cs="Times New Roman"/>
          <w:sz w:val="28"/>
          <w:szCs w:val="28"/>
        </w:rPr>
        <w:t>ика</w:t>
      </w:r>
      <w:r w:rsidRPr="003A7B7A">
        <w:rPr>
          <w:rFonts w:ascii="Times New Roman" w:hAnsi="Times New Roman" w:cs="Times New Roman"/>
          <w:sz w:val="28"/>
          <w:szCs w:val="28"/>
        </w:rPr>
        <w:t xml:space="preserve"> с автодорогой 00 ОП ФЗ Р-215 Астрахань - Кочубей - Кизляр – Махачкала, далее в юго-западном направлении по автодороге 00 ОП ФЗ Р-215 Астрахань - Кочубей - Кизляр – Махачкала через </w:t>
      </w:r>
      <w:r w:rsidRPr="003A7B7A">
        <w:rPr>
          <w:rFonts w:ascii="Times New Roman" w:hAnsi="Times New Roman" w:cs="Times New Roman"/>
          <w:sz w:val="28"/>
          <w:szCs w:val="28"/>
        </w:rPr>
        <w:lastRenderedPageBreak/>
        <w:t>с. Заречное, с. Новогеоргиевск и с. Песчаное до точки 19 (координаты: 45°47'25,750" 47°16'54,875") в месте примыкания к ней автодороги Р-215 Астрахань - Кочубей - Кизляр – Махачкала (старое направление), далее в юго-западном направлении по автодороге Р-215 Астрахань - Кочубей - Кизляр – Махачкала (старое направление) через р.п. Лиман до точки 20 (координаты: 45°46'36,887" 47°13'13,959") в месте примыкания автодороги 12 ОП РЗ 12К 152 Лиман - железнодорожная ст. Зензели, далее в северо-западном направлении по автодороге 12 ОП РЗ 12К 152 Лиман - железнодорожная ст. Зензели через р.п. Лиман до точки 21 (координаты: 45°50'15,096" 47°6'54,323") в месте пересечения с автодорогой 12 ОП РЗ 12А 131 Буруны - Басы - Кизляр от 70 км автодороги Астрахань - Элиста - Ставрополь.</w:t>
      </w:r>
    </w:p>
    <w:p w14:paraId="73323487" w14:textId="77777777"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 от точки 21 (координаты: 45°50'15,096" 47°6'54,323") в месте пересечения автодороги 12 ОП РЗ 12К 152 Лиман - железнодорожная ст. Зензели с автодорогой 12 ОП РЗ 12А 131 Буруны - Басы - Кизляр от 70 км автодороги Астрахань - Элиста - Ставрополь, далее в северо-западном направлении по автодороге 12 ОП РЗ 12А 131 Буруны - Басы - Кизляр от 70 км автодороги Астрахань - Элиста - Ставрополь через с. Михайловка до точки 1 (координаты: 45°59'33,149" 47°5'41,534") в месте примыкания к ней автодороги 12 ОП РЗ 12Н 134 Подъезд к с. Караванному от автодороги Буруны - Басы – Кизляр.</w:t>
      </w:r>
    </w:p>
    <w:p w14:paraId="758300C9" w14:textId="30AA81F1" w:rsidR="004B0F0B" w:rsidRPr="003A7B7A" w:rsidRDefault="004B0F0B"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BA0A0D">
        <w:rPr>
          <w:rFonts w:ascii="Times New Roman" w:eastAsia="Times New Roman" w:hAnsi="Times New Roman" w:cs="Times New Roman"/>
          <w:sz w:val="28"/>
          <w:szCs w:val="28"/>
          <w:lang w:eastAsia="ru-RU"/>
        </w:rPr>
        <w:br/>
      </w:r>
      <w:r w:rsidR="0067202E" w:rsidRPr="003A7B7A">
        <w:rPr>
          <w:rFonts w:ascii="Times New Roman" w:eastAsia="Times New Roman" w:hAnsi="Times New Roman" w:cs="Times New Roman"/>
          <w:sz w:val="28"/>
          <w:szCs w:val="28"/>
          <w:lang w:eastAsia="ru-RU"/>
        </w:rPr>
        <w:t>54,37</w:t>
      </w:r>
      <w:r w:rsidR="00BA0A0D" w:rsidRPr="00BA0A0D">
        <w:rPr>
          <w:rFonts w:ascii="Times New Roman" w:eastAsia="Times New Roman" w:hAnsi="Times New Roman" w:cs="Times New Roman"/>
          <w:sz w:val="28"/>
          <w:szCs w:val="28"/>
          <w:lang w:eastAsia="ru-RU"/>
        </w:rPr>
        <w:t>9</w:t>
      </w:r>
      <w:r w:rsidR="0067202E"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33808258" w14:textId="77777777" w:rsidR="005B2A67" w:rsidRPr="003A7B7A" w:rsidRDefault="005B2A67" w:rsidP="005B2A67">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6C84279E" w14:textId="77777777" w:rsidR="005B2A67" w:rsidRPr="003A7B7A" w:rsidRDefault="005B2A67" w:rsidP="005B2A67">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рабочий поселок Лиман, село Заречное, село Камышово, село Караванное, село Михайловка, село Проточное, село Яр-Базар; </w:t>
      </w:r>
    </w:p>
    <w:p w14:paraId="24F0B709" w14:textId="77777777" w:rsidR="005B2A67" w:rsidRPr="003A7B7A" w:rsidRDefault="005B2A67" w:rsidP="005B2A67">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41AA97A1" w14:textId="77777777" w:rsidR="005B2A67" w:rsidRPr="003A7B7A" w:rsidRDefault="005B2A67" w:rsidP="005B2A67">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501, N 503; </w:t>
      </w:r>
    </w:p>
    <w:p w14:paraId="4887E0A4" w14:textId="77777777" w:rsidR="005B2A67" w:rsidRPr="003A7B7A" w:rsidRDefault="005B2A67" w:rsidP="005B2A67">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4D28DBAE" w14:textId="4B2F9AA4" w:rsidR="005B2A67" w:rsidRPr="003A7B7A" w:rsidRDefault="005B2A67" w:rsidP="005B2A67">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Икрянинское участковое лесничество, Западнодельтовое лесничество Лиманское участковое лесничество.</w:t>
      </w:r>
    </w:p>
    <w:p w14:paraId="3DC21A94" w14:textId="6BB9C445" w:rsidR="004B0F0B" w:rsidRPr="003A7B7A" w:rsidRDefault="004B0F0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40D795D1" w14:textId="77777777" w:rsidR="00D5584E" w:rsidRPr="003A7B7A" w:rsidRDefault="00D5584E" w:rsidP="00872F1E">
      <w:pPr>
        <w:spacing w:after="0" w:line="240" w:lineRule="auto"/>
        <w:ind w:firstLine="709"/>
        <w:jc w:val="both"/>
        <w:rPr>
          <w:rFonts w:ascii="Times New Roman" w:hAnsi="Times New Roman" w:cs="Times New Roman"/>
          <w:sz w:val="28"/>
          <w:szCs w:val="28"/>
        </w:rPr>
      </w:pPr>
    </w:p>
    <w:p w14:paraId="40345764" w14:textId="77777777" w:rsidR="00D5584E" w:rsidRPr="003A7B7A" w:rsidRDefault="00D5584E" w:rsidP="00872F1E">
      <w:pPr>
        <w:spacing w:after="0" w:line="240" w:lineRule="auto"/>
        <w:ind w:firstLine="709"/>
        <w:jc w:val="both"/>
        <w:rPr>
          <w:rFonts w:ascii="Times New Roman" w:hAnsi="Times New Roman" w:cs="Times New Roman"/>
          <w:sz w:val="28"/>
          <w:szCs w:val="28"/>
        </w:rPr>
        <w:sectPr w:rsidR="00D5584E" w:rsidRPr="003A7B7A" w:rsidSect="00AB07D1">
          <w:pgSz w:w="11906" w:h="16838"/>
          <w:pgMar w:top="1134" w:right="851" w:bottom="1134" w:left="1701" w:header="709" w:footer="709" w:gutter="0"/>
          <w:cols w:space="708"/>
          <w:docGrid w:linePitch="360"/>
        </w:sectPr>
      </w:pPr>
    </w:p>
    <w:p w14:paraId="33096AF3" w14:textId="674B4492" w:rsidR="00D5584E" w:rsidRPr="003A7B7A" w:rsidRDefault="0067202E" w:rsidP="00872F1E">
      <w:pPr>
        <w:spacing w:after="0" w:line="240" w:lineRule="auto"/>
        <w:ind w:firstLine="709"/>
        <w:jc w:val="both"/>
        <w:rPr>
          <w:rFonts w:ascii="Times New Roman" w:hAnsi="Times New Roman" w:cs="Times New Roman"/>
          <w:sz w:val="28"/>
          <w:szCs w:val="28"/>
        </w:rPr>
        <w:sectPr w:rsidR="00D5584E" w:rsidRPr="003A7B7A" w:rsidSect="0067202E">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735040" behindDoc="0" locked="0" layoutInCell="1" allowOverlap="1" wp14:anchorId="52B1E0B9" wp14:editId="1FAA1A9F">
            <wp:simplePos x="0" y="0"/>
            <wp:positionH relativeFrom="page">
              <wp:posOffset>0</wp:posOffset>
            </wp:positionH>
            <wp:positionV relativeFrom="paragraph">
              <wp:posOffset>-385655</wp:posOffset>
            </wp:positionV>
            <wp:extent cx="15116014" cy="10002729"/>
            <wp:effectExtent l="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15116537" cy="10003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225D08" w14:textId="77777777" w:rsidR="004B0F0B" w:rsidRPr="003A7B7A" w:rsidRDefault="000C56B1" w:rsidP="00872F1E">
      <w:pPr>
        <w:pStyle w:val="a6"/>
        <w:ind w:firstLine="709"/>
        <w:jc w:val="center"/>
        <w:rPr>
          <w:rFonts w:ascii="Times New Roman" w:hAnsi="Times New Roman" w:cs="Times New Roman"/>
          <w:bCs/>
          <w:sz w:val="28"/>
          <w:szCs w:val="28"/>
        </w:rPr>
      </w:pPr>
      <w:r w:rsidRPr="003A7B7A">
        <w:rPr>
          <w:rFonts w:ascii="Times New Roman" w:hAnsi="Times New Roman" w:cs="Times New Roman"/>
          <w:bCs/>
          <w:sz w:val="28"/>
          <w:szCs w:val="28"/>
        </w:rPr>
        <w:lastRenderedPageBreak/>
        <w:t>Астраханская Региональная Общественная Организация «Областное общество охотников и рыболовов»</w:t>
      </w:r>
    </w:p>
    <w:p w14:paraId="28841CC0" w14:textId="6A57E28E" w:rsidR="000C56B1" w:rsidRPr="003A7B7A" w:rsidRDefault="000C56B1"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охотничье угодье «Лиманское»</w:t>
      </w:r>
    </w:p>
    <w:p w14:paraId="142243D2" w14:textId="3288B6F9" w:rsidR="004B0F0B" w:rsidRPr="003A7B7A" w:rsidRDefault="004B0F0B" w:rsidP="00872F1E">
      <w:pPr>
        <w:pStyle w:val="a6"/>
        <w:ind w:firstLine="709"/>
        <w:jc w:val="center"/>
        <w:rPr>
          <w:rFonts w:ascii="Times New Roman" w:hAnsi="Times New Roman" w:cs="Times New Roman"/>
          <w:sz w:val="28"/>
          <w:szCs w:val="28"/>
        </w:rPr>
      </w:pPr>
      <w:r w:rsidRPr="003A7B7A">
        <w:rPr>
          <w:rFonts w:ascii="Times New Roman" w:hAnsi="Times New Roman" w:cs="Times New Roman"/>
          <w:sz w:val="28"/>
          <w:szCs w:val="28"/>
        </w:rPr>
        <w:t>(</w:t>
      </w:r>
      <w:r w:rsidRPr="003A7B7A">
        <w:rPr>
          <w:rFonts w:ascii="Times New Roman" w:eastAsia="Times New Roman" w:hAnsi="Times New Roman" w:cs="Times New Roman"/>
          <w:sz w:val="28"/>
          <w:szCs w:val="28"/>
          <w:lang w:eastAsia="ru-RU"/>
        </w:rPr>
        <w:t xml:space="preserve">межрайонное охотничье угодье </w:t>
      </w:r>
      <w:r w:rsidRPr="003A7B7A">
        <w:rPr>
          <w:rFonts w:ascii="Times New Roman" w:hAnsi="Times New Roman" w:cs="Times New Roman"/>
          <w:sz w:val="28"/>
          <w:szCs w:val="28"/>
        </w:rPr>
        <w:t>в границах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6F4FC73E" w14:textId="6FE3E056" w:rsidR="000C56B1" w:rsidRPr="003A7B7A" w:rsidRDefault="000C56B1" w:rsidP="00872F1E">
      <w:pPr>
        <w:pStyle w:val="a6"/>
        <w:ind w:firstLine="709"/>
        <w:jc w:val="both"/>
        <w:rPr>
          <w:rFonts w:ascii="Times New Roman" w:hAnsi="Times New Roman" w:cs="Times New Roman"/>
          <w:sz w:val="28"/>
          <w:szCs w:val="28"/>
        </w:rPr>
      </w:pPr>
    </w:p>
    <w:p w14:paraId="629B7907" w14:textId="01020370"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 от точки 1 (координаты: 45°46'12,045" 47°8'24,366") месте пересечения автодороги 12 ОП РЗ 12А 131 Буруны - Басы - Кизляр от 70 км автодороги Астрахань - Элиста – Ставрополь с автодорогой 12 ОП РЗ 12Н 149 Подъезд к с. Яндыки от автодороги Астрахань -Махачкала далее в северо-восточном направлении по автодороге 12 ОП РЗ 12Н 149 Подъезд к с. Яндыки от автодороги Астрахань -Махачкала через с. Яндыки и р.п. Лиман до точки 2 (координаты: 45°46'36,887" 47°13'13,959") в месте её примыкания к автодороге Р-215 Астрахань - Кочубей - Кизляр – Махачкала (старое направление), далее в северо-восточном направлении по автодороге Р-215 Астрахань - Кочубей - Кизляр – Махачкала (старое направление) через р.п. Лиман до точки 3 (координаты: 45°47'25,750" 47°16'54,874") в месте ее примыкания к автодороге 00 ОП ФЗ Р-215 Астрахань - Кочубей - Кизляр – Махачкала, далее в восточном направлении по автодороге 00 ОП ФЗ Р-215 Астрахань - Кочубей - Кизляр – Махачкала до точки 4 (координаты: 45°47'36,922" 47°18'20,070") в месте примыкания к ней автодороги 12 ОП РЗ 12А 140 Подъезд от автомобильной дороги общего пользования федерального значения Р-215 Астрахань - Кочубей - Кизляр -</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Махачкала к международному морскому порту Оля, далее в восточном направлении по автодороге 12 ОП РЗ 12А 140 Подъезд от автомобильной дороги общего пользования федерального значения Р-215 Астрахань - Кочубей - Кизляр -</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Махачкала к международному морскому порту Оля через с. Лесное до точки 5 (координаты: 45°46'53,884" 47°30'45,867") в месте примыкания к ней автодороги 12 ОП РЗ 12Н 147 Подъезд к с. Оля, далее в северо-восточном направлении по автодороге 12 ОП РЗ 12Н 147 Подъезд к с. Оля через с. Лесное и с. Оля до точки 6 (координаты: 45°47'22,102" 47°32'25,252") в с. Оля, далее в северо-восточном направлении по электронному т</w:t>
      </w:r>
      <w:r w:rsidR="0032444B" w:rsidRPr="003A7B7A">
        <w:rPr>
          <w:rFonts w:ascii="Times New Roman" w:hAnsi="Times New Roman" w:cs="Times New Roman"/>
          <w:sz w:val="28"/>
          <w:szCs w:val="28"/>
        </w:rPr>
        <w:t>р.</w:t>
      </w:r>
      <w:r w:rsidRPr="003A7B7A">
        <w:rPr>
          <w:rFonts w:ascii="Times New Roman" w:hAnsi="Times New Roman" w:cs="Times New Roman"/>
          <w:sz w:val="28"/>
          <w:szCs w:val="28"/>
        </w:rPr>
        <w:t xml:space="preserve"> до точки 7 (координаты: 45°47'24,078" 47°32'26,728") на правом берегу Волго-Каспийского канала.</w:t>
      </w:r>
    </w:p>
    <w:p w14:paraId="017EE3C7" w14:textId="5AC8863C"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7 (координаты: 45°47'24,078" 47°32'26,728") на правом на правом берегу Волго-Каспийского канала у с. Оля, далее в юго-восточном направлении по правому берегу Волго-Каспийского канала до точки 8 (координаты: 45°46'13,708" 47°33'43,714") в истоке Оля-Каспийского оросительного канала, далее в юго-западном направлении посередине течения Оля-Каспийского оросительного канала до точки 9 (координаты: 45°43'56,550" 47°28'41,677")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Харбата, далее в юго-западном направлении посередине течения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Харбата до точки 10 (координаты: 45°42'2,628" 47°25'49,030") в месте переченья с подъездной дорогой к с. Бударино от автодороги 12 ОП РЗ 12Н 153 Забурунное – Воскресеновка, далее в восточном направлении по подъездной дороге к с. Бударино от автодороги 12 ОП РЗ 12Н </w:t>
      </w:r>
      <w:r w:rsidRPr="003A7B7A">
        <w:rPr>
          <w:rFonts w:ascii="Times New Roman" w:hAnsi="Times New Roman" w:cs="Times New Roman"/>
          <w:sz w:val="28"/>
          <w:szCs w:val="28"/>
        </w:rPr>
        <w:lastRenderedPageBreak/>
        <w:t>153 Забурунное – Воскресеновка до точки 11 (координаты: 45°41'56,099" 47°30'46,944") в месте её примыкания к автодороге 12 ОП РЗ 12Н 153 Забурунное – Воскресеновка, далее в северо-восточном направлении по автодороге 12 ОП РЗ 12Н 153 Забурунное – Воскресеновка до точки 12 (координаты: 45°42'32,424" 47°31'18,806") в месте пересечения с автодорогой 12 ОП РЗ 12Н 138 Лесное - Забурунное - Вышка, далее в юго-восточном направлении по автодороге 12 ОП РЗ 12Н 138 Лесное - Забурунное - Вышка через с. Рынок и с. Вышкадо точки 13 (координаты: 45°36'44,723" 47°38'26,924") в с. Вышка, далее в юго-восточном направлении по электронному т</w:t>
      </w:r>
      <w:r w:rsidR="0032444B" w:rsidRPr="003A7B7A">
        <w:rPr>
          <w:rFonts w:ascii="Times New Roman" w:hAnsi="Times New Roman" w:cs="Times New Roman"/>
          <w:sz w:val="28"/>
          <w:szCs w:val="28"/>
        </w:rPr>
        <w:t>р.</w:t>
      </w:r>
      <w:r w:rsidRPr="003A7B7A">
        <w:rPr>
          <w:rFonts w:ascii="Times New Roman" w:hAnsi="Times New Roman" w:cs="Times New Roman"/>
          <w:sz w:val="28"/>
          <w:szCs w:val="28"/>
        </w:rPr>
        <w:t xml:space="preserve"> до точки 14 (координаты: 45°36'33,008" 47°38'40,405") посередине течения Вышкинского канала, далее в северо-восточном направлении посередине течения Вышкинского канала до точки 15 (координаты: 45°36'47,796" 47°40'4,331") в его истоке, далее в северо-восточном направлении по прямой линии 4,1 км до точки 16 (координаты: 45°37'14,048" 47°43'10,249") на Волго-Каспийском канале, далее в юго-восточном направлении посередине течения Волго-Каспийского канала до точки 17 (координаты: 45°24'30,104" 47°46'35,711") в месте пересечения с административной границей Икрянского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7BF501C9" w14:textId="75DAD775"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 от точки 17 (координаты: 45°24'30,104" 47°46'35,711") в месте пересечения средней линии русла Волго-Каспийского канала и административной границей Икрянского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далее в юго-западном направлении по административной границе Икрянского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до места пересечения с административной границей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далее в юго-западном направлении по административной границе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до точки 18 (координаты: 45°24'17,089" 47°33'5,047") на смежестве административных границ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Астраханской области и Лаганского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Республики Калмыкия</w:t>
      </w:r>
    </w:p>
    <w:p w14:paraId="01527A94" w14:textId="6E46DFC1"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 от точки 18 (координаты: 45°24'17,089" 47°33'5,047") на смежестве административных границ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Астраханской области и Лаганского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Республики Калмыкия, далее в северо-западном направлении по административной границе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до точки 19 (координаты: 45°38'52,110" 47°17'4,081") в мете пересечения с автодорогой 12 ОП РЗ 12А 131 Буруны - Басы - Кизляр от 70 км автодороги Астрахань - Элиста – Ставрополь, далее в северо-западном направлении по автодороге 12 ОП РЗ 12А 131 Буруны - Басы - Кизляр от 70 км автодороги Астрахань - Элиста – Ставрополь</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через с. Промысловка и с. Яндыки до точки 1 (координаты: 45°46'12,045" 47°8'24,366") в месте ее пересечения с автодорогой 12 ОП РЗ 12Н 149 Подъезд к с. Яндыки от автодороги Астрахань -Махачкала.</w:t>
      </w:r>
    </w:p>
    <w:p w14:paraId="4CEEFFFA" w14:textId="13D77298" w:rsidR="004B0F0B" w:rsidRPr="003A7B7A" w:rsidRDefault="004B0F0B"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BA0A0D">
        <w:rPr>
          <w:rFonts w:ascii="Times New Roman" w:eastAsia="Times New Roman" w:hAnsi="Times New Roman" w:cs="Times New Roman"/>
          <w:sz w:val="28"/>
          <w:szCs w:val="28"/>
          <w:lang w:eastAsia="ru-RU"/>
        </w:rPr>
        <w:br/>
      </w:r>
      <w:r w:rsidR="0067202E" w:rsidRPr="003A7B7A">
        <w:rPr>
          <w:rFonts w:ascii="Times New Roman" w:eastAsia="Times New Roman" w:hAnsi="Times New Roman" w:cs="Times New Roman"/>
          <w:sz w:val="28"/>
          <w:szCs w:val="28"/>
          <w:lang w:eastAsia="ru-RU"/>
        </w:rPr>
        <w:t>77,70</w:t>
      </w:r>
      <w:r w:rsidR="00BA0A0D" w:rsidRPr="00BA0A0D">
        <w:rPr>
          <w:rFonts w:ascii="Times New Roman" w:eastAsia="Times New Roman" w:hAnsi="Times New Roman" w:cs="Times New Roman"/>
          <w:sz w:val="28"/>
          <w:szCs w:val="28"/>
          <w:lang w:eastAsia="ru-RU"/>
        </w:rPr>
        <w:t>1</w:t>
      </w:r>
      <w:r w:rsidR="0067202E"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4F48701B" w14:textId="77777777" w:rsidR="005B2A67" w:rsidRPr="003A7B7A" w:rsidRDefault="005B2A67" w:rsidP="005B2A67">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lastRenderedPageBreak/>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184BF418" w14:textId="77777777" w:rsidR="005B2A67" w:rsidRPr="003A7B7A" w:rsidRDefault="005B2A67" w:rsidP="005B2A67">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215; </w:t>
      </w:r>
    </w:p>
    <w:p w14:paraId="34DFFB36" w14:textId="77777777" w:rsidR="005B2A67" w:rsidRPr="003A7B7A" w:rsidRDefault="005B2A67" w:rsidP="005B2A67">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рабочий поселок Лиман, село Бударино, село Воскресеновка, село Вышка, село Дальнее, село Лесное, село Оля, село Промысловка, село Рынок, село Яндыки; </w:t>
      </w:r>
    </w:p>
    <w:p w14:paraId="0FB50CD4" w14:textId="77777777" w:rsidR="005B2A67" w:rsidRPr="003A7B7A" w:rsidRDefault="005B2A67" w:rsidP="005B2A67">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2FB9DC0F" w14:textId="77777777" w:rsidR="005B2A67" w:rsidRPr="003A7B7A" w:rsidRDefault="005B2A67" w:rsidP="005B2A67">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186, N 187, N 188, N 189, N 193, N 199, N 200, N 468; </w:t>
      </w:r>
    </w:p>
    <w:p w14:paraId="083C0A63" w14:textId="77777777" w:rsidR="005B2A67" w:rsidRPr="003A7B7A" w:rsidRDefault="005B2A67" w:rsidP="005B2A67">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145, N 19, N 22; </w:t>
      </w:r>
    </w:p>
    <w:p w14:paraId="026730C4" w14:textId="77777777" w:rsidR="005B2A67" w:rsidRPr="003A7B7A" w:rsidRDefault="005B2A67" w:rsidP="005B2A67">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4BC6768A" w14:textId="77777777" w:rsidR="005B2A67" w:rsidRPr="003A7B7A" w:rsidRDefault="005B2A67" w:rsidP="005B2A67">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177; </w:t>
      </w:r>
    </w:p>
    <w:p w14:paraId="17BE73D7" w14:textId="77777777" w:rsidR="005B2A67" w:rsidRPr="003A7B7A" w:rsidRDefault="005B2A67" w:rsidP="005B2A67">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435FDA59" w14:textId="7A4314AE" w:rsidR="005B2A67" w:rsidRPr="003A7B7A" w:rsidRDefault="005B2A67" w:rsidP="005B2A67">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Лиманское участковое лесничество.</w:t>
      </w:r>
    </w:p>
    <w:p w14:paraId="07DEF370" w14:textId="5B7E7C44" w:rsidR="004B0F0B" w:rsidRPr="003A7B7A" w:rsidRDefault="004B0F0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3B747F82" w14:textId="77777777" w:rsidR="00331460" w:rsidRPr="003A7B7A" w:rsidRDefault="00331460" w:rsidP="00872F1E">
      <w:pPr>
        <w:pStyle w:val="a6"/>
        <w:ind w:firstLine="709"/>
        <w:jc w:val="both"/>
        <w:rPr>
          <w:rFonts w:ascii="Times New Roman" w:hAnsi="Times New Roman" w:cs="Times New Roman"/>
          <w:sz w:val="28"/>
          <w:szCs w:val="28"/>
        </w:rPr>
        <w:sectPr w:rsidR="00331460" w:rsidRPr="003A7B7A" w:rsidSect="00AB07D1">
          <w:pgSz w:w="11906" w:h="16838"/>
          <w:pgMar w:top="1134" w:right="851" w:bottom="1134" w:left="1701" w:header="709" w:footer="709" w:gutter="0"/>
          <w:cols w:space="708"/>
          <w:docGrid w:linePitch="360"/>
        </w:sectPr>
      </w:pPr>
    </w:p>
    <w:p w14:paraId="7F4C834D" w14:textId="6CA60AA3" w:rsidR="00331460" w:rsidRPr="003A7B7A" w:rsidRDefault="0067202E" w:rsidP="00872F1E">
      <w:pPr>
        <w:pStyle w:val="a6"/>
        <w:ind w:firstLine="709"/>
        <w:jc w:val="both"/>
        <w:rPr>
          <w:rFonts w:ascii="Times New Roman" w:hAnsi="Times New Roman" w:cs="Times New Roman"/>
          <w:sz w:val="28"/>
          <w:szCs w:val="28"/>
        </w:rPr>
        <w:sectPr w:rsidR="00331460" w:rsidRPr="003A7B7A" w:rsidSect="00331460">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736064" behindDoc="0" locked="0" layoutInCell="1" allowOverlap="1" wp14:anchorId="583F1AF8" wp14:editId="6A47A638">
            <wp:simplePos x="0" y="0"/>
            <wp:positionH relativeFrom="page">
              <wp:posOffset>4890</wp:posOffset>
            </wp:positionH>
            <wp:positionV relativeFrom="paragraph">
              <wp:posOffset>137540</wp:posOffset>
            </wp:positionV>
            <wp:extent cx="10678795" cy="14190899"/>
            <wp:effectExtent l="0" t="0" r="8255" b="1905"/>
            <wp:wrapNone/>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10679410" cy="141917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674D2D" w14:textId="6CF08F4D" w:rsidR="004B0F0B" w:rsidRPr="003A7B7A" w:rsidRDefault="000C56B1" w:rsidP="00872F1E">
      <w:pPr>
        <w:pStyle w:val="2"/>
        <w:spacing w:before="0"/>
        <w:jc w:val="center"/>
        <w:rPr>
          <w:rFonts w:ascii="Times New Roman" w:hAnsi="Times New Roman" w:cs="Times New Roman"/>
          <w:bCs/>
          <w:color w:val="auto"/>
          <w:sz w:val="28"/>
          <w:szCs w:val="28"/>
        </w:rPr>
      </w:pPr>
      <w:r w:rsidRPr="003A7B7A">
        <w:rPr>
          <w:rStyle w:val="10"/>
          <w:rFonts w:ascii="Times New Roman" w:hAnsi="Times New Roman" w:cs="Times New Roman"/>
          <w:bCs/>
          <w:color w:val="auto"/>
          <w:sz w:val="28"/>
          <w:szCs w:val="28"/>
        </w:rPr>
        <w:lastRenderedPageBreak/>
        <w:t>Государственное бюджетное учреждение Астраханской области «Дирекция для обеспечения функционирования южных особо охраняемых природных территорий и государственного опытного охотничьего хозяйства «Астраханское»</w:t>
      </w:r>
    </w:p>
    <w:p w14:paraId="456C1606" w14:textId="0E61BB9E" w:rsidR="000C56B1" w:rsidRPr="003A7B7A" w:rsidRDefault="000C56B1"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охотничье угодье «Лиман»</w:t>
      </w:r>
    </w:p>
    <w:p w14:paraId="6C361F31" w14:textId="34F8795A" w:rsidR="004B0F0B" w:rsidRPr="003A7B7A" w:rsidRDefault="004B0F0B" w:rsidP="00872F1E">
      <w:pPr>
        <w:pStyle w:val="a6"/>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5E95D10D" w14:textId="77777777" w:rsidR="000C56B1" w:rsidRPr="003A7B7A" w:rsidRDefault="000C56B1" w:rsidP="00872F1E">
      <w:pPr>
        <w:pStyle w:val="a6"/>
        <w:ind w:firstLine="709"/>
        <w:jc w:val="center"/>
        <w:rPr>
          <w:rFonts w:ascii="Times New Roman" w:hAnsi="Times New Roman" w:cs="Times New Roman"/>
          <w:bCs/>
          <w:sz w:val="28"/>
          <w:szCs w:val="28"/>
        </w:rPr>
      </w:pPr>
    </w:p>
    <w:p w14:paraId="3481B6A4" w14:textId="0D703EE5"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1 (координаты: 45°43'56,550" 47°28'41,677")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Харбата на Оля-Каспийском оросительном канале, далее в северо-восточном направлении посередине течения Оля-Каспийского оросительного канала до точки 2 (координаты: 45°45'13,505" 47°33'1,703") в месте пересечения с автодорогой 12 ОП РЗ 12Н 138 Лесное - Забурунное – Вышка.</w:t>
      </w:r>
    </w:p>
    <w:p w14:paraId="6F488007" w14:textId="77777777"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 от точки 2 (координаты: 45°45'13,505" 47°33'1,703") в месте пересечения Оля-Каспийского оросительного канала с автодорогой 12 ОП РЗ 12Н 138 Лесное - Забурунное – Вышка, далее в юго-западном направлении по автодороге 12 ОП РЗ 12Н 138 Лесное - Забурунное – Вышка через с. Забурунное до точки 3 (координаты: 45°42'32,424" 47°31'18,806") в месте пересечения с автодорогой 12 ОП РЗ 12Н 153 Забурунное – Воскресеновка далее в юго-западном направлении по автодороге 12 ОП РЗ 12Н 153 Забурунное – Воскресеновка до точки 4 (координаты: 45°41'56,099" 47°30'46,944") в месте примыкания к ней подъездной дорогой к с. Бударино.</w:t>
      </w:r>
    </w:p>
    <w:p w14:paraId="4B646D33" w14:textId="23438D96"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4 (координаты: 45°41'56,099" 47°30'46,944") в месте примыкания к автодороге 12 ОП РЗ 12Н 153 Забурунное – Воскресеновка подъездной дорогой к с. Бударино, далее в западном направлении по подъездной дороге к с. Бударино от автодороги 12 ОП РЗ 12Н 153 Забурунное – Воскресеновка до точки 5 (координаты: 45°42'2,628" 47°25'49,030") в месте пересечения с руслом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Харбата.</w:t>
      </w:r>
    </w:p>
    <w:p w14:paraId="66BE23A7" w14:textId="720D74E5"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5 (координаты: 45°42'2,628" 47°25'49,030") в месте пересечения подъездной дороги к с. Бударино от 12 ОП РЗ 12Н 153 автодороги Забурунное – Воскресеновка с руслом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Харбата, далее в северо-восточном направлении посередине течения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Харбата до точки 1 (координаты: 45°43'56,550" 47°28'41,677") в его истоке на Оля-Каспийском оросительном канале.</w:t>
      </w:r>
    </w:p>
    <w:p w14:paraId="6EAAAD86" w14:textId="7198EF59" w:rsidR="004B0F0B" w:rsidRPr="003A7B7A" w:rsidRDefault="004B0F0B"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67202E" w:rsidRPr="003A7B7A">
        <w:rPr>
          <w:rFonts w:ascii="Times New Roman" w:eastAsia="Times New Roman" w:hAnsi="Times New Roman" w:cs="Times New Roman"/>
          <w:sz w:val="28"/>
          <w:szCs w:val="28"/>
          <w:lang w:eastAsia="ru-RU"/>
        </w:rPr>
        <w:t>2,3</w:t>
      </w:r>
      <w:r w:rsidR="00BA0A0D" w:rsidRPr="00BA0A0D">
        <w:rPr>
          <w:rFonts w:ascii="Times New Roman" w:eastAsia="Times New Roman" w:hAnsi="Times New Roman" w:cs="Times New Roman"/>
          <w:sz w:val="28"/>
          <w:szCs w:val="28"/>
          <w:lang w:eastAsia="ru-RU"/>
        </w:rPr>
        <w:t>57</w:t>
      </w:r>
      <w:r w:rsidR="0067202E"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7D48014E" w14:textId="77777777" w:rsidR="00D62408" w:rsidRPr="003A7B7A" w:rsidRDefault="00D62408" w:rsidP="00D62408">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1C4A29D6" w14:textId="77777777" w:rsidR="00D62408" w:rsidRPr="003A7B7A" w:rsidRDefault="00D62408" w:rsidP="00D62408">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село Забурунное; </w:t>
      </w:r>
    </w:p>
    <w:p w14:paraId="6433B6A7" w14:textId="77777777" w:rsidR="00D62408" w:rsidRPr="003A7B7A" w:rsidRDefault="00D62408" w:rsidP="00D62408">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w:t>
      </w:r>
      <w:r w:rsidRPr="003A7B7A">
        <w:rPr>
          <w:rFonts w:ascii="Times New Roman" w:hAnsi="Times New Roman" w:cs="Times New Roman"/>
          <w:sz w:val="28"/>
          <w:szCs w:val="28"/>
        </w:rPr>
        <w:lastRenderedPageBreak/>
        <w:t xml:space="preserve">деятельности, земли обороны, безопасности и земли иного специального назначения: </w:t>
      </w:r>
    </w:p>
    <w:p w14:paraId="2EF3228D" w14:textId="77777777" w:rsidR="00D62408" w:rsidRPr="003A7B7A" w:rsidRDefault="00D62408" w:rsidP="00D62408">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198; </w:t>
      </w:r>
    </w:p>
    <w:p w14:paraId="408134B1" w14:textId="77777777" w:rsidR="00D62408" w:rsidRPr="003A7B7A" w:rsidRDefault="00D62408" w:rsidP="00D62408">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1B112F15" w14:textId="43DE8D4F" w:rsidR="00D62408" w:rsidRPr="003A7B7A" w:rsidRDefault="00D62408" w:rsidP="00D62408">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Лиманское участковое лесничество.</w:t>
      </w:r>
    </w:p>
    <w:p w14:paraId="24CFE32B" w14:textId="1905CD9D" w:rsidR="004B0F0B" w:rsidRPr="003A7B7A" w:rsidRDefault="004B0F0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16B90202" w14:textId="77777777" w:rsidR="00946151" w:rsidRPr="003A7B7A" w:rsidRDefault="00946151" w:rsidP="00872F1E">
      <w:pPr>
        <w:pStyle w:val="a6"/>
        <w:ind w:firstLine="709"/>
        <w:jc w:val="both"/>
        <w:rPr>
          <w:rFonts w:ascii="Times New Roman" w:hAnsi="Times New Roman" w:cs="Times New Roman"/>
          <w:sz w:val="28"/>
          <w:szCs w:val="28"/>
        </w:rPr>
        <w:sectPr w:rsidR="00946151" w:rsidRPr="003A7B7A" w:rsidSect="00AB07D1">
          <w:pgSz w:w="11906" w:h="16838"/>
          <w:pgMar w:top="1134" w:right="851" w:bottom="1134" w:left="1701" w:header="709" w:footer="709" w:gutter="0"/>
          <w:cols w:space="708"/>
          <w:docGrid w:linePitch="360"/>
        </w:sectPr>
      </w:pPr>
    </w:p>
    <w:p w14:paraId="528EB76E" w14:textId="77777777" w:rsidR="00946151" w:rsidRPr="003A7B7A" w:rsidRDefault="00946151" w:rsidP="00872F1E">
      <w:pPr>
        <w:pStyle w:val="a6"/>
        <w:ind w:firstLine="709"/>
        <w:jc w:val="both"/>
        <w:rPr>
          <w:rFonts w:ascii="Times New Roman" w:hAnsi="Times New Roman" w:cs="Times New Roman"/>
          <w:sz w:val="28"/>
          <w:szCs w:val="28"/>
        </w:rPr>
        <w:sectPr w:rsidR="00946151" w:rsidRPr="003A7B7A" w:rsidSect="00946151">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689984" behindDoc="0" locked="0" layoutInCell="1" allowOverlap="1" wp14:anchorId="0DC8892C" wp14:editId="492C16FC">
            <wp:simplePos x="0" y="0"/>
            <wp:positionH relativeFrom="page">
              <wp:align>right</wp:align>
            </wp:positionH>
            <wp:positionV relativeFrom="paragraph">
              <wp:posOffset>7885</wp:posOffset>
            </wp:positionV>
            <wp:extent cx="14500909" cy="9595413"/>
            <wp:effectExtent l="0" t="0" r="0" b="6350"/>
            <wp:wrapNone/>
            <wp:docPr id="79983639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14500909" cy="95954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EBE1A8" w14:textId="330DC0FC" w:rsidR="004B0F0B" w:rsidRPr="003A7B7A" w:rsidRDefault="004B0F0B" w:rsidP="00872F1E">
      <w:pPr>
        <w:pStyle w:val="1"/>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w:t>
      </w:r>
      <w:r w:rsidR="00256D47">
        <w:rPr>
          <w:rFonts w:ascii="Times New Roman" w:hAnsi="Times New Roman" w:cs="Times New Roman"/>
          <w:bCs/>
          <w:color w:val="auto"/>
          <w:sz w:val="28"/>
          <w:szCs w:val="28"/>
          <w:lang w:val="en-US"/>
        </w:rPr>
        <w:t xml:space="preserve"> </w:t>
      </w:r>
      <w:r w:rsidRPr="003A7B7A">
        <w:rPr>
          <w:rFonts w:ascii="Times New Roman" w:hAnsi="Times New Roman" w:cs="Times New Roman"/>
          <w:bCs/>
          <w:color w:val="auto"/>
          <w:sz w:val="28"/>
          <w:szCs w:val="28"/>
        </w:rPr>
        <w:t>охотничье угодье «Лиманское-1»</w:t>
      </w:r>
    </w:p>
    <w:p w14:paraId="4F6081C2" w14:textId="266F3C2A" w:rsidR="000C56B1" w:rsidRPr="003A7B7A" w:rsidRDefault="000C56B1" w:rsidP="00872F1E">
      <w:pPr>
        <w:pStyle w:val="a6"/>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445EC14C" w14:textId="77777777" w:rsidR="000C56B1" w:rsidRPr="003A7B7A" w:rsidRDefault="000C56B1" w:rsidP="00872F1E">
      <w:pPr>
        <w:pStyle w:val="a6"/>
        <w:ind w:firstLine="709"/>
        <w:jc w:val="both"/>
        <w:rPr>
          <w:rFonts w:ascii="Times New Roman" w:hAnsi="Times New Roman" w:cs="Times New Roman"/>
          <w:sz w:val="28"/>
          <w:szCs w:val="28"/>
        </w:rPr>
      </w:pPr>
    </w:p>
    <w:p w14:paraId="022A67F1" w14:textId="4A3F732B"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 от точки 1 (координаты: 46°16'51,417" 46°30'4,480") в месте пересечения административных границ Наримановского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Астраханской области с административной границей Яшкульского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Республики Калмыкия далее в юго-восточном направлении по административной границе Наримановского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2 (координаты: 46°9'0,846" 47°16'44,045")</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в месте пересечения с полевой дорогой северо-восточнее ОТФ.</w:t>
      </w:r>
    </w:p>
    <w:p w14:paraId="2FE2282C" w14:textId="40F6DE75"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 от точки 2 (координаты: 46°9'0,846" 47°16'44,045")</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в месте пересечения административных границ Наримановского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с полевой дорогой северо-восточнее ОТФ, далее в юго-западном и юго-восточном направлениях по полевой дороге электронным треком через точки 3-7 (координаты: 46°8'10,771" 47°14'43,486", 46°7'26,807" 47°14'21,437", 46°6'44,286" 47°11'41,956", 46°6'23,846" 47°12'53,120", 46°5'39,933" 47°13'3,091") до точки 8 (координаты: 46°4'30,635" 47°14'2,294") в месте пересечения с административной границей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близ</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Кашата, далее в юго-восточном направлении по административной границе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9 (координаты: 46°4'27,081" 47°14'6,667")на западном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Кашата, далее в юго-восточном направлении по юго-западному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Кашата точки 10 (координаты: 46°2'9,832" 47°16'37,232") в месте пересечения с административной границей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в юго-восточном направлении по административной границе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11 (координаты: 46°2'5,995" 47°16'44,127") на юго-западном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Кашата, далее в общем восточном направлении по южному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 xml:space="preserve">Кашата до точки 12 (координаты: 46°1'36,072" 47°17'59,145") в устье безымянного </w:t>
      </w:r>
      <w:r w:rsidR="00A10DB6" w:rsidRPr="003A7B7A">
        <w:rPr>
          <w:rFonts w:ascii="Times New Roman" w:hAnsi="Times New Roman" w:cs="Times New Roman"/>
          <w:sz w:val="28"/>
          <w:szCs w:val="28"/>
        </w:rPr>
        <w:t>ер</w:t>
      </w:r>
      <w:r w:rsidR="006F4CFE" w:rsidRPr="003A7B7A">
        <w:rPr>
          <w:rFonts w:ascii="Times New Roman" w:hAnsi="Times New Roman" w:cs="Times New Roman"/>
          <w:sz w:val="28"/>
          <w:szCs w:val="28"/>
        </w:rPr>
        <w:t>ика</w:t>
      </w:r>
      <w:r w:rsidRPr="003A7B7A">
        <w:rPr>
          <w:rFonts w:ascii="Times New Roman" w:hAnsi="Times New Roman" w:cs="Times New Roman"/>
          <w:sz w:val="28"/>
          <w:szCs w:val="28"/>
        </w:rPr>
        <w:t xml:space="preserve">, далее в юго-восточном направлении посередине русла безымянного </w:t>
      </w:r>
      <w:r w:rsidR="00A10DB6" w:rsidRPr="003A7B7A">
        <w:rPr>
          <w:rFonts w:ascii="Times New Roman" w:hAnsi="Times New Roman" w:cs="Times New Roman"/>
          <w:sz w:val="28"/>
          <w:szCs w:val="28"/>
        </w:rPr>
        <w:t>ер</w:t>
      </w:r>
      <w:r w:rsidR="006F4CFE" w:rsidRPr="003A7B7A">
        <w:rPr>
          <w:rFonts w:ascii="Times New Roman" w:hAnsi="Times New Roman" w:cs="Times New Roman"/>
          <w:sz w:val="28"/>
          <w:szCs w:val="28"/>
        </w:rPr>
        <w:t>ика</w:t>
      </w:r>
      <w:r w:rsidRPr="003A7B7A">
        <w:rPr>
          <w:rFonts w:ascii="Times New Roman" w:hAnsi="Times New Roman" w:cs="Times New Roman"/>
          <w:sz w:val="28"/>
          <w:szCs w:val="28"/>
        </w:rPr>
        <w:t xml:space="preserve"> до точки 13 (координаты: 46°0'48,493" 47°19'58,614") в его истоке в</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Большой Чапчалган, далее в юго-восточном направлении по южному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Большой Чапчалган до точки 14 (координаты: 46°0'28,511" 47°20'28,477") в месте пересечения с административной границей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в восточном направлении по административной границе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15 (координаты: 46°0'23,950" 47°20'45,939") в месте на южном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Большой Чапчалган, далее в общем северо-восточном направлении по южному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Большой Чапчалган до точки 16 (координаты: 46°1'7,255" 47°21'3,456") в месте пересечения с административной границей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в восточном направлении по административной границе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районов до точки 17 (координаты: 46°1'24,277" 47°21'46,480") в месте пересечения с безымянным </w:t>
      </w:r>
      <w:r w:rsidR="00CF42A2" w:rsidRPr="003A7B7A">
        <w:rPr>
          <w:rFonts w:ascii="Times New Roman" w:hAnsi="Times New Roman" w:cs="Times New Roman"/>
          <w:sz w:val="28"/>
          <w:szCs w:val="28"/>
        </w:rPr>
        <w:t>ер</w:t>
      </w:r>
      <w:r w:rsidR="007A19BA" w:rsidRPr="003A7B7A">
        <w:rPr>
          <w:rFonts w:ascii="Times New Roman" w:hAnsi="Times New Roman" w:cs="Times New Roman"/>
          <w:sz w:val="28"/>
          <w:szCs w:val="28"/>
        </w:rPr>
        <w:t>ик</w:t>
      </w:r>
      <w:r w:rsidRPr="003A7B7A">
        <w:rPr>
          <w:rFonts w:ascii="Times New Roman" w:hAnsi="Times New Roman" w:cs="Times New Roman"/>
          <w:sz w:val="28"/>
          <w:szCs w:val="28"/>
        </w:rPr>
        <w:t xml:space="preserve">ом, далее в восточном направлении посередине русла безымянного </w:t>
      </w:r>
      <w:r w:rsidR="00A10DB6" w:rsidRPr="003A7B7A">
        <w:rPr>
          <w:rFonts w:ascii="Times New Roman" w:hAnsi="Times New Roman" w:cs="Times New Roman"/>
          <w:sz w:val="28"/>
          <w:szCs w:val="28"/>
        </w:rPr>
        <w:t>ер</w:t>
      </w:r>
      <w:r w:rsidR="007A19BA" w:rsidRPr="003A7B7A">
        <w:rPr>
          <w:rFonts w:ascii="Times New Roman" w:hAnsi="Times New Roman" w:cs="Times New Roman"/>
          <w:sz w:val="28"/>
          <w:szCs w:val="28"/>
        </w:rPr>
        <w:t>ика</w:t>
      </w:r>
      <w:r w:rsidRPr="003A7B7A">
        <w:rPr>
          <w:rFonts w:ascii="Times New Roman" w:hAnsi="Times New Roman" w:cs="Times New Roman"/>
          <w:sz w:val="28"/>
          <w:szCs w:val="28"/>
        </w:rPr>
        <w:t xml:space="preserve"> до точки 18 (координаты: 46°0'52,342" </w:t>
      </w:r>
      <w:r w:rsidRPr="003A7B7A">
        <w:rPr>
          <w:rFonts w:ascii="Times New Roman" w:hAnsi="Times New Roman" w:cs="Times New Roman"/>
          <w:sz w:val="28"/>
          <w:szCs w:val="28"/>
        </w:rPr>
        <w:lastRenderedPageBreak/>
        <w:t>47°25'2,220") в его истоке на</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Культюкун, далее в восточном направлении по южному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 xml:space="preserve">Культюкун до точки 19 (координаты: 46°0'57,393" 47°28'59,322") в устье безымянного </w:t>
      </w:r>
      <w:r w:rsidR="00A10DB6" w:rsidRPr="003A7B7A">
        <w:rPr>
          <w:rFonts w:ascii="Times New Roman" w:hAnsi="Times New Roman" w:cs="Times New Roman"/>
          <w:sz w:val="28"/>
          <w:szCs w:val="28"/>
        </w:rPr>
        <w:t>ер</w:t>
      </w:r>
      <w:r w:rsidR="007A19BA" w:rsidRPr="003A7B7A">
        <w:rPr>
          <w:rFonts w:ascii="Times New Roman" w:hAnsi="Times New Roman" w:cs="Times New Roman"/>
          <w:sz w:val="28"/>
          <w:szCs w:val="28"/>
        </w:rPr>
        <w:t>ика</w:t>
      </w:r>
      <w:r w:rsidRPr="003A7B7A">
        <w:rPr>
          <w:rFonts w:ascii="Times New Roman" w:hAnsi="Times New Roman" w:cs="Times New Roman"/>
          <w:sz w:val="28"/>
          <w:szCs w:val="28"/>
        </w:rPr>
        <w:t xml:space="preserve">, далее в восточном направлении посередине русла безымянного </w:t>
      </w:r>
      <w:r w:rsidR="00A10DB6" w:rsidRPr="003A7B7A">
        <w:rPr>
          <w:rFonts w:ascii="Times New Roman" w:hAnsi="Times New Roman" w:cs="Times New Roman"/>
          <w:sz w:val="28"/>
          <w:szCs w:val="28"/>
        </w:rPr>
        <w:t>ер</w:t>
      </w:r>
      <w:r w:rsidR="007A19BA" w:rsidRPr="003A7B7A">
        <w:rPr>
          <w:rFonts w:ascii="Times New Roman" w:hAnsi="Times New Roman" w:cs="Times New Roman"/>
          <w:sz w:val="28"/>
          <w:szCs w:val="28"/>
        </w:rPr>
        <w:t>ика</w:t>
      </w:r>
      <w:r w:rsidRPr="003A7B7A">
        <w:rPr>
          <w:rFonts w:ascii="Times New Roman" w:hAnsi="Times New Roman" w:cs="Times New Roman"/>
          <w:sz w:val="28"/>
          <w:szCs w:val="28"/>
        </w:rPr>
        <w:t xml:space="preserve"> до точки 20 (координаты: 46°1'1,149" 47°29'58,124") в его истоке на</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Малый Карабулак, далее в юго-восточном направлении по южной границе</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Малый Карабулак до точки 21 (координаты: 46°0'43,324" 47°31'13,133") на границе заказника «Икрянинский», далее в общем юго-восточном направлении по границе заказника «Икрянинский» до точки 22 (координаты: 46°0'11,435" 47°31'49,505") на западном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Большой Карабулак, далее в южном направлении по западному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Большой Карабулак, до точки 23 (координаты: 45°57'36,604" 47°30'0,023") на правом берегу истока</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Большой Карабулак, далее в южном направлении по электронному т</w:t>
      </w:r>
      <w:r w:rsidR="0032444B" w:rsidRPr="003A7B7A">
        <w:rPr>
          <w:rFonts w:ascii="Times New Roman" w:hAnsi="Times New Roman" w:cs="Times New Roman"/>
          <w:sz w:val="28"/>
          <w:szCs w:val="28"/>
        </w:rPr>
        <w:t>р.</w:t>
      </w:r>
      <w:r w:rsidRPr="003A7B7A">
        <w:rPr>
          <w:rFonts w:ascii="Times New Roman" w:hAnsi="Times New Roman" w:cs="Times New Roman"/>
          <w:sz w:val="28"/>
          <w:szCs w:val="28"/>
        </w:rPr>
        <w:t xml:space="preserve"> до точки 24 (координаты: 45°57'32,506" 47°29'59,808")</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на автодороге 12 ОП РЗ 12Н 154 Камышово - Яр-Базар, затем в западном направлении по автодороге 12 ОП РЗ 12Н 154 Камышово - Яр-Базар через с. Яр-Базар до точки 25 (координаты: 45°57'34,821" 47°28'45,405") в месте примыкания к ней полевой дороги, далее в северо-западном направлении по полевой дороге электронным треком через точки 26-35 (координаты: 45°57'44,813" 47°28'26,348", 45°57'48,570" 47°25'22,563", 45°59'21,449" 47°21'40,044", 45°59'38,093" 47°20'15,930", 45°59'40,022" 47°17'56,882", 45°59'7,591" 47°16'19,510", 45°59'12,069" 47°14'55,951", 45°59'3,950" 47°14'36,894", 45°59'2,404" 47°12'54,258", 45°59'9,009" 47°11'7,528") до точки 36 (координаты: 45°59'8,786" 47°10'3,124") в месте пересечения с ул. Сарангова, далее в южном направлении по ул. Сарангова через с. Караванное до места пересечения с ул. Ленина, далее в западном направлении по ул. Ленина через с. Караванное до места пересечения с ул. Советской, далее в западном направлении по ул. Советская до места пересечения с автодорогой 12 ОП РЗ 12Н 134 Подъезд к с. Караванному от автодороги Буруны - Басы - Кизляр, далее в западном направлении по автодороге 12 ОП РЗ 12Н 134 Подъезд к с. Караванному от автодороги Буруны - Басы - Кизляр до точки 37 (координаты: 45°59'33,149" 47°5'41,534") примыкания к автодороге 12 ОП РЗ 12А 131 Буруны - Басы - Кизляр от 70 км автодороги Астрахань - Элиста – Ставрополь, далее в юго-восточном направлении по автодороге 12 ОП РЗ 12А 131 Буруны - Басы - Кизляр от 70 км автодороги Астрахань - Элиста – Ставрополь через с Михайловка до точки 38 (координаты: 45°50'15,096" 47°6'54,323") в месте пересечения с автодорогой 12 ОП РЗ 12К 152 Лиман - железнодорожная ст. Зензели, далее в юго-восточном направлении по автодороге 12 ОП РЗ 12К 152 Лиман - железнодорожная ст. Зензели до точки 39 (координаты: 45°46'36,887" 47°13'13,959") в месте примыкания</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к автодороге Р-215 Астрахань - Кочубей - Кизляр – Махачкала (старое направление), далее в юго-западном направлении по автодороге Р-215 Астрахань - Кочубей - Кизляр – Махачкала (старое направление) до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примыкания к автодороге 12 ОП РЗ 12Н 149 Подъезд к с. Яндыки от автодороги Астрахань -Махачкала, далее в западном направлении по автодороге Подъезд к с. Яндыки от автодороги Астрахань -Махачкала 12 ОП </w:t>
      </w:r>
      <w:r w:rsidRPr="003A7B7A">
        <w:rPr>
          <w:rFonts w:ascii="Times New Roman" w:hAnsi="Times New Roman" w:cs="Times New Roman"/>
          <w:sz w:val="28"/>
          <w:szCs w:val="28"/>
        </w:rPr>
        <w:lastRenderedPageBreak/>
        <w:t>РЗ 12Н 149 через с. Лиман и с. Яндыки до точки 40 (координаты: 45°46'12,045" 47°8'24,366") в месте пересечения с автодорогой 12 ОП РЗ 12А 131 Буруны - Басы - Кизляр от 70 км автодороги Астрахань - Элиста - Ставрополь, далее в юго-восточном направлении по автодороге 12 ОП РЗ 12А 131 Буруны - Басы - Кизляр от 70 км автодороги Астрахань - Элиста – Ставрополь через с. Яндыки и с. Промысловка до точки 41 (координаты: 45°38'52,110" 47°17'4,081") в месте пересечения административных границ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Астраханской области и Лаганского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района Республики Калмыкия. </w:t>
      </w:r>
    </w:p>
    <w:p w14:paraId="122BEC7E" w14:textId="47DADBAA"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 от точки 41 (координаты: 45°38'52,110" 47°17'4,081") в месте пересечения автодороги Буруны - Басы - Кизляр от 70 км автодороги 12 ОП РЗ 12А 131 Астрахань - Элиста - Ставрополь с административными границами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Астраханской области и Лаганского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Республики Калмыкия далее в юго-западном направлении по административной границе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Астраханской области и Республики Калмыкия до 42 (координаты: 45°45'17,587" 46°31'59,168") в месте смежества с границей заказника «Степной».</w:t>
      </w:r>
    </w:p>
    <w:p w14:paraId="3A1C5359" w14:textId="63A5D9BE"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 от точки 42 (координаты: 45°45'17,587" 46°31'59,168") в месте смежества границ заказника «Степной», административных границ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Астраханской области и Республики Калмыкия, далее в юго-восточном, северном и западном направлениях по границе заказника «Степной» до точки 43 (координаты: 46°3'32,280" 46°27'9,976") в месте смежества административных границ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Астраханской области и Яшкульского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Республики Калмыкия, далее в северо-западном направлении по административной границе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Астраханской области и Яшкульского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Республики Калмыкия до точки 1 (координаты: 46°16'51,417" 46°30'4,480") в месте пересечения административных границ Наримановского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Астраханской области с административной границей Яшкульского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Республики Калмыкия.</w:t>
      </w:r>
    </w:p>
    <w:p w14:paraId="1029395D" w14:textId="4CD8F73E" w:rsidR="0041629A" w:rsidRPr="003A7B7A" w:rsidRDefault="0041629A"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AF5603">
        <w:rPr>
          <w:rFonts w:ascii="Times New Roman" w:eastAsia="Times New Roman" w:hAnsi="Times New Roman" w:cs="Times New Roman"/>
          <w:sz w:val="28"/>
          <w:szCs w:val="28"/>
          <w:lang w:eastAsia="ru-RU"/>
        </w:rPr>
        <w:br/>
      </w:r>
      <w:r w:rsidR="0067202E" w:rsidRPr="003A7B7A">
        <w:rPr>
          <w:rFonts w:ascii="Times New Roman" w:eastAsia="Times New Roman" w:hAnsi="Times New Roman" w:cs="Times New Roman"/>
          <w:sz w:val="28"/>
          <w:szCs w:val="28"/>
          <w:lang w:eastAsia="ru-RU"/>
        </w:rPr>
        <w:t>227,94</w:t>
      </w:r>
      <w:r w:rsidR="00AF5603" w:rsidRPr="00AF5603">
        <w:rPr>
          <w:rFonts w:ascii="Times New Roman" w:eastAsia="Times New Roman" w:hAnsi="Times New Roman" w:cs="Times New Roman"/>
          <w:sz w:val="28"/>
          <w:szCs w:val="28"/>
          <w:lang w:eastAsia="ru-RU"/>
        </w:rPr>
        <w:t>3</w:t>
      </w:r>
      <w:r w:rsidR="0067202E"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w:t>
      </w:r>
      <w:r w:rsidR="00AF5603" w:rsidRPr="00AF5603">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га.</w:t>
      </w:r>
    </w:p>
    <w:p w14:paraId="2FC5EC1B" w14:textId="77777777" w:rsidR="002D28AD" w:rsidRPr="003A7B7A" w:rsidRDefault="002D28AD" w:rsidP="002D28AD">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0B725742"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670; </w:t>
      </w:r>
    </w:p>
    <w:p w14:paraId="3C8A2856"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поселок Басинск, поселок железнодорожного разъезда N 4, поселок железнодорожного разъезда N 6, поселок Олейниково, рабочий поселок Лиман, село Басы, село Зензели, село Караванное, село Михайловка, село Промысловка, село Яндыки, село Яр-Базар; </w:t>
      </w:r>
    </w:p>
    <w:p w14:paraId="1B3A4F46"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w:t>
      </w:r>
      <w:r w:rsidRPr="003A7B7A">
        <w:rPr>
          <w:rFonts w:ascii="Times New Roman" w:hAnsi="Times New Roman" w:cs="Times New Roman"/>
          <w:sz w:val="28"/>
          <w:szCs w:val="28"/>
        </w:rPr>
        <w:lastRenderedPageBreak/>
        <w:t xml:space="preserve">деятельности, земли обороны, безопасности и земли иного специального назначения: </w:t>
      </w:r>
    </w:p>
    <w:p w14:paraId="26FFF6B7"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182, N 183, N 184, N 185,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463,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464,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465,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466,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467,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469,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470,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501; </w:t>
      </w:r>
    </w:p>
    <w:p w14:paraId="44A88C7E"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энергетики: N 10, N 11, N 9; </w:t>
      </w:r>
    </w:p>
    <w:p w14:paraId="11229897"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141, N 142, N 143, N 144, N 20; </w:t>
      </w:r>
    </w:p>
    <w:p w14:paraId="77449206"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1D2501E2" w14:textId="1A9AC8FE"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Икрянинское участковое лесничество, Западнодельтовое лесничество Лиманское участковое лесничество.</w:t>
      </w:r>
    </w:p>
    <w:p w14:paraId="188A4F1F" w14:textId="37D26584" w:rsidR="0041629A" w:rsidRPr="003A7B7A" w:rsidRDefault="0041629A"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6721A781" w14:textId="77777777" w:rsidR="00946151" w:rsidRPr="003A7B7A" w:rsidRDefault="00946151" w:rsidP="00872F1E">
      <w:pPr>
        <w:pStyle w:val="a6"/>
        <w:ind w:firstLine="709"/>
        <w:jc w:val="both"/>
        <w:rPr>
          <w:rFonts w:ascii="Times New Roman" w:hAnsi="Times New Roman" w:cs="Times New Roman"/>
          <w:sz w:val="28"/>
          <w:szCs w:val="28"/>
        </w:rPr>
        <w:sectPr w:rsidR="00946151" w:rsidRPr="003A7B7A" w:rsidSect="00AB07D1">
          <w:pgSz w:w="11906" w:h="16838"/>
          <w:pgMar w:top="1134" w:right="851" w:bottom="1134" w:left="1701" w:header="709" w:footer="709" w:gutter="0"/>
          <w:cols w:space="708"/>
          <w:docGrid w:linePitch="360"/>
        </w:sectPr>
      </w:pPr>
    </w:p>
    <w:p w14:paraId="1123F9ED" w14:textId="77777777" w:rsidR="00946151" w:rsidRPr="003A7B7A" w:rsidRDefault="00946151" w:rsidP="00872F1E">
      <w:pPr>
        <w:pStyle w:val="a6"/>
        <w:ind w:firstLine="709"/>
        <w:jc w:val="both"/>
        <w:rPr>
          <w:rFonts w:ascii="Times New Roman" w:hAnsi="Times New Roman" w:cs="Times New Roman"/>
          <w:sz w:val="28"/>
          <w:szCs w:val="28"/>
        </w:rPr>
        <w:sectPr w:rsidR="00946151" w:rsidRPr="003A7B7A" w:rsidSect="00946151">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91008" behindDoc="0" locked="0" layoutInCell="1" allowOverlap="1" wp14:anchorId="115DEA0D" wp14:editId="1BD15810">
            <wp:simplePos x="0" y="0"/>
            <wp:positionH relativeFrom="page">
              <wp:align>right</wp:align>
            </wp:positionH>
            <wp:positionV relativeFrom="paragraph">
              <wp:posOffset>2636</wp:posOffset>
            </wp:positionV>
            <wp:extent cx="10690732" cy="14193706"/>
            <wp:effectExtent l="0" t="0" r="0" b="0"/>
            <wp:wrapNone/>
            <wp:docPr id="79493210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10690732" cy="1419370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4D979A" w14:textId="590BD9D1" w:rsidR="000C56B1" w:rsidRPr="003A7B7A" w:rsidRDefault="000C56B1" w:rsidP="00872F1E">
      <w:pPr>
        <w:pStyle w:val="1"/>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w:t>
      </w:r>
      <w:r w:rsidR="0041629A" w:rsidRPr="003A7B7A">
        <w:rPr>
          <w:rFonts w:ascii="Times New Roman" w:hAnsi="Times New Roman" w:cs="Times New Roman"/>
          <w:bCs/>
          <w:color w:val="auto"/>
          <w:sz w:val="28"/>
          <w:szCs w:val="28"/>
        </w:rPr>
        <w:t xml:space="preserve"> </w:t>
      </w:r>
      <w:r w:rsidRPr="003A7B7A">
        <w:rPr>
          <w:rFonts w:ascii="Times New Roman" w:hAnsi="Times New Roman" w:cs="Times New Roman"/>
          <w:bCs/>
          <w:color w:val="auto"/>
          <w:sz w:val="28"/>
          <w:szCs w:val="28"/>
        </w:rPr>
        <w:t>охотничье угодье «Лиманское-2»</w:t>
      </w:r>
    </w:p>
    <w:p w14:paraId="6E7557AE" w14:textId="77777777" w:rsidR="00646EFB" w:rsidRPr="003A7B7A" w:rsidRDefault="00646EFB" w:rsidP="00646EFB">
      <w:pPr>
        <w:jc w:val="center"/>
        <w:rPr>
          <w:rFonts w:ascii="Times New Roman" w:hAnsi="Times New Roman" w:cs="Times New Roman"/>
          <w:sz w:val="28"/>
          <w:szCs w:val="28"/>
        </w:rPr>
      </w:pPr>
      <w:r w:rsidRPr="003A7B7A">
        <w:rPr>
          <w:rFonts w:ascii="Times New Roman" w:hAnsi="Times New Roman" w:cs="Times New Roman"/>
          <w:sz w:val="28"/>
          <w:szCs w:val="28"/>
        </w:rPr>
        <w:t>(в границах Лиманского района)</w:t>
      </w:r>
    </w:p>
    <w:p w14:paraId="77BDD226" w14:textId="77777777" w:rsidR="000C56B1" w:rsidRPr="003A7B7A" w:rsidRDefault="000C56B1" w:rsidP="00872F1E">
      <w:pPr>
        <w:pStyle w:val="a6"/>
        <w:ind w:firstLine="709"/>
        <w:jc w:val="both"/>
        <w:rPr>
          <w:rFonts w:ascii="Times New Roman" w:hAnsi="Times New Roman" w:cs="Times New Roman"/>
          <w:sz w:val="28"/>
          <w:szCs w:val="28"/>
        </w:rPr>
      </w:pPr>
    </w:p>
    <w:p w14:paraId="4833E887" w14:textId="226C90A4"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1 (координаты: 45°52'48,947" 47°26'12,277") в месте примыкания автодороги 12 ОП РЗ 12Н 151 Заречное - Камышово к автодороге 00 ОП ФЗ Р-215Астрахань - Кочубей - Кизляр - Махачкала, далее в восточном направлении по автодороге 00 ОП ФЗ Р-215 Астрахань - Кочубей - Кизляр - Махачкала через с. Заречное до точки 2 (координаты: </w:t>
      </w:r>
      <w:r w:rsidR="0041629A" w:rsidRPr="003A7B7A">
        <w:rPr>
          <w:rFonts w:ascii="Times New Roman" w:hAnsi="Times New Roman" w:cs="Times New Roman"/>
          <w:sz w:val="28"/>
          <w:szCs w:val="28"/>
        </w:rPr>
        <w:t>45°52'19,709" 47°35'26,890"</w:t>
      </w:r>
      <w:r w:rsidRPr="003A7B7A">
        <w:rPr>
          <w:rFonts w:ascii="Times New Roman" w:hAnsi="Times New Roman" w:cs="Times New Roman"/>
          <w:sz w:val="28"/>
          <w:szCs w:val="28"/>
        </w:rPr>
        <w:t>) в месте пересечения с административной границей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районов на русле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Три </w:t>
      </w:r>
      <w:r w:rsidR="00A10DB6" w:rsidRPr="003A7B7A">
        <w:rPr>
          <w:rFonts w:ascii="Times New Roman" w:hAnsi="Times New Roman" w:cs="Times New Roman"/>
          <w:sz w:val="28"/>
          <w:szCs w:val="28"/>
        </w:rPr>
        <w:t>Ер</w:t>
      </w:r>
      <w:r w:rsidR="007A19BA" w:rsidRPr="003A7B7A">
        <w:rPr>
          <w:rFonts w:ascii="Times New Roman" w:hAnsi="Times New Roman" w:cs="Times New Roman"/>
          <w:sz w:val="28"/>
          <w:szCs w:val="28"/>
        </w:rPr>
        <w:t>ика</w:t>
      </w:r>
      <w:r w:rsidRPr="003A7B7A">
        <w:rPr>
          <w:rFonts w:ascii="Times New Roman" w:hAnsi="Times New Roman" w:cs="Times New Roman"/>
          <w:sz w:val="28"/>
          <w:szCs w:val="28"/>
        </w:rPr>
        <w:t>.</w:t>
      </w:r>
    </w:p>
    <w:p w14:paraId="0A6C4C1A" w14:textId="4E22A2FC"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 от точки 2 (координаты: 45°52'19,709" 47°35'26,890") в месте пересечения автодороги 00 ОП ФЗ Р-215 Астрахань - Кочубей - Кизляр - Махачкала с административной границы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районов на русле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Три </w:t>
      </w:r>
      <w:r w:rsidR="00A10DB6" w:rsidRPr="003A7B7A">
        <w:rPr>
          <w:rFonts w:ascii="Times New Roman" w:hAnsi="Times New Roman" w:cs="Times New Roman"/>
          <w:sz w:val="28"/>
          <w:szCs w:val="28"/>
        </w:rPr>
        <w:t>Ер</w:t>
      </w:r>
      <w:r w:rsidR="007A19BA" w:rsidRPr="003A7B7A">
        <w:rPr>
          <w:rFonts w:ascii="Times New Roman" w:hAnsi="Times New Roman" w:cs="Times New Roman"/>
          <w:sz w:val="28"/>
          <w:szCs w:val="28"/>
        </w:rPr>
        <w:t>ика</w:t>
      </w:r>
      <w:r w:rsidRPr="003A7B7A">
        <w:rPr>
          <w:rFonts w:ascii="Times New Roman" w:hAnsi="Times New Roman" w:cs="Times New Roman"/>
          <w:sz w:val="28"/>
          <w:szCs w:val="28"/>
        </w:rPr>
        <w:t>, далее в юго-восточном направлении по административной границе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3 (координаты: 45°36'56,133" 47°41'3,306") в проливе Прорва северо-восточнее с. Вышка</w:t>
      </w:r>
    </w:p>
    <w:p w14:paraId="77B038BD" w14:textId="1DD27E23"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 от точки 3 (координаты: 45°36'56,133" 47°41'3,306") на административной границе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в проливе Прорва северо-восточнее с. Вышка, далее в юго-западном направлении по прямой линии 1,3 км до точки 4 (координаты: 45°36'47,796" 47°40'4,331") в истоке Вышкинского канала, далее в юго-западном направлении по середине течения Вышкинского канала до точки 5 (координаты: 45°36'33,008" 47°38'40,405") близ с. Вышка.</w:t>
      </w:r>
    </w:p>
    <w:p w14:paraId="3E7DACD0" w14:textId="492CD6C1"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 от точки 5 (координаты: 45°36'33,008" 47°38'40,405") на середине Вышкинского канала близ с. Вышка, далее в северо-западном направлении по электронному т</w:t>
      </w:r>
      <w:r w:rsidR="0032444B" w:rsidRPr="003A7B7A">
        <w:rPr>
          <w:rFonts w:ascii="Times New Roman" w:hAnsi="Times New Roman" w:cs="Times New Roman"/>
          <w:sz w:val="28"/>
          <w:szCs w:val="28"/>
        </w:rPr>
        <w:t>р.</w:t>
      </w:r>
      <w:r w:rsidRPr="003A7B7A">
        <w:rPr>
          <w:rFonts w:ascii="Times New Roman" w:hAnsi="Times New Roman" w:cs="Times New Roman"/>
          <w:sz w:val="28"/>
          <w:szCs w:val="28"/>
        </w:rPr>
        <w:t xml:space="preserve"> до точки 6 (координаты: 45°36'44,723" 47°38'26,924") на автодороге 12 ОП РЗ 12Н 138 Лесное - Забурунное – Вышка, далее в северо-западном направлении по автодороге 12 ОП РЗ 12Н 138 Лесное - Забурунное – Вышка через с. Вышка, с. Рынок и с. Забурунное до точки 7 (координаты: 45°45'13,505" 47°33'1,703") в месте пересечения с Оля-Каспийским оросительным каналом, далее в северо-восточном направлении по середине течения Оля-Каспийского оросительного канала до точки 8 (координаты: 45°46'13,708" 47°33'43,714") в его истоке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далее в северо-западном направлении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до точки 9 (координаты: 45°47'24,078" 47°32'26,728")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Бахтемир у пристани с. Оля, далее в юго-западном направлении электронным треком до точки 10 (координаты: 45°47'22,102" 47°32'25,252") на автодороге 12 ОП РЗ 12Н 147 Подъезд к с. Оля, далее в юго-западном направлении по автодороге 12 ОП РЗ 12Н 147 Подъезд к с. Оля через с. Оля и с. Лесное до точки 11 (координаты: 45°47'36,922" 47°18'20,070") в месте примыкания к автодороге 00 ОП ФЗ Р-215 Астрахань - Кочубей - Кизляр – Махачкала, далее в северо-восточном направлении по автодороге 00 ОП ФЗ Р-215 Астрахань - Кочубей - </w:t>
      </w:r>
      <w:r w:rsidRPr="003A7B7A">
        <w:rPr>
          <w:rFonts w:ascii="Times New Roman" w:hAnsi="Times New Roman" w:cs="Times New Roman"/>
          <w:sz w:val="28"/>
          <w:szCs w:val="28"/>
        </w:rPr>
        <w:lastRenderedPageBreak/>
        <w:t xml:space="preserve">Кизляр – Махачкала до точки 1 (координаты: 45°52'48,947" 47°26'12,277") в месте примыкания к ней автодороги 12 ОП РЗ 12Н 151 Заречное - Камышово. </w:t>
      </w:r>
    </w:p>
    <w:p w14:paraId="5E6EDF4D" w14:textId="0AEA90AC" w:rsidR="0041629A" w:rsidRPr="003A7B7A" w:rsidRDefault="0041629A"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AF5603">
        <w:rPr>
          <w:rFonts w:ascii="Times New Roman" w:eastAsia="Times New Roman" w:hAnsi="Times New Roman" w:cs="Times New Roman"/>
          <w:sz w:val="28"/>
          <w:szCs w:val="28"/>
          <w:lang w:eastAsia="ru-RU"/>
        </w:rPr>
        <w:br/>
      </w:r>
      <w:r w:rsidR="0067202E" w:rsidRPr="003A7B7A">
        <w:rPr>
          <w:rFonts w:ascii="Times New Roman" w:eastAsia="Times New Roman" w:hAnsi="Times New Roman" w:cs="Times New Roman"/>
          <w:sz w:val="28"/>
          <w:szCs w:val="28"/>
          <w:lang w:eastAsia="ru-RU"/>
        </w:rPr>
        <w:t>25,47</w:t>
      </w:r>
      <w:r w:rsidR="00AF5603" w:rsidRPr="00AF5603">
        <w:rPr>
          <w:rFonts w:ascii="Times New Roman" w:eastAsia="Times New Roman" w:hAnsi="Times New Roman" w:cs="Times New Roman"/>
          <w:sz w:val="28"/>
          <w:szCs w:val="28"/>
          <w:lang w:eastAsia="ru-RU"/>
        </w:rPr>
        <w:t>2</w:t>
      </w:r>
      <w:r w:rsidR="0067202E"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0DB0603C" w14:textId="77777777" w:rsidR="002D28AD" w:rsidRPr="003A7B7A" w:rsidRDefault="002D28AD" w:rsidP="002D28AD">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30F67130" w14:textId="6717A845"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село Баста, село Бирючья Коса, село Вышка, село Забурунное, село Заречное, село Кряжевое, село Лесное, село Новогеоргиевск, село Оля, село Песчаное, село Судачье; </w:t>
      </w:r>
    </w:p>
    <w:p w14:paraId="796102B2"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19B152B7"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187, N 190, N 191, N 192,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224, N 471, N 472, N 473; </w:t>
      </w:r>
    </w:p>
    <w:p w14:paraId="42BEE742"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транспорта: N 11; </w:t>
      </w:r>
    </w:p>
    <w:p w14:paraId="30BAB255"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21; </w:t>
      </w:r>
    </w:p>
    <w:p w14:paraId="05583B2D"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24E2EE16"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21; </w:t>
      </w:r>
    </w:p>
    <w:p w14:paraId="30D4996F"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0CD976D4" w14:textId="1D021357" w:rsidR="002D28AD" w:rsidRPr="003A7B7A" w:rsidRDefault="002D28AD"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Лиманское участковое лесничество.</w:t>
      </w:r>
    </w:p>
    <w:p w14:paraId="5E797B44" w14:textId="4DD9D384" w:rsidR="0041629A" w:rsidRPr="003A7B7A" w:rsidRDefault="0041629A"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7B02972D" w14:textId="77777777" w:rsidR="00946151" w:rsidRPr="003A7B7A" w:rsidRDefault="00946151" w:rsidP="00872F1E">
      <w:pPr>
        <w:spacing w:after="0" w:line="240" w:lineRule="auto"/>
        <w:ind w:firstLine="709"/>
        <w:jc w:val="both"/>
        <w:rPr>
          <w:rFonts w:ascii="Times New Roman" w:hAnsi="Times New Roman" w:cs="Times New Roman"/>
          <w:sz w:val="28"/>
          <w:szCs w:val="28"/>
        </w:rPr>
      </w:pPr>
    </w:p>
    <w:p w14:paraId="62F6B4AD" w14:textId="77777777" w:rsidR="00946151" w:rsidRPr="003A7B7A" w:rsidRDefault="00946151" w:rsidP="00872F1E">
      <w:pPr>
        <w:spacing w:after="0" w:line="240" w:lineRule="auto"/>
        <w:ind w:firstLine="709"/>
        <w:jc w:val="both"/>
        <w:rPr>
          <w:rFonts w:ascii="Times New Roman" w:hAnsi="Times New Roman" w:cs="Times New Roman"/>
          <w:sz w:val="28"/>
          <w:szCs w:val="28"/>
        </w:rPr>
        <w:sectPr w:rsidR="00946151" w:rsidRPr="003A7B7A" w:rsidSect="00AB07D1">
          <w:pgSz w:w="11906" w:h="16838"/>
          <w:pgMar w:top="1134" w:right="851" w:bottom="1134" w:left="1701" w:header="709" w:footer="709" w:gutter="0"/>
          <w:cols w:space="708"/>
          <w:docGrid w:linePitch="360"/>
        </w:sectPr>
      </w:pPr>
    </w:p>
    <w:p w14:paraId="2D7E4D3B" w14:textId="77777777" w:rsidR="00946151" w:rsidRPr="003A7B7A" w:rsidRDefault="00946151" w:rsidP="00872F1E">
      <w:pPr>
        <w:spacing w:after="0" w:line="240" w:lineRule="auto"/>
        <w:ind w:firstLine="709"/>
        <w:jc w:val="both"/>
        <w:rPr>
          <w:rFonts w:ascii="Times New Roman" w:hAnsi="Times New Roman" w:cs="Times New Roman"/>
          <w:sz w:val="28"/>
          <w:szCs w:val="28"/>
        </w:rPr>
        <w:sectPr w:rsidR="00946151" w:rsidRPr="003A7B7A" w:rsidSect="00946151">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92032" behindDoc="0" locked="0" layoutInCell="1" allowOverlap="1" wp14:anchorId="0D2CC2C3" wp14:editId="5D8A404B">
            <wp:simplePos x="0" y="0"/>
            <wp:positionH relativeFrom="page">
              <wp:align>left</wp:align>
            </wp:positionH>
            <wp:positionV relativeFrom="paragraph">
              <wp:posOffset>2635</wp:posOffset>
            </wp:positionV>
            <wp:extent cx="10699680" cy="14236861"/>
            <wp:effectExtent l="0" t="0" r="6985" b="0"/>
            <wp:wrapNone/>
            <wp:docPr id="211485140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10699680" cy="1423686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3024283" w14:textId="604863C5" w:rsidR="0041629A" w:rsidRPr="003A7B7A" w:rsidRDefault="0041629A" w:rsidP="00872F1E">
      <w:pPr>
        <w:pStyle w:val="1"/>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 охотничье угодье «Лиманское-3»</w:t>
      </w:r>
    </w:p>
    <w:p w14:paraId="666DE7EB" w14:textId="5FBC3E4B" w:rsidR="000C56B1" w:rsidRPr="003A7B7A" w:rsidRDefault="000C56B1" w:rsidP="00872F1E">
      <w:pPr>
        <w:pStyle w:val="a6"/>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2167128A" w14:textId="77777777" w:rsidR="000C56B1" w:rsidRPr="003A7B7A" w:rsidRDefault="000C56B1" w:rsidP="00872F1E">
      <w:pPr>
        <w:pStyle w:val="a6"/>
        <w:ind w:firstLine="709"/>
        <w:jc w:val="both"/>
        <w:rPr>
          <w:rFonts w:ascii="Times New Roman" w:hAnsi="Times New Roman" w:cs="Times New Roman"/>
          <w:sz w:val="28"/>
          <w:szCs w:val="28"/>
        </w:rPr>
      </w:pPr>
    </w:p>
    <w:p w14:paraId="0A3F0EC1" w14:textId="5674CBA6"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 от точки 1 (координаты: 45°28'58,322" 46°27'26,194") на административной границе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Астраханской области и Республики Калмыкии, далее в северо-восточном направлении по административной границе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Астраханской области и Республики Калмыкии до точки 2 (координаты: 45°31'25,350" 46°53'4,067").</w:t>
      </w:r>
    </w:p>
    <w:p w14:paraId="3025B4B1" w14:textId="70FBD999"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 от точки 2 (координаты: 45°31'25,350" 46°53'4,067") на административной границе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Астраханской области и Республики Калмыкии, далее в юго-западном направлении по административной границе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Астраханской области и Республики Калмыкии до точки 3 (координаты: 45°27'1,872" 46°51'18,581").</w:t>
      </w:r>
    </w:p>
    <w:p w14:paraId="3191B515" w14:textId="591E3A88"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 от точки 3 (координаты: 45°27'1,872" 46°51'18,581") на административной границе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Астраханской области и Республики Калмыкии, далее в западном направлении по административной границе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Астраханской области и Республики Калмыкии до точки 4 (координаты: 45°27'9,560" 46°26'38,571").</w:t>
      </w:r>
    </w:p>
    <w:p w14:paraId="3DDCA4BF" w14:textId="690817EE" w:rsidR="000C56B1" w:rsidRPr="003A7B7A" w:rsidRDefault="000C56B1"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 от точки 4 (координаты: 45°27'9,560" 46°26'38,571")на административной границе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Астраханской области и Республики Калмыкии, далее в северо-восточном направлении по административной границе Лиманского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Астраханской области и Республики Калмыкии до точки 1 (координаты: 45°28'58,322" 46°27'26,194").</w:t>
      </w:r>
    </w:p>
    <w:p w14:paraId="1FF91317" w14:textId="3BD00B30" w:rsidR="00D45A70" w:rsidRPr="003A7B7A" w:rsidRDefault="00D45A70"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67202E" w:rsidRPr="003A7B7A">
        <w:rPr>
          <w:rFonts w:ascii="Times New Roman" w:eastAsia="Times New Roman" w:hAnsi="Times New Roman" w:cs="Times New Roman"/>
          <w:sz w:val="28"/>
          <w:szCs w:val="28"/>
          <w:lang w:eastAsia="ru-RU"/>
        </w:rPr>
        <w:t xml:space="preserve">21,37 </w:t>
      </w:r>
      <w:r w:rsidR="00C17486" w:rsidRPr="003A7B7A">
        <w:rPr>
          <w:rFonts w:ascii="Times New Roman" w:eastAsia="Times New Roman" w:hAnsi="Times New Roman" w:cs="Times New Roman"/>
          <w:sz w:val="28"/>
          <w:szCs w:val="28"/>
          <w:lang w:eastAsia="ru-RU"/>
        </w:rPr>
        <w:t>тыс. га.</w:t>
      </w:r>
    </w:p>
    <w:p w14:paraId="4F2DE56F" w14:textId="1D3FEE5A" w:rsidR="00AD5957" w:rsidRPr="003A7B7A" w:rsidRDefault="00AD5957" w:rsidP="0067202E">
      <w:pPr>
        <w:pStyle w:val="a6"/>
        <w:jc w:val="both"/>
        <w:rPr>
          <w:rFonts w:ascii="Times New Roman" w:hAnsi="Times New Roman" w:cs="Times New Roman"/>
          <w:sz w:val="28"/>
          <w:szCs w:val="28"/>
        </w:rPr>
      </w:pPr>
      <w:r w:rsidRPr="003A7B7A">
        <w:rPr>
          <w:rFonts w:ascii="Times New Roman" w:hAnsi="Times New Roman" w:cs="Times New Roman"/>
          <w:sz w:val="28"/>
          <w:szCs w:val="28"/>
        </w:rPr>
        <w:br w:type="page"/>
      </w:r>
    </w:p>
    <w:p w14:paraId="05745F39" w14:textId="77777777" w:rsidR="00946151" w:rsidRPr="003A7B7A" w:rsidRDefault="00946151" w:rsidP="00872F1E">
      <w:pPr>
        <w:pStyle w:val="a6"/>
        <w:ind w:firstLine="709"/>
        <w:jc w:val="both"/>
        <w:rPr>
          <w:rFonts w:ascii="Times New Roman" w:hAnsi="Times New Roman" w:cs="Times New Roman"/>
          <w:sz w:val="28"/>
          <w:szCs w:val="28"/>
        </w:rPr>
        <w:sectPr w:rsidR="00946151" w:rsidRPr="003A7B7A" w:rsidSect="00AB07D1">
          <w:pgSz w:w="11906" w:h="16838"/>
          <w:pgMar w:top="1134" w:right="851" w:bottom="1134" w:left="1701" w:header="709" w:footer="709" w:gutter="0"/>
          <w:cols w:space="708"/>
          <w:docGrid w:linePitch="360"/>
        </w:sectPr>
      </w:pPr>
    </w:p>
    <w:p w14:paraId="5C75C8D3" w14:textId="77777777" w:rsidR="00946151" w:rsidRPr="003A7B7A" w:rsidRDefault="00946151" w:rsidP="00872F1E">
      <w:pPr>
        <w:pStyle w:val="a6"/>
        <w:ind w:firstLine="709"/>
        <w:jc w:val="both"/>
        <w:rPr>
          <w:rFonts w:ascii="Times New Roman" w:hAnsi="Times New Roman" w:cs="Times New Roman"/>
          <w:sz w:val="28"/>
          <w:szCs w:val="28"/>
        </w:rPr>
        <w:sectPr w:rsidR="00946151" w:rsidRPr="003A7B7A" w:rsidSect="00946151">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693056" behindDoc="0" locked="0" layoutInCell="1" allowOverlap="1" wp14:anchorId="216F1533" wp14:editId="4D6602E7">
            <wp:simplePos x="0" y="0"/>
            <wp:positionH relativeFrom="page">
              <wp:posOffset>600955</wp:posOffset>
            </wp:positionH>
            <wp:positionV relativeFrom="paragraph">
              <wp:posOffset>7885</wp:posOffset>
            </wp:positionV>
            <wp:extent cx="14516193" cy="9595413"/>
            <wp:effectExtent l="0" t="0" r="0" b="6350"/>
            <wp:wrapNone/>
            <wp:docPr id="165078177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14527281" cy="960274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420074" w14:textId="591D8AAF" w:rsidR="00D45A70" w:rsidRPr="003A7B7A" w:rsidRDefault="00D45A70" w:rsidP="00872F1E">
      <w:pPr>
        <w:pStyle w:val="1"/>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Наримановский муниципальный район</w:t>
      </w:r>
    </w:p>
    <w:p w14:paraId="7D8E410A" w14:textId="77777777" w:rsidR="00C57571" w:rsidRPr="003A7B7A" w:rsidRDefault="00C57571" w:rsidP="00C57571"/>
    <w:p w14:paraId="74211BC2" w14:textId="77777777" w:rsidR="00D45A70" w:rsidRPr="003A7B7A" w:rsidRDefault="00D45A70"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t>Астраханская Региональная Общественная Организация «Областное общество охотников и рыболовов»</w:t>
      </w:r>
    </w:p>
    <w:p w14:paraId="030E6B5B" w14:textId="5EA4D235" w:rsidR="00D45A70" w:rsidRPr="003A7B7A" w:rsidRDefault="00D45A70"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охотничье угодье «Наримановское»</w:t>
      </w:r>
    </w:p>
    <w:p w14:paraId="7032AD77" w14:textId="3DE5818D" w:rsidR="00D45A70" w:rsidRPr="003A7B7A" w:rsidRDefault="00D45A70" w:rsidP="00872F1E">
      <w:pPr>
        <w:spacing w:after="0"/>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Наримановского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6335AD02" w14:textId="77777777" w:rsidR="00D45A70" w:rsidRPr="003A7B7A" w:rsidRDefault="00D45A70" w:rsidP="00872F1E">
      <w:pPr>
        <w:pStyle w:val="a6"/>
        <w:ind w:firstLine="709"/>
        <w:jc w:val="both"/>
        <w:rPr>
          <w:rFonts w:ascii="Times New Roman" w:hAnsi="Times New Roman" w:cs="Times New Roman"/>
          <w:sz w:val="28"/>
          <w:szCs w:val="28"/>
        </w:rPr>
      </w:pPr>
    </w:p>
    <w:p w14:paraId="1D3B0C75" w14:textId="68CB2DFF" w:rsidR="00D45A70" w:rsidRPr="003A7B7A" w:rsidRDefault="00D45A70"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на старом автомобильном грейдере Элиста - Астрахань северо-западнее насосной станции Бешкульской оросительной системы точка 1 (координаты: 46°19'52,653" 47°17'56,252"), далее в восточном направлении по старому автомобильному грейдеру Элиста - Астрахань до точки его примыкания к автодороге 12 ОП РЗ 12А 170 Приволжье - Николаевка - Янго- Аскер точка 2 (координаты: 46°22'19,216" 47°47'7,164"), далее в восточном направлении по автодороге 12 ОП РЗ 12А 170 Приволжье - Николаевка - Янго- Аскер через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Полынный,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Мирный,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Солянка,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При</w:t>
      </w:r>
      <w:r w:rsidR="00A10DB6" w:rsidRPr="003A7B7A">
        <w:rPr>
          <w:rFonts w:ascii="Times New Roman" w:hAnsi="Times New Roman" w:cs="Times New Roman"/>
          <w:sz w:val="28"/>
          <w:szCs w:val="28"/>
        </w:rPr>
        <w:t>г</w:t>
      </w:r>
      <w:r w:rsidR="007A19BA" w:rsidRPr="003A7B7A">
        <w:rPr>
          <w:rFonts w:ascii="Times New Roman" w:hAnsi="Times New Roman" w:cs="Times New Roman"/>
          <w:sz w:val="28"/>
          <w:szCs w:val="28"/>
        </w:rPr>
        <w:t>ород</w:t>
      </w:r>
      <w:r w:rsidRPr="003A7B7A">
        <w:rPr>
          <w:rFonts w:ascii="Times New Roman" w:hAnsi="Times New Roman" w:cs="Times New Roman"/>
          <w:sz w:val="28"/>
          <w:szCs w:val="28"/>
        </w:rPr>
        <w:t xml:space="preserve">ный до точки пересечения с автодорогой Е40 Европейский маршрут точка 3 (координаты: 46°22'59,550" 48°0'23,262"), далее по автодороге Е40 Европейский маршрут в юго-восточном направлении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Солянка,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При</w:t>
      </w:r>
      <w:r w:rsidR="00A10DB6" w:rsidRPr="003A7B7A">
        <w:rPr>
          <w:rFonts w:ascii="Times New Roman" w:hAnsi="Times New Roman" w:cs="Times New Roman"/>
          <w:sz w:val="28"/>
          <w:szCs w:val="28"/>
        </w:rPr>
        <w:t>г</w:t>
      </w:r>
      <w:r w:rsidR="007A19BA" w:rsidRPr="003A7B7A">
        <w:rPr>
          <w:rFonts w:ascii="Times New Roman" w:hAnsi="Times New Roman" w:cs="Times New Roman"/>
          <w:sz w:val="28"/>
          <w:szCs w:val="28"/>
        </w:rPr>
        <w:t>ород</w:t>
      </w:r>
      <w:r w:rsidRPr="003A7B7A">
        <w:rPr>
          <w:rFonts w:ascii="Times New Roman" w:hAnsi="Times New Roman" w:cs="Times New Roman"/>
          <w:sz w:val="28"/>
          <w:szCs w:val="28"/>
        </w:rPr>
        <w:t>ный до пересечения с административной границей Наримановского района и г. Астрахани точка 4 (координаты: 46°22'33,442" 48°0'33,336").</w:t>
      </w:r>
    </w:p>
    <w:p w14:paraId="7D59991A" w14:textId="77777777" w:rsidR="00D45A70" w:rsidRPr="003A7B7A" w:rsidRDefault="00D45A70"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 от места пересечения автодороги Е40 Европейский маршрут с административной границей Наримановского района и г. Астрахани точка 4 (координаты: 46°22'33,442" 48°0'33,336"), далее в юго-западном направлении по административной границе Наримановского района и г. Астрахани до точки её пересечения автодорогой 00 ОП ФЗ Р-216 Астрахань - Элиста - Ставрополь точка 5 (координаты: 46°15'58,408" 47°52'17,413").</w:t>
      </w:r>
    </w:p>
    <w:p w14:paraId="715367EA" w14:textId="5C345432" w:rsidR="00D45A70" w:rsidRPr="003A7B7A" w:rsidRDefault="00D45A70"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пересечения административной границы Наримановского района и г. Астрахани с автодорогой 00 ОП ФЗ Р-216 Астрахань - Элиста - Ставрополь точка 5 (координаты: 46°15'58,408" 47°52'17,413"), далее в западном направлении по автодороге 00 ОП ФЗ Р-216 Астрахань - Элиста - Ставрополь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Янго-Аскер,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железнодорожной станции Линейная до точки пересечения с железнодорожной линией «Астрахань - Кизляр» у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железнодорожной станции Линейная точка 6 (координаты: 46°15'39,902" 47°25'32,205"), далее в юго-западном направлении по железнодорожной линии «Астрахань - Кизляр» до точки на автомобильном переезде у п. Буруны точка 7 (координаты: 46°10'39,059" 47°15'44,226"), далее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на север до пересечения с автодорогой 12 ОП РЗ 12А 131 Автодорога Буруны - Басы - Кизляр от 70 км автодороги Астрахань - Элиста - Ставрополь точка 8 (координаты: 46°10'40,139" 47°15'44,148").</w:t>
      </w:r>
    </w:p>
    <w:p w14:paraId="27C66462" w14:textId="1EDCAAE0" w:rsidR="00D45A70" w:rsidRPr="003A7B7A" w:rsidRDefault="00D45A70"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8 (координаты: 46°10'40,139" 47°15'44,148"), расположенной на автодороге 12 ОП РЗ 12А 131 Автодорога Буруны - Басы - Кизляр от 70 км автодороги Астрахань - Элиста - Ставрополь, далее в северо-западном направлении по автодороге 12 ОП РЗ 12А 131 Автодорога Буруны - Басы - Кизляр от 70 км автодороги Астрахань - Элиста - Ставрополь через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w:t>
      </w:r>
      <w:r w:rsidRPr="003A7B7A">
        <w:rPr>
          <w:rFonts w:ascii="Times New Roman" w:hAnsi="Times New Roman" w:cs="Times New Roman"/>
          <w:sz w:val="28"/>
          <w:szCs w:val="28"/>
        </w:rPr>
        <w:lastRenderedPageBreak/>
        <w:t>Буруны до ее примыкания к автодороге 00 ОП ФЗ Р-216 Астрахань - Элиста - Ставрополь 9 (координаты: 46°16'27,864" 47°15'37,867"), далее в северо-восточном направлении по старому автомобильному грейдеру Элиста - Астрахань до точки на старом автомобильном грейдере Элиста - Астрахань северо-западнее насосной станции Бешкульской оросительной системы точка 1 (координаты: 46°19'52,653" 47°17'56,252").</w:t>
      </w:r>
    </w:p>
    <w:p w14:paraId="7BB4FBA7" w14:textId="37503C5B" w:rsidR="00D45A70" w:rsidRPr="003A7B7A" w:rsidRDefault="00D45A70"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BA0A0D">
        <w:rPr>
          <w:rFonts w:ascii="Times New Roman" w:eastAsia="Times New Roman" w:hAnsi="Times New Roman" w:cs="Times New Roman"/>
          <w:sz w:val="28"/>
          <w:szCs w:val="28"/>
          <w:lang w:eastAsia="ru-RU"/>
        </w:rPr>
        <w:br/>
      </w:r>
      <w:r w:rsidR="0067202E" w:rsidRPr="003A7B7A">
        <w:rPr>
          <w:rFonts w:ascii="Times New Roman" w:eastAsia="Times New Roman" w:hAnsi="Times New Roman" w:cs="Times New Roman"/>
          <w:sz w:val="28"/>
          <w:szCs w:val="28"/>
          <w:lang w:eastAsia="ru-RU"/>
        </w:rPr>
        <w:t>57,1</w:t>
      </w:r>
      <w:r w:rsidR="00BA0A0D" w:rsidRPr="00BA0A0D">
        <w:rPr>
          <w:rFonts w:ascii="Times New Roman" w:eastAsia="Times New Roman" w:hAnsi="Times New Roman" w:cs="Times New Roman"/>
          <w:sz w:val="28"/>
          <w:szCs w:val="28"/>
          <w:lang w:eastAsia="ru-RU"/>
        </w:rPr>
        <w:t>77</w:t>
      </w:r>
      <w:r w:rsidR="0067202E"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2DBFC534" w14:textId="77777777" w:rsidR="002D28AD" w:rsidRPr="003A7B7A" w:rsidRDefault="002D28AD" w:rsidP="002D28AD">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3A673390"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34,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58, N 59, N 60, N 61, N 62, N 63, N 64, N 65, N 66, N 67, N 68, N 69, N 726, N 744, N 75, N 76, N 77, N 8, N 816; </w:t>
      </w:r>
    </w:p>
    <w:p w14:paraId="2431EE7C"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населенный пункт Разъезд 2, населенный пункт Разъезд 3, поселок Межозерный, поселок Мирный, поселок Ницан, поселок Пригородный, поселок Трусово, рабочий поселок Верхний Баскунчак, село Николаевка, село Новокучергановка, село Солянка, село Старокучергановка, село Янго-Аскер; </w:t>
      </w:r>
    </w:p>
    <w:p w14:paraId="2A96D65A"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за границами: N 10, N 252, N 253, N 254, N 255, N 256, N 8; </w:t>
      </w:r>
    </w:p>
    <w:p w14:paraId="77AA0339"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504A9B51"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11, N 12, N 13, N 14,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494,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499,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64, N 65, N 66, N 67, N 68, N 75, N 77; </w:t>
      </w:r>
    </w:p>
    <w:p w14:paraId="593544C5"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транспорта: N 48, N 8; </w:t>
      </w:r>
    </w:p>
    <w:p w14:paraId="6B9C2B4E"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обороны и безопасности: N 18; </w:t>
      </w:r>
    </w:p>
    <w:p w14:paraId="17BC4C17" w14:textId="6E83FBA4"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10, N 214, N 225, N 226, N 228, N 8.</w:t>
      </w:r>
    </w:p>
    <w:p w14:paraId="69271DAB" w14:textId="62C18FD7" w:rsidR="00D45A70" w:rsidRPr="003A7B7A" w:rsidRDefault="00D45A70"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082BCD36" w14:textId="77777777" w:rsidR="00946151" w:rsidRPr="003A7B7A" w:rsidRDefault="00946151" w:rsidP="00872F1E">
      <w:pPr>
        <w:spacing w:after="0" w:line="240" w:lineRule="auto"/>
        <w:ind w:firstLine="709"/>
        <w:jc w:val="both"/>
        <w:rPr>
          <w:rFonts w:ascii="Times New Roman" w:hAnsi="Times New Roman" w:cs="Times New Roman"/>
          <w:sz w:val="28"/>
          <w:szCs w:val="28"/>
        </w:rPr>
        <w:sectPr w:rsidR="00946151" w:rsidRPr="003A7B7A" w:rsidSect="00AB07D1">
          <w:pgSz w:w="11906" w:h="16838"/>
          <w:pgMar w:top="1134" w:right="851" w:bottom="1134" w:left="1701" w:header="709" w:footer="709" w:gutter="0"/>
          <w:cols w:space="708"/>
          <w:docGrid w:linePitch="360"/>
        </w:sectPr>
      </w:pPr>
    </w:p>
    <w:p w14:paraId="136C3CD4" w14:textId="0531684A" w:rsidR="00946151" w:rsidRPr="003A7B7A" w:rsidRDefault="0098057D" w:rsidP="00872F1E">
      <w:pPr>
        <w:spacing w:after="0" w:line="240" w:lineRule="auto"/>
        <w:ind w:firstLine="709"/>
        <w:jc w:val="both"/>
        <w:rPr>
          <w:rFonts w:ascii="Times New Roman" w:hAnsi="Times New Roman" w:cs="Times New Roman"/>
          <w:sz w:val="28"/>
          <w:szCs w:val="28"/>
        </w:rPr>
        <w:sectPr w:rsidR="00946151" w:rsidRPr="003A7B7A" w:rsidSect="00946151">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737088" behindDoc="0" locked="0" layoutInCell="1" allowOverlap="1" wp14:anchorId="42A6FD4C" wp14:editId="1DCA0A63">
            <wp:simplePos x="0" y="0"/>
            <wp:positionH relativeFrom="page">
              <wp:align>right</wp:align>
            </wp:positionH>
            <wp:positionV relativeFrom="paragraph">
              <wp:posOffset>-373380</wp:posOffset>
            </wp:positionV>
            <wp:extent cx="15109924" cy="9980490"/>
            <wp:effectExtent l="0" t="0" r="0" b="1905"/>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15109924" cy="9980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831B69" w14:textId="720E5D34" w:rsidR="00D45A70" w:rsidRPr="003A7B7A" w:rsidRDefault="00D45A70" w:rsidP="00872F1E">
      <w:pPr>
        <w:spacing w:after="0" w:line="240" w:lineRule="auto"/>
        <w:ind w:firstLine="709"/>
        <w:jc w:val="center"/>
        <w:rPr>
          <w:rFonts w:ascii="Times New Roman" w:hAnsi="Times New Roman" w:cs="Times New Roman"/>
          <w:bCs/>
          <w:sz w:val="28"/>
          <w:szCs w:val="28"/>
        </w:rPr>
      </w:pPr>
      <w:bookmarkStart w:id="3" w:name="_Hlk150000229"/>
      <w:r w:rsidRPr="003A7B7A">
        <w:rPr>
          <w:rFonts w:ascii="Times New Roman" w:hAnsi="Times New Roman" w:cs="Times New Roman"/>
          <w:bCs/>
          <w:sz w:val="28"/>
          <w:szCs w:val="28"/>
        </w:rPr>
        <w:lastRenderedPageBreak/>
        <w:t>Астраханская Региональная Общественная Организация «Областное общество охотников и рыболовов»</w:t>
      </w:r>
    </w:p>
    <w:p w14:paraId="593547E9" w14:textId="60D3663A" w:rsidR="00D45A70" w:rsidRPr="003A7B7A" w:rsidRDefault="00D45A70"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охотничье угодье «Подстепное»</w:t>
      </w:r>
      <w:bookmarkEnd w:id="3"/>
    </w:p>
    <w:p w14:paraId="6C14A211" w14:textId="77777777" w:rsidR="00D45A70" w:rsidRPr="003A7B7A" w:rsidRDefault="00D45A70"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(межрайонное охотничье угодье в границах</w:t>
      </w:r>
    </w:p>
    <w:p w14:paraId="6E9A451B" w14:textId="6FA48C64" w:rsidR="00D45A70" w:rsidRPr="003A7B7A" w:rsidRDefault="00D45A70"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Наримановского, Икрянинского и Лиманского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2F5A2268" w14:textId="77777777" w:rsidR="00D45A70" w:rsidRPr="003A7B7A" w:rsidRDefault="00D45A70" w:rsidP="00872F1E">
      <w:pPr>
        <w:pStyle w:val="a6"/>
        <w:ind w:firstLine="709"/>
        <w:jc w:val="both"/>
        <w:rPr>
          <w:rFonts w:ascii="Times New Roman" w:hAnsi="Times New Roman" w:cs="Times New Roman"/>
          <w:sz w:val="28"/>
          <w:szCs w:val="28"/>
        </w:rPr>
      </w:pPr>
    </w:p>
    <w:p w14:paraId="2FE6C487" w14:textId="2E692CAF" w:rsidR="00D45A70" w:rsidRPr="003A7B7A" w:rsidRDefault="00D45A70"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пересечения автодороги 00 ОП ФЗ Р-216 Астрахань - Элиста - Ставрополь с железнодорожной линией «Астрахань - Кизляр» у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железнодорожной станции Линейная точка 1 (координаты: 46°15'39,902" 47°25'32,205"), далее в восточном направлении по автодороге 00 ОП ФЗ Р-216 Астрахань - Элиста - Ставрополь через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железнодорожной станции Линейная,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Янго-Аскер до точки примыкания к ней полевой дороги точка 2 (координаты: 46°15'52,275" 47°46'23,367").</w:t>
      </w:r>
    </w:p>
    <w:p w14:paraId="430E333A" w14:textId="495B51C8" w:rsidR="00D45A70" w:rsidRPr="003A7B7A" w:rsidRDefault="00D45A70"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примыкания к автодороге 00 ОП ФЗ Р-216 Астрахань - Элиста - Ставрополь полевой дороги точка 2 (координаты: 46°15'52,275" 47°46'23,367"), далее в южном направлении по полевой дороге около 1 км до точки поворота полевой дороги на запад точка 3 (координаты: 46°15'21,172" 47°46'22,199"), далее в юго-западном направлении по прямой линии около 2,5 км до угловой опоры ЛЭП точка 4 (координаты: 46°14'52,153" 47°44'36,443"), далее в юго-западном направлении по ЛЭП до точки её пересечения с полевой дорогой точка 5 (координаты: 46°14'12,521" 47°42'5,905"), далее в юго-западном направлении по полевой дороге электронным треком через точки 6-9 (координаты: 46°13'45,723" 47°42'15,085", 46°13'42,099" 47°40'53,889", 46°13'22,063" 47°40'57,559", 46°13'21,152" 47°40'46,437"), далее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 xml:space="preserve">до точки 10 (координаты: 46°13'21,206" 47°40'42,932") далее в юго-западном направлении по полевой дороге электронным треком через точку 11 (координаты: 46°13'16,929" 47°38'44,294") до точки примыкания полевой дороги к границе заказника «Ильменно-Бугровой» точка 12 (координаты: 46°12'49,064" 47°38'45,989"), далее в юго-восточном направлении по границе заказника «Ильменно-Бугровой» до точки 13 (координаты: 46°9'42,857" 47°34'38,672"), далее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до пересечения с административной границей Наримановского и Икрянинского районов точка 14 (координаты: 46°9'42,836" 47°34'38,411").</w:t>
      </w:r>
    </w:p>
    <w:p w14:paraId="12D01D27" w14:textId="195E81CF" w:rsidR="00D45A70" w:rsidRPr="003A7B7A" w:rsidRDefault="00D45A70"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14 (координаты: 46°9'42,836" 47°34'38,411"), расположенной на административной границе Наримановского и Икрянинского районов, далее в западном направлении по границе Наримановского и Икрянинского районов до пересечения с полевой дорогой точка 15 (координаты: 46°9'36,606" 47°33'29,782"), далее в юго-западном направлении по полевой дороге электронным треком через точки 16-17 (координаты: 46°9'12,301" 47°33'28,379", 46°9'17,521" 47°31'6,492"), далее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до точки примыкания к восточному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Чапурий точка 18 (координаты: 46°8'56,130" 47°31'6,758"), далее в юго-западном направлении по южному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 xml:space="preserve">Чапурий до точки 19 (координаты: </w:t>
      </w:r>
      <w:r w:rsidR="00175670" w:rsidRPr="003A7B7A">
        <w:rPr>
          <w:rFonts w:ascii="Times New Roman" w:hAnsi="Times New Roman" w:cs="Times New Roman"/>
          <w:sz w:val="28"/>
          <w:szCs w:val="28"/>
        </w:rPr>
        <w:t>46°8'39,960" 47°26'40,765"</w:t>
      </w:r>
      <w:r w:rsidRPr="003A7B7A">
        <w:rPr>
          <w:rFonts w:ascii="Times New Roman" w:hAnsi="Times New Roman" w:cs="Times New Roman"/>
          <w:sz w:val="28"/>
          <w:szCs w:val="28"/>
        </w:rPr>
        <w:t xml:space="preserve">), далее по административной границе Наримановского и </w:t>
      </w:r>
      <w:r w:rsidRPr="003A7B7A">
        <w:rPr>
          <w:rFonts w:ascii="Times New Roman" w:hAnsi="Times New Roman" w:cs="Times New Roman"/>
          <w:sz w:val="28"/>
          <w:szCs w:val="28"/>
        </w:rPr>
        <w:lastRenderedPageBreak/>
        <w:t xml:space="preserve">Икрянинского районов до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Голга в месте слияния ильменей Голга и Чапурий точка 20 (координаты: 46°8'36,501" 47°26'39,566"), далее в западном направлении по северному берегу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Голга до точки 21 (координаты: 46°8'39,153" 47°23'8,257"), далее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до северного берега</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Большой Сарул точка 22 (координаты: 46°8'31,463" 47°23'10,188"), далее по северному берегу</w:t>
      </w:r>
      <w:r w:rsidR="007974BA" w:rsidRPr="003A7B7A">
        <w:rPr>
          <w:rFonts w:ascii="Times New Roman" w:hAnsi="Times New Roman" w:cs="Times New Roman"/>
          <w:sz w:val="28"/>
          <w:szCs w:val="28"/>
        </w:rPr>
        <w:t xml:space="preserve"> ил. </w:t>
      </w:r>
      <w:r w:rsidRPr="003A7B7A">
        <w:rPr>
          <w:rFonts w:ascii="Times New Roman" w:hAnsi="Times New Roman" w:cs="Times New Roman"/>
          <w:sz w:val="28"/>
          <w:szCs w:val="28"/>
        </w:rPr>
        <w:t>Большой Сарул до точки примыкания к полевой дороге точка 23 (координаты: 46°8'18,912" 47°18'20,446"), далее в северо-западном направлении по полевой дороге электронным треком через точку 24 (координаты: 46°8'58,952" 47°18'15,974"), до точки пересечения с административной границей Наримановского и Лиманского районов северо-восточнее ОТФ точка 25 (координаты: 46°8'57,360" 47°16'55,653"), далее в северо-западном направлении по административной границе Наримановского и Лиманского районов до точки пересечения с полевой дорогой точка 26 (координаты: 46°9'36,243" 47°14'29,398").</w:t>
      </w:r>
    </w:p>
    <w:p w14:paraId="54FB15EB" w14:textId="2F416668" w:rsidR="00D45A70" w:rsidRPr="003A7B7A" w:rsidRDefault="00D45A70"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w:t>
      </w:r>
      <w:bookmarkStart w:id="4" w:name="_Hlk150361986"/>
      <w:r w:rsidRPr="003A7B7A">
        <w:rPr>
          <w:rFonts w:ascii="Times New Roman" w:hAnsi="Times New Roman" w:cs="Times New Roman"/>
          <w:sz w:val="28"/>
          <w:szCs w:val="28"/>
        </w:rPr>
        <w:t xml:space="preserve">от точки пересечения административной границы Наримановского и Лиманского районов с полевой дорогой точка 26 (координаты: 46°9'36,243" 47°14'29,398"), далее в северо-восточном направлении по полевой дороге до точки её примыкания к железнодорожной линии «Астрахань - Кизляр» у станции «356 км» точка 27 (координаты: 46°10'33,224" 47°15'4,419"), далее в северо-восточном направлении по железнодорожной линии «Астрахань - Кизляр» до точки ее пересечения с автодорогой 00 ОП ФЗ Р-216 Астрахань - Элиста - Ставрополь у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железнодорожной станции Линейная точка 1 (координаты: 46°15'39,902" 47°25'32,205").</w:t>
      </w:r>
      <w:bookmarkEnd w:id="4"/>
    </w:p>
    <w:p w14:paraId="4B050898" w14:textId="508FD094" w:rsidR="006F55E9" w:rsidRPr="003A7B7A" w:rsidRDefault="006F55E9"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BA0A0D">
        <w:rPr>
          <w:rFonts w:ascii="Times New Roman" w:eastAsia="Times New Roman" w:hAnsi="Times New Roman" w:cs="Times New Roman"/>
          <w:sz w:val="28"/>
          <w:szCs w:val="28"/>
          <w:lang w:eastAsia="ru-RU"/>
        </w:rPr>
        <w:br/>
      </w:r>
      <w:r w:rsidR="0067202E" w:rsidRPr="003A7B7A">
        <w:rPr>
          <w:rFonts w:ascii="Times New Roman" w:eastAsia="Times New Roman" w:hAnsi="Times New Roman" w:cs="Times New Roman"/>
          <w:sz w:val="28"/>
          <w:szCs w:val="28"/>
          <w:lang w:eastAsia="ru-RU"/>
        </w:rPr>
        <w:t>27,19</w:t>
      </w:r>
      <w:r w:rsidR="00BA0A0D" w:rsidRPr="00BA0A0D">
        <w:rPr>
          <w:rFonts w:ascii="Times New Roman" w:eastAsia="Times New Roman" w:hAnsi="Times New Roman" w:cs="Times New Roman"/>
          <w:sz w:val="28"/>
          <w:szCs w:val="28"/>
          <w:lang w:eastAsia="ru-RU"/>
        </w:rPr>
        <w:t>4</w:t>
      </w:r>
      <w:r w:rsidR="0067202E"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78781786" w14:textId="77777777" w:rsidR="002D28AD" w:rsidRPr="003A7B7A" w:rsidRDefault="002D28AD" w:rsidP="002D28AD">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4A593990"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70, N 71, N 72, N 73, N 74; </w:t>
      </w:r>
    </w:p>
    <w:p w14:paraId="5C021EA8"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поселок железнодорожной станции Линейная, село Курченко, село Линейное, село Туркменка; </w:t>
      </w:r>
    </w:p>
    <w:p w14:paraId="585EE899"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4C0E200E"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74; </w:t>
      </w:r>
    </w:p>
    <w:p w14:paraId="54F09732"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транспорта: N 1, N 10, N 2, N 3; </w:t>
      </w:r>
    </w:p>
    <w:p w14:paraId="2CE53866"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215, N 216, N 217, N 218, N 229; </w:t>
      </w:r>
    </w:p>
    <w:p w14:paraId="70B175B9"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588B70ED" w14:textId="344D2EAB"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 xml:space="preserve">   - земли особо охраняемых природных территорий: государственный природный заказник Ильменно-Бугровой.</w:t>
      </w:r>
    </w:p>
    <w:p w14:paraId="70742952" w14:textId="4FB34648" w:rsidR="007A19BA" w:rsidRPr="003A7B7A" w:rsidRDefault="006F55E9"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535DFE9F" w14:textId="77777777" w:rsidR="00161DAA" w:rsidRPr="003A7B7A" w:rsidRDefault="00161DAA" w:rsidP="002D28AD">
      <w:pPr>
        <w:spacing w:after="0" w:line="240" w:lineRule="auto"/>
        <w:ind w:firstLine="709"/>
        <w:jc w:val="both"/>
        <w:rPr>
          <w:rFonts w:ascii="Times New Roman" w:hAnsi="Times New Roman" w:cs="Times New Roman"/>
          <w:sz w:val="28"/>
          <w:szCs w:val="28"/>
        </w:rPr>
      </w:pPr>
    </w:p>
    <w:p w14:paraId="03AD64DE" w14:textId="77777777" w:rsidR="00161DAA" w:rsidRPr="003A7B7A" w:rsidRDefault="00161DAA" w:rsidP="002D28AD">
      <w:pPr>
        <w:spacing w:after="0" w:line="240" w:lineRule="auto"/>
        <w:ind w:firstLine="709"/>
        <w:jc w:val="both"/>
        <w:rPr>
          <w:rFonts w:ascii="Times New Roman" w:hAnsi="Times New Roman" w:cs="Times New Roman"/>
          <w:sz w:val="28"/>
          <w:szCs w:val="28"/>
        </w:rPr>
        <w:sectPr w:rsidR="00161DAA" w:rsidRPr="003A7B7A" w:rsidSect="00AB07D1">
          <w:pgSz w:w="11906" w:h="16838"/>
          <w:pgMar w:top="1134" w:right="851" w:bottom="1134" w:left="1701" w:header="709" w:footer="709" w:gutter="0"/>
          <w:cols w:space="708"/>
          <w:docGrid w:linePitch="360"/>
        </w:sectPr>
      </w:pPr>
    </w:p>
    <w:p w14:paraId="2E03477B" w14:textId="77777777" w:rsidR="00161DAA" w:rsidRPr="003A7B7A" w:rsidRDefault="00161DAA" w:rsidP="002D28AD">
      <w:pPr>
        <w:spacing w:after="0" w:line="240" w:lineRule="auto"/>
        <w:ind w:firstLine="709"/>
        <w:jc w:val="both"/>
        <w:rPr>
          <w:rFonts w:ascii="Times New Roman" w:hAnsi="Times New Roman" w:cs="Times New Roman"/>
          <w:sz w:val="28"/>
          <w:szCs w:val="28"/>
        </w:rPr>
        <w:sectPr w:rsidR="00161DAA" w:rsidRPr="003A7B7A" w:rsidSect="00161DAA">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722752" behindDoc="0" locked="0" layoutInCell="1" allowOverlap="1" wp14:anchorId="35E56D15" wp14:editId="7275A9E8">
            <wp:simplePos x="0" y="0"/>
            <wp:positionH relativeFrom="page">
              <wp:align>right</wp:align>
            </wp:positionH>
            <wp:positionV relativeFrom="paragraph">
              <wp:posOffset>-1883</wp:posOffset>
            </wp:positionV>
            <wp:extent cx="14482159" cy="9608541"/>
            <wp:effectExtent l="0" t="0" r="0" b="0"/>
            <wp:wrapNone/>
            <wp:docPr id="663116207"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14482159" cy="96085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B137F9" w14:textId="55B08892" w:rsidR="006F55E9" w:rsidRPr="003A7B7A" w:rsidRDefault="006F55E9"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 охотничье угодье «Наримановское»</w:t>
      </w:r>
    </w:p>
    <w:p w14:paraId="38426E31" w14:textId="00F773BD" w:rsidR="001C572D" w:rsidRPr="003A7B7A" w:rsidRDefault="001C572D" w:rsidP="00872F1E">
      <w:pPr>
        <w:pStyle w:val="a6"/>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Наримановского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678A2970" w14:textId="77777777" w:rsidR="001C572D" w:rsidRPr="003A7B7A" w:rsidRDefault="001C572D" w:rsidP="00872F1E">
      <w:pPr>
        <w:pStyle w:val="a6"/>
        <w:ind w:firstLine="709"/>
        <w:jc w:val="both"/>
        <w:rPr>
          <w:rFonts w:ascii="Times New Roman" w:hAnsi="Times New Roman" w:cs="Times New Roman"/>
          <w:sz w:val="28"/>
          <w:szCs w:val="28"/>
        </w:rPr>
      </w:pPr>
    </w:p>
    <w:p w14:paraId="3A648D26" w14:textId="77777777" w:rsidR="001C572D" w:rsidRPr="003A7B7A" w:rsidRDefault="001C572D"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смежества административных границ Енотаевского и Наримановского районов Астраханской области с административной границей Юстинского района Республики Калмыкия точка 1 (координаты: 46°33'29,831" 46°55'8,860"), далее в северо-восточном направлении по административной границе Енотаевского и Наримановского районов до точки пересечения с автодорогой 00 ОП ФЗ Р-22 «Каспий» автомобильная дорога М-4 «Дон» - Тамбов - Волгоград - Астрахань точка 2 (координаты: 46°47'22,936" 47°40'20,526"). </w:t>
      </w:r>
    </w:p>
    <w:p w14:paraId="3E87AE04" w14:textId="01DC1380" w:rsidR="001C572D" w:rsidRPr="003A7B7A" w:rsidRDefault="001C572D"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пересечения административной границы Енотаевского и Наримановского районов с автодорогой 00 ОП ФЗ Р-22 «Каспий» автомобильная дорога М-4 «Дон» - Тамбов - Волгоград - Астрахань точка 2 (координаты: 46°47'22,936" 47°40'20,526") в юго-восточном направлении по автодороге 00 ОП ФЗ Р-22 «Каспий» автомобильная дорога М-4 «Дон» - Тамбов - Волгоград - Астрахань до примыкания к ней автодороги 12 ОП РЗ 12Н 158 Подъезд к с. Верхнелебяжьему от автодороги Москва -Астрахань точка 3 (координаты: 46°43'32,073" 47°46'28,301"), далее в северо-восточном направлении по автодороге 12 ОП РЗ 12Н 158 Подъезд к с. Верхнелебяжьему от автодороги Москва -Астрахань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Верхнелебежье до полевой дороги точка 4 (координаты: 46°45'16,808" 47°48'8,446"), далее по полевой дороге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Верхнелебежье до правого берега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у паромной переправы </w:t>
      </w:r>
      <w:r w:rsidR="00983B25" w:rsidRPr="003A7B7A">
        <w:rPr>
          <w:rFonts w:ascii="Times New Roman" w:hAnsi="Times New Roman" w:cs="Times New Roman"/>
          <w:sz w:val="28"/>
          <w:szCs w:val="28"/>
        </w:rPr>
        <w:t>с.</w:t>
      </w:r>
      <w:r w:rsidRPr="003A7B7A">
        <w:rPr>
          <w:rFonts w:ascii="Times New Roman" w:hAnsi="Times New Roman" w:cs="Times New Roman"/>
          <w:sz w:val="28"/>
          <w:szCs w:val="28"/>
        </w:rPr>
        <w:t xml:space="preserve"> Верхнелебяжье точка 5 (координаты: 46°45'29,563" 47°48'6,626"), далее в юго-восточном направлении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6 (координаты: 46°44'21,432" 47°49'39,021"), далее в юго-восточном направлении по прямой линии до точки на правом берегу истока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Бузан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7 (координаты:</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46°43'57,702" 47°51'26,991"), далее в юго-восточном направлении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Бузан исключая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Дедов Осередок, Большой Осередок и Малый Осередок до точки пересечения с административной границей Красноярского и Наримановского районов точка 8 (координаты: 46°41'45,712" 47°56'37,696"), далее в юго-восточном направлении по административной границе Красноярского и Наримановского районов до точки смежества административных границ Красноярского, Приволжского и Наримановского районов точка 9 (координаты: 46°27'48,857" 48°11'42,674"), далее в западном направлении по административной границе Приволжского и Наримановского районов до точки смежества административных границ Наримановского, Приволжского районов и г. Астрахани точка 10 (координаты: 46°26'8,799" 48°3'27,001"), далее в южном направлении по административной границе Наримановского района и г. Астрахани до точки пересечения с автодорогой Е40 Европейский маршрут точка 11 (координаты: 46°22'33,442" 48°0'33,336").</w:t>
      </w:r>
    </w:p>
    <w:p w14:paraId="762BA6AB" w14:textId="6AC5F542" w:rsidR="001C572D" w:rsidRPr="003A7B7A" w:rsidRDefault="001C572D"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пересечения административной границы Наримановского района и г. Астрахани с автодорогой Е40 Европейский </w:t>
      </w:r>
      <w:r w:rsidRPr="003A7B7A">
        <w:rPr>
          <w:rFonts w:ascii="Times New Roman" w:hAnsi="Times New Roman" w:cs="Times New Roman"/>
          <w:sz w:val="28"/>
          <w:szCs w:val="28"/>
        </w:rPr>
        <w:lastRenderedPageBreak/>
        <w:t xml:space="preserve">маршрут точка 11 (координаты: 46°22'33,442" 48°0'33,336"), далее в северо-западном направлении через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При</w:t>
      </w:r>
      <w:r w:rsidR="00A10DB6" w:rsidRPr="003A7B7A">
        <w:rPr>
          <w:rFonts w:ascii="Times New Roman" w:hAnsi="Times New Roman" w:cs="Times New Roman"/>
          <w:sz w:val="28"/>
          <w:szCs w:val="28"/>
        </w:rPr>
        <w:t>г.</w:t>
      </w:r>
      <w:r w:rsidRPr="003A7B7A">
        <w:rPr>
          <w:rFonts w:ascii="Times New Roman" w:hAnsi="Times New Roman" w:cs="Times New Roman"/>
          <w:sz w:val="28"/>
          <w:szCs w:val="28"/>
        </w:rPr>
        <w:t xml:space="preserve">ный,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Солянка до пересечения с автодорогой 12 ОП РЗ 12А 170 Приволжье - Николаевка - Янго- Аскер точка 12 (координаты: 46°22'59,550" 48°0'23,262"), далее в западном направлении по автодороге 12 ОП РЗ 12А 170 Приволжье - Николаевка - Янго- Аскер через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При</w:t>
      </w:r>
      <w:r w:rsidR="00A10DB6" w:rsidRPr="003A7B7A">
        <w:rPr>
          <w:rFonts w:ascii="Times New Roman" w:hAnsi="Times New Roman" w:cs="Times New Roman"/>
          <w:sz w:val="28"/>
          <w:szCs w:val="28"/>
        </w:rPr>
        <w:t>г</w:t>
      </w:r>
      <w:r w:rsidR="007A19BA" w:rsidRPr="003A7B7A">
        <w:rPr>
          <w:rFonts w:ascii="Times New Roman" w:hAnsi="Times New Roman" w:cs="Times New Roman"/>
          <w:sz w:val="28"/>
          <w:szCs w:val="28"/>
        </w:rPr>
        <w:t>ород</w:t>
      </w:r>
      <w:r w:rsidRPr="003A7B7A">
        <w:rPr>
          <w:rFonts w:ascii="Times New Roman" w:hAnsi="Times New Roman" w:cs="Times New Roman"/>
          <w:sz w:val="28"/>
          <w:szCs w:val="28"/>
        </w:rPr>
        <w:t xml:space="preserve">ный,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Солянка,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Мирный,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Полынный до точки примыкания к ней старого автомобильного грейдера Элиста – Астрахань точка 13 (координаты: 46°22'19,216" 47°47'7,164"), далее в юго-западном направлении по старому автомобильному грейдеру Элиста - Астрахань до точки его примыкания к автодороге 00 ОП ФЗ Р-216 Астрахань - Элиста - Ставрополь точка 14 (координаты: 46°16'27,864" 47°15'37,867"), далее в южном направлении по автодороге 12 ОП РЗ 12А 131 Автодорога Буруны - Басы - Кизляр от 70 км автодороги Астрахань - Элиста - Ставрополь через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Буруны до точки 15 (координаты: 46°10'40,139" 47°15'44,148"), далее по </w:t>
      </w:r>
      <w:r w:rsidR="00A10DB6" w:rsidRPr="003A7B7A">
        <w:rPr>
          <w:rFonts w:ascii="Times New Roman" w:hAnsi="Times New Roman" w:cs="Times New Roman"/>
          <w:sz w:val="28"/>
          <w:szCs w:val="28"/>
        </w:rPr>
        <w:t xml:space="preserve">прямой линии </w:t>
      </w:r>
      <w:r w:rsidRPr="003A7B7A">
        <w:rPr>
          <w:rFonts w:ascii="Times New Roman" w:hAnsi="Times New Roman" w:cs="Times New Roman"/>
          <w:sz w:val="28"/>
          <w:szCs w:val="28"/>
        </w:rPr>
        <w:t>на юг до пересечения с железнодорожной линией «Астрахань - Кизляр» у с. Буруны точка 16 (координаты: 46°10'39,059" 47°15'44,226"), далее на юго-восток по железнодорожной линии «Астрахань - Кизляр», далее в юго-западном направлении по железнодорожной линии «Астрахань - Кизляр» до точки примыкания к ней полевой дороги у станции «356 км»</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точка 17 (координаты: 46°10'33,224" 47°15'4,419"), далее в юго-западном направлении по полевой дороге до её пересечения с административной границей Наримановского и Лиманского районов точка 18 (координаты: 46°9'36,243" 47°14'29,398"), далее в северо-западном направлении по административной границе Наримановского и Лиманского районов до точки смежества административных границ Наримановского и Лиманского районов Астраханской области с административной границей Яшкульского района Республики Калмыкия точка 19 (координаты: 46°16'51,417" 46°30'4,480").</w:t>
      </w:r>
    </w:p>
    <w:p w14:paraId="790EBF27" w14:textId="03A5D873" w:rsidR="001C572D" w:rsidRPr="003A7B7A" w:rsidRDefault="001C572D"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 от точки смежества административных границ Наримановского и Лиманского районов Астраханской области с административной границей Яшкульского района Республики Калмыкия точка 19 (координаты: 46°16'51,417" 46°30'4,480"), далее в северо-восточном направлении по административной границе Наримановского района Астраханской области с административной границей Республики Калмыкия до точки смежества административных границ Енотаевского и Наримановского районов Астраханской области с административной границей Юстинского района Республики Калмыкия точка 1 (координаты: 46°33'29,831" 46°55'8,860").</w:t>
      </w:r>
    </w:p>
    <w:p w14:paraId="691DA725" w14:textId="20453FF6" w:rsidR="006F55E9" w:rsidRPr="003A7B7A" w:rsidRDefault="006F55E9"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AF5603">
        <w:rPr>
          <w:rFonts w:ascii="Times New Roman" w:eastAsia="Times New Roman" w:hAnsi="Times New Roman" w:cs="Times New Roman"/>
          <w:sz w:val="28"/>
          <w:szCs w:val="28"/>
          <w:lang w:eastAsia="ru-RU"/>
        </w:rPr>
        <w:br/>
      </w:r>
      <w:r w:rsidR="0067202E" w:rsidRPr="003A7B7A">
        <w:rPr>
          <w:rFonts w:ascii="Times New Roman" w:eastAsia="Times New Roman" w:hAnsi="Times New Roman" w:cs="Times New Roman"/>
          <w:sz w:val="28"/>
          <w:szCs w:val="28"/>
          <w:lang w:eastAsia="ru-RU"/>
        </w:rPr>
        <w:t>486,9</w:t>
      </w:r>
      <w:r w:rsidR="00AF5603" w:rsidRPr="00AF5603">
        <w:rPr>
          <w:rFonts w:ascii="Times New Roman" w:eastAsia="Times New Roman" w:hAnsi="Times New Roman" w:cs="Times New Roman"/>
          <w:sz w:val="28"/>
          <w:szCs w:val="28"/>
          <w:lang w:eastAsia="ru-RU"/>
        </w:rPr>
        <w:t>02</w:t>
      </w:r>
      <w:r w:rsidR="0067202E"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w:t>
      </w:r>
      <w:r w:rsidR="00AF5603" w:rsidRPr="00AF5603">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га.</w:t>
      </w:r>
    </w:p>
    <w:p w14:paraId="4BDCCBE0" w14:textId="77777777" w:rsidR="002D28AD" w:rsidRPr="003A7B7A" w:rsidRDefault="002D28AD" w:rsidP="002D28AD">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08B94AD7"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 xml:space="preserve">- земли сельскохозяйственного назначения: N 10, N 11, N 12,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722,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723,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724,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725,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727,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728,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729,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730,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731,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732,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733,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734,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735,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736,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737,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738,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739,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740,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741,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742,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743,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 </w:t>
      </w:r>
    </w:p>
    <w:p w14:paraId="4778DBE4"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город Нариманов, поселок Алга, поселок Барханы, поселок Буруны, поселок Джурак, поселок Дрофиный, поселок Караагаш, поселок Ковыльный, поселок Краснопесчаный, поселок Наримановский, поселок Остров Долгий, поселок Полынный, поселок Прикаспийский, поселок Рычанский, поселок Сайгачный, поселок Сенной, поселок Соленый, поселок Тинаки 2-ые, поселок Тинаки, поселок Тулата, село Верхнелебяжье, село Волжское, село Нижнелебяжье, село Разночиновка, село Рассвет, село Солянка, село Тулугановка; </w:t>
      </w:r>
    </w:p>
    <w:p w14:paraId="0298A61B"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за границами: N 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245,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246,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247,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248,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249,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250,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251,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257,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258,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 N 7, N 9; </w:t>
      </w:r>
    </w:p>
    <w:p w14:paraId="3528F8FB"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7FE47E3D"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10, N 17, N 18, N 19,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461,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487,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488,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489,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492,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493,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495,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73, N 76, N 8; </w:t>
      </w:r>
    </w:p>
    <w:p w14:paraId="7BCBDED2"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энергетики: N 1, N 2; </w:t>
      </w:r>
    </w:p>
    <w:p w14:paraId="57301772"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транспорта: N 4, N 5, N 6, N 7, N 9; </w:t>
      </w:r>
    </w:p>
    <w:p w14:paraId="6B0065AD"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связи, радиовещания, телевидения, информатики: N 1; </w:t>
      </w:r>
    </w:p>
    <w:p w14:paraId="094981F5"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обороны и безопасности: N 10,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 </w:t>
      </w:r>
    </w:p>
    <w:p w14:paraId="640B3AE4"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11, N 203,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223, N 224, N 3, N 4, N 7, N 9; </w:t>
      </w:r>
    </w:p>
    <w:p w14:paraId="1DDF2116"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1404FDD2"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10, N 11, N 3, N 4, N 5, N 6, N 7, N 8, N 9; </w:t>
      </w:r>
    </w:p>
    <w:p w14:paraId="1E8A16F1"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особо охраняемых территорий и объектов: N 1; </w:t>
      </w:r>
    </w:p>
    <w:p w14:paraId="329ED120"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2E81FD3D" w14:textId="435C13DE"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Правобережное участковое лесничество, Западнодельтовое лесничество Приволжское участковое лесничество.</w:t>
      </w:r>
    </w:p>
    <w:p w14:paraId="31A21CA5" w14:textId="1B79EBAF" w:rsidR="006F55E9" w:rsidRPr="003A7B7A" w:rsidRDefault="006F55E9"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15C2B16F" w14:textId="77777777" w:rsidR="006F55E9" w:rsidRPr="003A7B7A" w:rsidRDefault="006F55E9" w:rsidP="00872F1E">
      <w:pPr>
        <w:pStyle w:val="a6"/>
        <w:ind w:firstLine="709"/>
        <w:jc w:val="both"/>
        <w:rPr>
          <w:rFonts w:ascii="Times New Roman" w:hAnsi="Times New Roman" w:cs="Times New Roman"/>
          <w:sz w:val="28"/>
          <w:szCs w:val="28"/>
        </w:rPr>
      </w:pPr>
    </w:p>
    <w:p w14:paraId="5F133FF9" w14:textId="77777777" w:rsidR="00946151" w:rsidRPr="003A7B7A" w:rsidRDefault="00946151" w:rsidP="00872F1E">
      <w:pPr>
        <w:pStyle w:val="a6"/>
        <w:ind w:firstLine="709"/>
        <w:jc w:val="both"/>
        <w:rPr>
          <w:rFonts w:ascii="Times New Roman" w:hAnsi="Times New Roman" w:cs="Times New Roman"/>
          <w:sz w:val="28"/>
          <w:szCs w:val="28"/>
        </w:rPr>
        <w:sectPr w:rsidR="00946151" w:rsidRPr="003A7B7A" w:rsidSect="00AB07D1">
          <w:pgSz w:w="11906" w:h="16838"/>
          <w:pgMar w:top="1134" w:right="851" w:bottom="1134" w:left="1701" w:header="709" w:footer="709" w:gutter="0"/>
          <w:cols w:space="708"/>
          <w:docGrid w:linePitch="360"/>
        </w:sectPr>
      </w:pPr>
    </w:p>
    <w:p w14:paraId="008A27AD" w14:textId="103EF627" w:rsidR="00946151" w:rsidRPr="003A7B7A" w:rsidRDefault="0098057D" w:rsidP="00872F1E">
      <w:pPr>
        <w:pStyle w:val="a6"/>
        <w:ind w:firstLine="709"/>
        <w:jc w:val="both"/>
        <w:rPr>
          <w:rFonts w:ascii="Times New Roman" w:hAnsi="Times New Roman" w:cs="Times New Roman"/>
          <w:sz w:val="28"/>
          <w:szCs w:val="28"/>
        </w:rPr>
        <w:sectPr w:rsidR="00946151" w:rsidRPr="003A7B7A" w:rsidSect="00946151">
          <w:pgSz w:w="23808" w:h="16840" w:orient="landscape" w:code="8"/>
          <w:pgMar w:top="1701" w:right="1134" w:bottom="851" w:left="1134" w:header="709" w:footer="709" w:gutter="0"/>
          <w:cols w:space="708"/>
          <w:docGrid w:linePitch="360"/>
        </w:sectPr>
      </w:pPr>
      <w:r w:rsidRPr="003A7B7A">
        <w:rPr>
          <w:rFonts w:ascii="Times New Roman" w:hAnsi="Times New Roman" w:cs="Times New Roman"/>
          <w:noProof/>
          <w:sz w:val="28"/>
          <w:szCs w:val="28"/>
          <w:lang w:eastAsia="ru-RU"/>
        </w:rPr>
        <w:lastRenderedPageBreak/>
        <w:drawing>
          <wp:anchor distT="0" distB="0" distL="114300" distR="114300" simplePos="0" relativeHeight="251738112" behindDoc="0" locked="0" layoutInCell="1" allowOverlap="1" wp14:anchorId="5DB6A32B" wp14:editId="5250E963">
            <wp:simplePos x="0" y="0"/>
            <wp:positionH relativeFrom="page">
              <wp:posOffset>6350</wp:posOffset>
            </wp:positionH>
            <wp:positionV relativeFrom="paragraph">
              <wp:posOffset>-375285</wp:posOffset>
            </wp:positionV>
            <wp:extent cx="15112746" cy="9984105"/>
            <wp:effectExtent l="0" t="0" r="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15113000" cy="998427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B149B2" w14:textId="2EB71DFA" w:rsidR="008A55A5" w:rsidRPr="003A7B7A" w:rsidRDefault="008A55A5" w:rsidP="008A55A5">
      <w:pPr>
        <w:pStyle w:val="1"/>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Приволжский муниципальный район</w:t>
      </w:r>
    </w:p>
    <w:p w14:paraId="70E44EF5" w14:textId="77777777" w:rsidR="00C57571" w:rsidRPr="003A7B7A" w:rsidRDefault="00C57571" w:rsidP="00C57571"/>
    <w:p w14:paraId="6764E27F" w14:textId="77777777" w:rsidR="00DB5732" w:rsidRPr="003A7B7A" w:rsidRDefault="00DB5732"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t>Астраханская Региональная Общественная Организация «Областное общество охотников и рыболовов»</w:t>
      </w:r>
    </w:p>
    <w:p w14:paraId="7CF980EA" w14:textId="5CF894C8" w:rsidR="00DB5732" w:rsidRPr="003A7B7A" w:rsidRDefault="00DB5732"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охотничье угодье «Приволжское»</w:t>
      </w:r>
    </w:p>
    <w:p w14:paraId="0159AEA9" w14:textId="5ADCB19F" w:rsidR="00DB5732" w:rsidRPr="003A7B7A" w:rsidRDefault="00DB5732" w:rsidP="00872F1E">
      <w:pPr>
        <w:pStyle w:val="a6"/>
        <w:jc w:val="center"/>
        <w:rPr>
          <w:rFonts w:ascii="Times New Roman" w:hAnsi="Times New Roman" w:cs="Times New Roman"/>
          <w:sz w:val="28"/>
          <w:szCs w:val="28"/>
        </w:rPr>
      </w:pPr>
      <w:r w:rsidRPr="003A7B7A">
        <w:rPr>
          <w:rFonts w:ascii="Times New Roman" w:hAnsi="Times New Roman" w:cs="Times New Roman"/>
          <w:sz w:val="28"/>
          <w:szCs w:val="28"/>
        </w:rPr>
        <w:t>(в границах Приволжского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688E4350" w14:textId="77777777" w:rsidR="00DB5732" w:rsidRPr="003A7B7A" w:rsidRDefault="00DB5732" w:rsidP="00872F1E">
      <w:pPr>
        <w:pStyle w:val="a6"/>
        <w:ind w:firstLine="709"/>
        <w:jc w:val="both"/>
        <w:rPr>
          <w:rFonts w:ascii="Times New Roman" w:hAnsi="Times New Roman" w:cs="Times New Roman"/>
          <w:sz w:val="28"/>
          <w:szCs w:val="28"/>
        </w:rPr>
      </w:pPr>
    </w:p>
    <w:p w14:paraId="34B93D90" w14:textId="39EB83E3" w:rsidR="00DB5732" w:rsidRPr="003A7B7A" w:rsidRDefault="00DB5732"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 от точки 1 (координаты: 46°19'55,178" 48°4'6,805") пересечения смежной административной границы Приволжского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района и г. Астрахани с автодорогой 12 ОП РЗ 12К 191 Автодорога Астрахань - </w:t>
      </w:r>
      <w:r w:rsidR="006F4CFE" w:rsidRPr="003A7B7A">
        <w:rPr>
          <w:rFonts w:ascii="Times New Roman" w:hAnsi="Times New Roman" w:cs="Times New Roman"/>
          <w:sz w:val="28"/>
          <w:szCs w:val="28"/>
        </w:rPr>
        <w:t>Три Протока</w:t>
      </w:r>
      <w:r w:rsidRPr="003A7B7A">
        <w:rPr>
          <w:rFonts w:ascii="Times New Roman" w:hAnsi="Times New Roman" w:cs="Times New Roman"/>
          <w:sz w:val="28"/>
          <w:szCs w:val="28"/>
        </w:rPr>
        <w:t xml:space="preserve"> - Началово, далее в юго-восточном направлении по автодороге 12 ОП РЗ 12К 191 Автодорога Астрахань - </w:t>
      </w:r>
      <w:r w:rsidR="006F4CFE" w:rsidRPr="003A7B7A">
        <w:rPr>
          <w:rFonts w:ascii="Times New Roman" w:hAnsi="Times New Roman" w:cs="Times New Roman"/>
          <w:sz w:val="28"/>
          <w:szCs w:val="28"/>
        </w:rPr>
        <w:t>Три Протока</w:t>
      </w:r>
      <w:r w:rsidRPr="003A7B7A">
        <w:rPr>
          <w:rFonts w:ascii="Times New Roman" w:hAnsi="Times New Roman" w:cs="Times New Roman"/>
          <w:sz w:val="28"/>
          <w:szCs w:val="28"/>
        </w:rPr>
        <w:t xml:space="preserve"> – Началово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Кулаковка, </w:t>
      </w:r>
      <w:r w:rsidR="006F4CFE" w:rsidRPr="003A7B7A">
        <w:rPr>
          <w:rFonts w:ascii="Times New Roman" w:hAnsi="Times New Roman" w:cs="Times New Roman"/>
          <w:sz w:val="28"/>
          <w:szCs w:val="28"/>
        </w:rPr>
        <w:t>Три Протока</w:t>
      </w:r>
      <w:r w:rsidRPr="003A7B7A">
        <w:rPr>
          <w:rFonts w:ascii="Times New Roman" w:hAnsi="Times New Roman" w:cs="Times New Roman"/>
          <w:sz w:val="28"/>
          <w:szCs w:val="28"/>
        </w:rPr>
        <w:t xml:space="preserve"> до точки примыкания к ней ул. Ленина с. </w:t>
      </w:r>
      <w:r w:rsidR="006F4CFE" w:rsidRPr="003A7B7A">
        <w:rPr>
          <w:rFonts w:ascii="Times New Roman" w:hAnsi="Times New Roman" w:cs="Times New Roman"/>
          <w:sz w:val="28"/>
          <w:szCs w:val="28"/>
        </w:rPr>
        <w:t>Три Протока</w:t>
      </w:r>
      <w:r w:rsidRPr="003A7B7A">
        <w:rPr>
          <w:rFonts w:ascii="Times New Roman" w:hAnsi="Times New Roman" w:cs="Times New Roman"/>
          <w:sz w:val="28"/>
          <w:szCs w:val="28"/>
        </w:rPr>
        <w:t xml:space="preserve">, далее в юго-восточном направлении по ул. Ленина с. </w:t>
      </w:r>
      <w:r w:rsidR="006F4CFE" w:rsidRPr="003A7B7A">
        <w:rPr>
          <w:rFonts w:ascii="Times New Roman" w:hAnsi="Times New Roman" w:cs="Times New Roman"/>
          <w:sz w:val="28"/>
          <w:szCs w:val="28"/>
        </w:rPr>
        <w:t>Три Протока</w:t>
      </w:r>
      <w:r w:rsidRPr="003A7B7A">
        <w:rPr>
          <w:rFonts w:ascii="Times New Roman" w:hAnsi="Times New Roman" w:cs="Times New Roman"/>
          <w:sz w:val="28"/>
          <w:szCs w:val="28"/>
        </w:rPr>
        <w:t xml:space="preserve"> до точки 2 (координаты : 46°19'32,675" 48°7'16,635") пересечения с </w:t>
      </w:r>
      <w:r w:rsidR="00CF42A2" w:rsidRPr="003A7B7A">
        <w:rPr>
          <w:rFonts w:ascii="Times New Roman" w:hAnsi="Times New Roman" w:cs="Times New Roman"/>
          <w:sz w:val="28"/>
          <w:szCs w:val="28"/>
        </w:rPr>
        <w:t>ер</w:t>
      </w:r>
      <w:r w:rsidR="007A19BA" w:rsidRPr="003A7B7A">
        <w:rPr>
          <w:rFonts w:ascii="Times New Roman" w:hAnsi="Times New Roman" w:cs="Times New Roman"/>
          <w:sz w:val="28"/>
          <w:szCs w:val="28"/>
        </w:rPr>
        <w:t>.</w:t>
      </w:r>
      <w:r w:rsidRPr="003A7B7A">
        <w:rPr>
          <w:rFonts w:ascii="Times New Roman" w:hAnsi="Times New Roman" w:cs="Times New Roman"/>
          <w:sz w:val="28"/>
          <w:szCs w:val="28"/>
        </w:rPr>
        <w:t xml:space="preserve"> </w:t>
      </w:r>
      <w:r w:rsidR="006F4CFE" w:rsidRPr="003A7B7A">
        <w:rPr>
          <w:rFonts w:ascii="Times New Roman" w:hAnsi="Times New Roman" w:cs="Times New Roman"/>
          <w:sz w:val="28"/>
          <w:szCs w:val="28"/>
        </w:rPr>
        <w:t>Три Протока</w:t>
      </w:r>
      <w:r w:rsidRPr="003A7B7A">
        <w:rPr>
          <w:rFonts w:ascii="Times New Roman" w:hAnsi="Times New Roman" w:cs="Times New Roman"/>
          <w:sz w:val="28"/>
          <w:szCs w:val="28"/>
        </w:rPr>
        <w:t xml:space="preserve">, далее в северном направлении посередине течения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Три </w:t>
      </w:r>
      <w:r w:rsidR="006D36A7" w:rsidRPr="003A7B7A">
        <w:rPr>
          <w:rFonts w:ascii="Times New Roman" w:hAnsi="Times New Roman" w:cs="Times New Roman"/>
          <w:sz w:val="28"/>
          <w:szCs w:val="28"/>
        </w:rPr>
        <w:t>Прот</w:t>
      </w:r>
      <w:r w:rsidR="006F4CFE" w:rsidRPr="003A7B7A">
        <w:rPr>
          <w:rFonts w:ascii="Times New Roman" w:hAnsi="Times New Roman" w:cs="Times New Roman"/>
          <w:sz w:val="28"/>
          <w:szCs w:val="28"/>
        </w:rPr>
        <w:t>ока</w:t>
      </w:r>
      <w:r w:rsidRPr="003A7B7A">
        <w:rPr>
          <w:rFonts w:ascii="Times New Roman" w:hAnsi="Times New Roman" w:cs="Times New Roman"/>
          <w:sz w:val="28"/>
          <w:szCs w:val="28"/>
        </w:rPr>
        <w:t xml:space="preserve"> до точки 3 (координаты : 46°20'0,797" 48°7'20,393")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Кутум, далее по прямой линии до точки 4 (координаты: 46°20'1,091" 48°7'21,187") пересечения со смежной административной границей Приволжского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и</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образования г. Астрахань у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w:t>
      </w:r>
      <w:r w:rsidR="006F4CFE" w:rsidRPr="003A7B7A">
        <w:rPr>
          <w:rFonts w:ascii="Times New Roman" w:hAnsi="Times New Roman" w:cs="Times New Roman"/>
          <w:sz w:val="28"/>
          <w:szCs w:val="28"/>
        </w:rPr>
        <w:t>Три Протока</w:t>
      </w:r>
      <w:r w:rsidRPr="003A7B7A">
        <w:rPr>
          <w:rFonts w:ascii="Times New Roman" w:hAnsi="Times New Roman" w:cs="Times New Roman"/>
          <w:sz w:val="28"/>
          <w:szCs w:val="28"/>
        </w:rPr>
        <w:t xml:space="preserve">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Кутум, далее в северном направлении по административной границе Приволжского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и</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образования г. Астрахань до точки 5 (координаты: 46°20'19,904" 48°7'42,800") пересечения с автодорогой 12 ОП РЗ 12К 022 Автодорога Астрахань - Зеленга, далее в восточном направлении по автодороге 12 ОП РЗ 12К 022 Автодорога Астрахань – Зеленга через п. Новоначаловский, с. Началово до точки 6 (координаты: 46°19'57,900" 48°11'19,377") пересечения с </w:t>
      </w:r>
      <w:r w:rsidR="00CF42A2" w:rsidRPr="003A7B7A">
        <w:rPr>
          <w:rFonts w:ascii="Times New Roman" w:hAnsi="Times New Roman" w:cs="Times New Roman"/>
          <w:sz w:val="28"/>
          <w:szCs w:val="28"/>
        </w:rPr>
        <w:t>ер</w:t>
      </w:r>
      <w:r w:rsidR="007A19BA" w:rsidRPr="003A7B7A">
        <w:rPr>
          <w:rFonts w:ascii="Times New Roman" w:hAnsi="Times New Roman" w:cs="Times New Roman"/>
          <w:sz w:val="28"/>
          <w:szCs w:val="28"/>
        </w:rPr>
        <w:t>.</w:t>
      </w:r>
      <w:r w:rsidRPr="003A7B7A">
        <w:rPr>
          <w:rFonts w:ascii="Times New Roman" w:hAnsi="Times New Roman" w:cs="Times New Roman"/>
          <w:sz w:val="28"/>
          <w:szCs w:val="28"/>
        </w:rPr>
        <w:t xml:space="preserve"> Черепаха, далее в северо-западном направлении посередине течения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Черепаха до точки 7 (координаты: 46°22'24,119" 48°10'6,356") в его истоке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Прямая Болда.</w:t>
      </w:r>
    </w:p>
    <w:p w14:paraId="417B9906" w14:textId="774AEB2C" w:rsidR="00DB5732" w:rsidRPr="003A7B7A" w:rsidRDefault="00DB5732"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7 (координаты: 46°22'24,119" 48°10'6,356")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Черепаха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Прямая Болда, далее по прямой линии до точки 8 (координаты: 46°22'25,255" 48°10'5,325") на середине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Прямая Болда, далее в юго-восточном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Прямая Болда до точки 9 (координаты: 46°22'2,007" 48°12'12,462") в её устье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Болда, далее в южном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Болда, включая о. Килинчинский, до точки 10 (координаты: 46°11'4,081" 48°12'49,847"), далее в юго-западном направлении по прямой линии до точки 11 (координаты: 46°10'57,588" 48°12'47,539")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Верхняя </w:t>
      </w:r>
      <w:r w:rsidR="00336A72" w:rsidRPr="003A7B7A">
        <w:rPr>
          <w:rFonts w:ascii="Times New Roman" w:hAnsi="Times New Roman" w:cs="Times New Roman"/>
          <w:sz w:val="28"/>
          <w:szCs w:val="28"/>
        </w:rPr>
        <w:t>Веселовская</w:t>
      </w:r>
      <w:r w:rsidRPr="003A7B7A">
        <w:rPr>
          <w:rFonts w:ascii="Times New Roman" w:hAnsi="Times New Roman" w:cs="Times New Roman"/>
          <w:sz w:val="28"/>
          <w:szCs w:val="28"/>
        </w:rPr>
        <w:t>, далее по электронному т</w:t>
      </w:r>
      <w:r w:rsidR="0032444B" w:rsidRPr="003A7B7A">
        <w:rPr>
          <w:rFonts w:ascii="Times New Roman" w:hAnsi="Times New Roman" w:cs="Times New Roman"/>
          <w:sz w:val="28"/>
          <w:szCs w:val="28"/>
        </w:rPr>
        <w:t>р.</w:t>
      </w:r>
      <w:r w:rsidRPr="003A7B7A">
        <w:rPr>
          <w:rFonts w:ascii="Times New Roman" w:hAnsi="Times New Roman" w:cs="Times New Roman"/>
          <w:sz w:val="28"/>
          <w:szCs w:val="28"/>
        </w:rPr>
        <w:t xml:space="preserve"> до точке 12 (координаты: 46°10'57,195" 48°12'47,857")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Верхняя </w:t>
      </w:r>
      <w:r w:rsidR="00336A72" w:rsidRPr="003A7B7A">
        <w:rPr>
          <w:rFonts w:ascii="Times New Roman" w:hAnsi="Times New Roman" w:cs="Times New Roman"/>
          <w:sz w:val="28"/>
          <w:szCs w:val="28"/>
        </w:rPr>
        <w:t>Веселовская</w:t>
      </w:r>
      <w:r w:rsidRPr="003A7B7A">
        <w:rPr>
          <w:rFonts w:ascii="Times New Roman" w:hAnsi="Times New Roman" w:cs="Times New Roman"/>
          <w:sz w:val="28"/>
          <w:szCs w:val="28"/>
        </w:rPr>
        <w:t xml:space="preserve">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Болда.</w:t>
      </w:r>
    </w:p>
    <w:p w14:paraId="3DAA619B" w14:textId="161A2D75" w:rsidR="00DB5732" w:rsidRPr="003A7B7A" w:rsidRDefault="00DB5732"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12 (координаты: 46°10'57,195" 48°12'47,857")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Верхняя </w:t>
      </w:r>
      <w:r w:rsidR="00336A72" w:rsidRPr="003A7B7A">
        <w:rPr>
          <w:rFonts w:ascii="Times New Roman" w:hAnsi="Times New Roman" w:cs="Times New Roman"/>
          <w:sz w:val="28"/>
          <w:szCs w:val="28"/>
        </w:rPr>
        <w:t>Веселовская</w:t>
      </w:r>
      <w:r w:rsidRPr="003A7B7A">
        <w:rPr>
          <w:rFonts w:ascii="Times New Roman" w:hAnsi="Times New Roman" w:cs="Times New Roman"/>
          <w:sz w:val="28"/>
          <w:szCs w:val="28"/>
        </w:rPr>
        <w:t xml:space="preserve">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Болда, далее в южном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Верхняя </w:t>
      </w:r>
      <w:r w:rsidR="00336A72" w:rsidRPr="003A7B7A">
        <w:rPr>
          <w:rFonts w:ascii="Times New Roman" w:hAnsi="Times New Roman" w:cs="Times New Roman"/>
          <w:sz w:val="28"/>
          <w:szCs w:val="28"/>
        </w:rPr>
        <w:t>Веселовская</w:t>
      </w:r>
      <w:r w:rsidRPr="003A7B7A">
        <w:rPr>
          <w:rFonts w:ascii="Times New Roman" w:hAnsi="Times New Roman" w:cs="Times New Roman"/>
          <w:sz w:val="28"/>
          <w:szCs w:val="28"/>
        </w:rPr>
        <w:t xml:space="preserve"> до точки 13 (координаты: 46°6'55,054" 48°12'9,513") в её устье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Царёв.</w:t>
      </w:r>
    </w:p>
    <w:p w14:paraId="4C6F5CC3" w14:textId="34797E8D" w:rsidR="00DB5732" w:rsidRPr="003A7B7A" w:rsidRDefault="00DB5732"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 xml:space="preserve">Западная: от точки 13 (координаты: 46°6'55,054" 48°12'9,513") в устье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Верхняя </w:t>
      </w:r>
      <w:r w:rsidR="00336A72" w:rsidRPr="003A7B7A">
        <w:rPr>
          <w:rFonts w:ascii="Times New Roman" w:hAnsi="Times New Roman" w:cs="Times New Roman"/>
          <w:sz w:val="28"/>
          <w:szCs w:val="28"/>
        </w:rPr>
        <w:t>Веселовская</w:t>
      </w:r>
      <w:r w:rsidRPr="003A7B7A">
        <w:rPr>
          <w:rFonts w:ascii="Times New Roman" w:hAnsi="Times New Roman" w:cs="Times New Roman"/>
          <w:sz w:val="28"/>
          <w:szCs w:val="28"/>
        </w:rPr>
        <w:t xml:space="preserve">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Царёв, далее в северо-западном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Царёв до точки 14 (координаты: 46°18'16,461" 48°2'16,799") пересечения со смежной административной границей Приволжского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и г. Астрахани, далее в северо-западном направлении по административной границе до пересечения административной границы Приволжского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района и г. Астрахани с автодорогой 12 ОП РЗ 12К 191 Автодорога Астрахань - </w:t>
      </w:r>
      <w:r w:rsidR="006F4CFE" w:rsidRPr="003A7B7A">
        <w:rPr>
          <w:rFonts w:ascii="Times New Roman" w:hAnsi="Times New Roman" w:cs="Times New Roman"/>
          <w:sz w:val="28"/>
          <w:szCs w:val="28"/>
        </w:rPr>
        <w:t>Три Протока</w:t>
      </w:r>
      <w:r w:rsidRPr="003A7B7A">
        <w:rPr>
          <w:rFonts w:ascii="Times New Roman" w:hAnsi="Times New Roman" w:cs="Times New Roman"/>
          <w:sz w:val="28"/>
          <w:szCs w:val="28"/>
        </w:rPr>
        <w:t xml:space="preserve"> – Началово в точке 1 (координаты: 46°19'55,178" 48°4'6,805").</w:t>
      </w:r>
    </w:p>
    <w:p w14:paraId="67EF488F" w14:textId="6083A877" w:rsidR="00DB5732" w:rsidRPr="003A7B7A" w:rsidRDefault="00DB5732"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BA0A0D">
        <w:rPr>
          <w:rFonts w:ascii="Times New Roman" w:eastAsia="Times New Roman" w:hAnsi="Times New Roman" w:cs="Times New Roman"/>
          <w:sz w:val="28"/>
          <w:szCs w:val="28"/>
          <w:lang w:eastAsia="ru-RU"/>
        </w:rPr>
        <w:br/>
      </w:r>
      <w:r w:rsidR="0067202E" w:rsidRPr="003A7B7A">
        <w:rPr>
          <w:rFonts w:ascii="Times New Roman" w:eastAsia="Times New Roman" w:hAnsi="Times New Roman" w:cs="Times New Roman"/>
          <w:sz w:val="28"/>
          <w:szCs w:val="28"/>
          <w:lang w:eastAsia="ru-RU"/>
        </w:rPr>
        <w:t>15,0</w:t>
      </w:r>
      <w:r w:rsidR="00BA0A0D" w:rsidRPr="00BA0A0D">
        <w:rPr>
          <w:rFonts w:ascii="Times New Roman" w:eastAsia="Times New Roman" w:hAnsi="Times New Roman" w:cs="Times New Roman"/>
          <w:sz w:val="28"/>
          <w:szCs w:val="28"/>
          <w:lang w:eastAsia="ru-RU"/>
        </w:rPr>
        <w:t>19</w:t>
      </w:r>
      <w:r w:rsidR="0067202E"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150F95E2" w14:textId="77777777" w:rsidR="002D28AD" w:rsidRPr="003A7B7A" w:rsidRDefault="002D28AD" w:rsidP="002D28AD">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0B342130"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510, N 511, N 512,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513,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514,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520,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530,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531,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532,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533,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534,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535,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536,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537,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538,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539,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540,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541,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542,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543,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544,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545,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555, N 746; </w:t>
      </w:r>
    </w:p>
    <w:p w14:paraId="69E9E9DB"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поселок Кирпичного завода N 1, поселок Начало, поселок Новоначаловский, поселок Новый Кутум, поселок Поляна, село Веселая Грива, село Водяновка, село Евпраксино, село Кулаковка, село Началово, село Осыпной Бугор, село Три Протока, село Фунтово-1, село Фунтово-2; </w:t>
      </w:r>
    </w:p>
    <w:p w14:paraId="4DBD68F7"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за границами: N 100,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229,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235,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259,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269,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278,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300,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301,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302,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303,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304,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w:t>
      </w:r>
      <w:r w:rsidRPr="003A7B7A">
        <w:rPr>
          <w:rFonts w:ascii="Times New Roman" w:hAnsi="Times New Roman" w:cs="Times New Roman"/>
          <w:sz w:val="28"/>
          <w:szCs w:val="28"/>
        </w:rPr>
        <w:lastRenderedPageBreak/>
        <w:t xml:space="preserve">73,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95, N 96, N 97, N 98, N 99; </w:t>
      </w:r>
    </w:p>
    <w:p w14:paraId="7670A44B"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5A5BC5E8"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376, N 377, N 378, N 379,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408,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409,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429,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443,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444,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513; </w:t>
      </w:r>
    </w:p>
    <w:p w14:paraId="0DC44E72"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энергетики: N 21, N 22, N 23; </w:t>
      </w:r>
    </w:p>
    <w:p w14:paraId="3F0213E0"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103,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116, N 118, N 98; </w:t>
      </w:r>
    </w:p>
    <w:p w14:paraId="4DC15583"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0CFA53F7"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147, N 148, N 149, N 150, N 186, N 187; </w:t>
      </w:r>
    </w:p>
    <w:p w14:paraId="7A73E83E"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историко-культурного назначения: N 47,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65, N 66, N 67, N 68, N 79; </w:t>
      </w:r>
    </w:p>
    <w:p w14:paraId="4BA19798"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особо охраняемых территорий и объектов: N 10, N 9; </w:t>
      </w:r>
    </w:p>
    <w:p w14:paraId="114192D7" w14:textId="77777777"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562CF067" w14:textId="08B84674" w:rsidR="002D28AD" w:rsidRPr="003A7B7A" w:rsidRDefault="002D28AD" w:rsidP="002D28AD">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Камызякское участковое лесничество, Западнодельтовое лесничество Приволжское участковое лесничество.</w:t>
      </w:r>
    </w:p>
    <w:p w14:paraId="61BF7E19" w14:textId="2CE39A81" w:rsidR="00DB5732" w:rsidRPr="003A7B7A" w:rsidRDefault="00DB573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5D91ED21" w14:textId="77777777" w:rsidR="00943608" w:rsidRPr="003A7B7A" w:rsidRDefault="00943608" w:rsidP="00872F1E">
      <w:pPr>
        <w:spacing w:after="0" w:line="240" w:lineRule="auto"/>
        <w:ind w:firstLine="709"/>
        <w:jc w:val="both"/>
        <w:rPr>
          <w:rFonts w:ascii="Times New Roman" w:hAnsi="Times New Roman" w:cs="Times New Roman"/>
          <w:sz w:val="28"/>
          <w:szCs w:val="28"/>
        </w:rPr>
      </w:pPr>
    </w:p>
    <w:p w14:paraId="16206EC4" w14:textId="77777777" w:rsidR="00DB5732" w:rsidRPr="003A7B7A" w:rsidRDefault="00DB5732" w:rsidP="00872F1E">
      <w:pPr>
        <w:pStyle w:val="a6"/>
        <w:ind w:firstLine="709"/>
        <w:jc w:val="both"/>
        <w:rPr>
          <w:rFonts w:ascii="Times New Roman" w:hAnsi="Times New Roman" w:cs="Times New Roman"/>
          <w:sz w:val="28"/>
          <w:szCs w:val="28"/>
        </w:rPr>
      </w:pPr>
    </w:p>
    <w:p w14:paraId="1196FC58" w14:textId="77777777" w:rsidR="00946151" w:rsidRPr="003A7B7A" w:rsidRDefault="00946151" w:rsidP="00872F1E">
      <w:pPr>
        <w:pStyle w:val="a6"/>
        <w:ind w:firstLine="709"/>
        <w:jc w:val="both"/>
        <w:rPr>
          <w:rFonts w:ascii="Times New Roman" w:hAnsi="Times New Roman" w:cs="Times New Roman"/>
          <w:sz w:val="28"/>
          <w:szCs w:val="28"/>
        </w:rPr>
        <w:sectPr w:rsidR="00946151" w:rsidRPr="003A7B7A" w:rsidSect="00AB07D1">
          <w:pgSz w:w="11906" w:h="16838"/>
          <w:pgMar w:top="1134" w:right="851" w:bottom="1134" w:left="1701" w:header="709" w:footer="709" w:gutter="0"/>
          <w:cols w:space="708"/>
          <w:docGrid w:linePitch="360"/>
        </w:sectPr>
      </w:pPr>
    </w:p>
    <w:p w14:paraId="685B6434" w14:textId="547735AD" w:rsidR="00946151" w:rsidRPr="003A7B7A" w:rsidRDefault="00943608" w:rsidP="00872F1E">
      <w:pPr>
        <w:pStyle w:val="a6"/>
        <w:ind w:firstLine="709"/>
        <w:jc w:val="both"/>
        <w:rPr>
          <w:rFonts w:ascii="Times New Roman" w:hAnsi="Times New Roman" w:cs="Times New Roman"/>
          <w:sz w:val="28"/>
          <w:szCs w:val="28"/>
        </w:rPr>
        <w:sectPr w:rsidR="00946151" w:rsidRPr="003A7B7A" w:rsidSect="00946151">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706368" behindDoc="0" locked="0" layoutInCell="1" allowOverlap="1" wp14:anchorId="16167CB9" wp14:editId="292C9CCE">
            <wp:simplePos x="0" y="0"/>
            <wp:positionH relativeFrom="page">
              <wp:align>left</wp:align>
            </wp:positionH>
            <wp:positionV relativeFrom="paragraph">
              <wp:posOffset>2636</wp:posOffset>
            </wp:positionV>
            <wp:extent cx="10694792" cy="14202137"/>
            <wp:effectExtent l="0" t="0" r="0" b="9525"/>
            <wp:wrapNone/>
            <wp:docPr id="1521711975"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rotWithShape="1">
                    <a:blip r:embed="rId59" cstate="email">
                      <a:extLst>
                        <a:ext uri="{28A0092B-C50C-407E-A947-70E740481C1C}">
                          <a14:useLocalDpi xmlns:a14="http://schemas.microsoft.com/office/drawing/2010/main"/>
                        </a:ext>
                      </a:extLst>
                    </a:blip>
                    <a:srcRect/>
                    <a:stretch/>
                  </pic:blipFill>
                  <pic:spPr bwMode="auto">
                    <a:xfrm>
                      <a:off x="0" y="0"/>
                      <a:ext cx="10694792" cy="1420213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F2790B" w14:textId="1C26C20B" w:rsidR="00DB5732" w:rsidRPr="003A7B7A" w:rsidRDefault="00DB5732"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 охотничье угодье «Приволжское-1»</w:t>
      </w:r>
    </w:p>
    <w:p w14:paraId="1BFE3EEB" w14:textId="30422D9C" w:rsidR="00DB5732" w:rsidRPr="003A7B7A" w:rsidRDefault="00DB5732" w:rsidP="00872F1E">
      <w:pPr>
        <w:pStyle w:val="a6"/>
        <w:jc w:val="center"/>
        <w:rPr>
          <w:rFonts w:ascii="Times New Roman" w:hAnsi="Times New Roman" w:cs="Times New Roman"/>
          <w:sz w:val="28"/>
          <w:szCs w:val="28"/>
        </w:rPr>
      </w:pPr>
      <w:r w:rsidRPr="003A7B7A">
        <w:rPr>
          <w:rFonts w:ascii="Times New Roman" w:hAnsi="Times New Roman" w:cs="Times New Roman"/>
          <w:sz w:val="28"/>
          <w:szCs w:val="28"/>
        </w:rPr>
        <w:t>(</w:t>
      </w:r>
      <w:r w:rsidR="00C63C39" w:rsidRPr="003A7B7A">
        <w:rPr>
          <w:rFonts w:ascii="Times New Roman" w:eastAsia="Times New Roman" w:hAnsi="Times New Roman" w:cs="Times New Roman"/>
          <w:sz w:val="28"/>
          <w:szCs w:val="28"/>
          <w:lang w:eastAsia="ru-RU"/>
        </w:rPr>
        <w:t xml:space="preserve">межрайонное охотничье угодье </w:t>
      </w:r>
      <w:r w:rsidRPr="003A7B7A">
        <w:rPr>
          <w:rFonts w:ascii="Times New Roman" w:hAnsi="Times New Roman" w:cs="Times New Roman"/>
          <w:sz w:val="28"/>
          <w:szCs w:val="28"/>
        </w:rPr>
        <w:t>в границах</w:t>
      </w:r>
      <w:r w:rsidR="00C63C39" w:rsidRPr="003A7B7A">
        <w:rPr>
          <w:rFonts w:ascii="Times New Roman" w:hAnsi="Times New Roman" w:cs="Times New Roman"/>
          <w:sz w:val="28"/>
          <w:szCs w:val="28"/>
        </w:rPr>
        <w:t xml:space="preserve"> Камызякского и</w:t>
      </w:r>
      <w:r w:rsidRPr="003A7B7A">
        <w:rPr>
          <w:rFonts w:ascii="Times New Roman" w:hAnsi="Times New Roman" w:cs="Times New Roman"/>
          <w:sz w:val="28"/>
          <w:szCs w:val="28"/>
        </w:rPr>
        <w:t xml:space="preserve"> Приволжского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w:t>
      </w:r>
      <w:r w:rsidR="00C63C39" w:rsidRPr="003A7B7A">
        <w:rPr>
          <w:rFonts w:ascii="Times New Roman" w:hAnsi="Times New Roman" w:cs="Times New Roman"/>
          <w:sz w:val="28"/>
          <w:szCs w:val="28"/>
        </w:rPr>
        <w:t>ов</w:t>
      </w:r>
      <w:r w:rsidRPr="003A7B7A">
        <w:rPr>
          <w:rFonts w:ascii="Times New Roman" w:hAnsi="Times New Roman" w:cs="Times New Roman"/>
          <w:sz w:val="28"/>
          <w:szCs w:val="28"/>
        </w:rPr>
        <w:t>)</w:t>
      </w:r>
    </w:p>
    <w:p w14:paraId="03C07FD6" w14:textId="77777777" w:rsidR="00DB5732" w:rsidRPr="003A7B7A" w:rsidRDefault="00DB5732" w:rsidP="00872F1E">
      <w:pPr>
        <w:pStyle w:val="a6"/>
        <w:ind w:firstLine="709"/>
        <w:jc w:val="both"/>
        <w:rPr>
          <w:rFonts w:ascii="Times New Roman" w:hAnsi="Times New Roman" w:cs="Times New Roman"/>
          <w:sz w:val="28"/>
          <w:szCs w:val="28"/>
        </w:rPr>
      </w:pPr>
    </w:p>
    <w:p w14:paraId="0AF4ECA4" w14:textId="69C30277" w:rsidR="00DB5732" w:rsidRPr="003A7B7A" w:rsidRDefault="00DB5732"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 от точки 1 (координаты: 46°26'8,799" 48°3'27,001") смежества административных границ Наримановского, Приволжского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и г. Астрахани, далее в восточном направлении по административной границе Наримановского и Приволжского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2 (координаты: 46°27'48,857" 48°11'42,674") смежества административных границ Наримановского, Приволжского и Красноярского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в юго-восточном направлении по административной границе Приволжского и Красноярского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3 (координаты: 46°24'48,231" 48°16'40,578") смежества административных границ Приволжского, Красноярского и Володарского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71271662" w14:textId="59C3A5B4" w:rsidR="00DB5732" w:rsidRPr="003A7B7A" w:rsidRDefault="00DB5732"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 от точки 3 (координаты: 46°24'48,231" 48°16'40,578") смежества административных границ Приволжского, Красноярского и Володарского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в юго-восточном направлении по административной границе Приволжского и Володарского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4 (координаты: 46°12'30,052" 48°22'11,204") смежества административных границ Приволжского, Володарского и Камызякского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0E921EBB" w14:textId="133C4F7C" w:rsidR="00A80823" w:rsidRPr="003A7B7A" w:rsidRDefault="00DB5732" w:rsidP="00A80823">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 от точки 4 (координаты: 46°12'30,052" 48°22'11,204") смежества административных границ Приволжского, Володарского и Камызякского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по административной границе Приволжского и Камызякского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районов до точки 5 (координаты: </w:t>
      </w:r>
      <w:r w:rsidR="00C63C39" w:rsidRPr="003A7B7A">
        <w:rPr>
          <w:rFonts w:ascii="Times New Roman" w:hAnsi="Times New Roman" w:cs="Times New Roman"/>
          <w:sz w:val="28"/>
          <w:szCs w:val="28"/>
        </w:rPr>
        <w:t>46°11'13,494" 48°17'5,299"</w:t>
      </w:r>
      <w:r w:rsidRPr="003A7B7A">
        <w:rPr>
          <w:rFonts w:ascii="Times New Roman" w:hAnsi="Times New Roman" w:cs="Times New Roman"/>
          <w:sz w:val="28"/>
          <w:szCs w:val="28"/>
        </w:rPr>
        <w:t xml:space="preserve">) посередине ер. Акузек, далее в юго-западном направлении посередине ер. Акузек до точки 6 (координаты: 46°10'54,120" 48°16'57,361") в устье ер. Акузек на </w:t>
      </w:r>
      <w:r w:rsidR="00CF42A2" w:rsidRPr="003A7B7A">
        <w:rPr>
          <w:rFonts w:ascii="Times New Roman" w:hAnsi="Times New Roman" w:cs="Times New Roman"/>
          <w:sz w:val="28"/>
          <w:szCs w:val="28"/>
        </w:rPr>
        <w:t>пр.</w:t>
      </w:r>
      <w:r w:rsidRPr="003A7B7A">
        <w:rPr>
          <w:rFonts w:ascii="Times New Roman" w:hAnsi="Times New Roman" w:cs="Times New Roman"/>
          <w:sz w:val="28"/>
          <w:szCs w:val="28"/>
        </w:rPr>
        <w:t xml:space="preserve"> р. Болда, далее посередине </w:t>
      </w:r>
      <w:r w:rsidR="006D36A7" w:rsidRPr="003A7B7A">
        <w:rPr>
          <w:rFonts w:ascii="Times New Roman" w:hAnsi="Times New Roman" w:cs="Times New Roman"/>
          <w:sz w:val="28"/>
          <w:szCs w:val="28"/>
        </w:rPr>
        <w:t>прот</w:t>
      </w:r>
      <w:r w:rsidR="0067202E" w:rsidRPr="003A7B7A">
        <w:rPr>
          <w:rFonts w:ascii="Times New Roman" w:hAnsi="Times New Roman" w:cs="Times New Roman"/>
          <w:sz w:val="28"/>
          <w:szCs w:val="28"/>
        </w:rPr>
        <w:t>оки</w:t>
      </w:r>
      <w:r w:rsidRPr="003A7B7A">
        <w:rPr>
          <w:rFonts w:ascii="Times New Roman" w:hAnsi="Times New Roman" w:cs="Times New Roman"/>
          <w:sz w:val="28"/>
          <w:szCs w:val="28"/>
        </w:rPr>
        <w:t xml:space="preserve">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Болда до точке 7 (координаты: 46°10'51,167"</w:t>
      </w:r>
      <w:r w:rsidR="00C63C39" w:rsidRPr="003A7B7A">
        <w:rPr>
          <w:rFonts w:ascii="Times New Roman" w:hAnsi="Times New Roman" w:cs="Times New Roman"/>
          <w:sz w:val="28"/>
          <w:szCs w:val="28"/>
        </w:rPr>
        <w:t xml:space="preserve"> </w:t>
      </w:r>
      <w:r w:rsidRPr="003A7B7A">
        <w:rPr>
          <w:rFonts w:ascii="Times New Roman" w:hAnsi="Times New Roman" w:cs="Times New Roman"/>
          <w:sz w:val="28"/>
          <w:szCs w:val="28"/>
        </w:rPr>
        <w:t>48°17'8,485") на правом берегу р. Болда, далее по прямой линии до точки 8 (координаты: 46°10'49,475" 48°17'8,742") посередине р. Болда, далее по средней линии р. Болда до точки 9 (координаты: 46°10'57,195" 48°12'47,857")</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Верхняя </w:t>
      </w:r>
      <w:r w:rsidR="00336A72" w:rsidRPr="003A7B7A">
        <w:rPr>
          <w:rFonts w:ascii="Times New Roman" w:hAnsi="Times New Roman" w:cs="Times New Roman"/>
          <w:sz w:val="28"/>
          <w:szCs w:val="28"/>
        </w:rPr>
        <w:t>Веселовская</w:t>
      </w:r>
      <w:r w:rsidRPr="003A7B7A">
        <w:rPr>
          <w:rFonts w:ascii="Times New Roman" w:hAnsi="Times New Roman" w:cs="Times New Roman"/>
          <w:sz w:val="28"/>
          <w:szCs w:val="28"/>
        </w:rPr>
        <w:t xml:space="preserve">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Болда.</w:t>
      </w:r>
    </w:p>
    <w:p w14:paraId="2B2000A9" w14:textId="4278E7EC" w:rsidR="00DB5732" w:rsidRPr="003A7B7A" w:rsidRDefault="00DB5732" w:rsidP="00A80823">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9 (координаты: 46°10'57,195" 48°12'47,857")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Верхняя </w:t>
      </w:r>
      <w:r w:rsidR="00336A72" w:rsidRPr="003A7B7A">
        <w:rPr>
          <w:rFonts w:ascii="Times New Roman" w:hAnsi="Times New Roman" w:cs="Times New Roman"/>
          <w:sz w:val="28"/>
          <w:szCs w:val="28"/>
        </w:rPr>
        <w:t>Веселовская</w:t>
      </w:r>
      <w:r w:rsidRPr="003A7B7A">
        <w:rPr>
          <w:rFonts w:ascii="Times New Roman" w:hAnsi="Times New Roman" w:cs="Times New Roman"/>
          <w:sz w:val="28"/>
          <w:szCs w:val="28"/>
        </w:rPr>
        <w:t xml:space="preserve">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Болда, далее по электронному т</w:t>
      </w:r>
      <w:r w:rsidR="0032444B" w:rsidRPr="003A7B7A">
        <w:rPr>
          <w:rFonts w:ascii="Times New Roman" w:hAnsi="Times New Roman" w:cs="Times New Roman"/>
          <w:sz w:val="28"/>
          <w:szCs w:val="28"/>
        </w:rPr>
        <w:t>р.</w:t>
      </w:r>
      <w:r w:rsidRPr="003A7B7A">
        <w:rPr>
          <w:rFonts w:ascii="Times New Roman" w:hAnsi="Times New Roman" w:cs="Times New Roman"/>
          <w:sz w:val="28"/>
          <w:szCs w:val="28"/>
        </w:rPr>
        <w:t xml:space="preserve"> до точки 10 (координаты: </w:t>
      </w:r>
      <w:r w:rsidR="00C63C39" w:rsidRPr="003A7B7A">
        <w:rPr>
          <w:rFonts w:ascii="Times New Roman" w:hAnsi="Times New Roman" w:cs="Times New Roman"/>
          <w:sz w:val="28"/>
          <w:szCs w:val="28"/>
        </w:rPr>
        <w:t>46°10'57,588" 48°12'47,539"</w:t>
      </w:r>
      <w:r w:rsidRPr="003A7B7A">
        <w:rPr>
          <w:rFonts w:ascii="Times New Roman" w:hAnsi="Times New Roman" w:cs="Times New Roman"/>
          <w:sz w:val="28"/>
          <w:szCs w:val="28"/>
        </w:rPr>
        <w:t xml:space="preserve">)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Верхняя </w:t>
      </w:r>
      <w:r w:rsidR="00336A72" w:rsidRPr="003A7B7A">
        <w:rPr>
          <w:rFonts w:ascii="Times New Roman" w:hAnsi="Times New Roman" w:cs="Times New Roman"/>
          <w:sz w:val="28"/>
          <w:szCs w:val="28"/>
        </w:rPr>
        <w:t>Веселовская</w:t>
      </w:r>
      <w:r w:rsidRPr="003A7B7A">
        <w:rPr>
          <w:rFonts w:ascii="Times New Roman" w:hAnsi="Times New Roman" w:cs="Times New Roman"/>
          <w:sz w:val="28"/>
          <w:szCs w:val="28"/>
        </w:rPr>
        <w:t xml:space="preserve">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Болда, далее в север-восточном направлении по прямой линии до точки 11 (координаты: </w:t>
      </w:r>
      <w:r w:rsidR="00C63C39" w:rsidRPr="003A7B7A">
        <w:rPr>
          <w:rFonts w:ascii="Times New Roman" w:hAnsi="Times New Roman" w:cs="Times New Roman"/>
          <w:sz w:val="28"/>
          <w:szCs w:val="28"/>
        </w:rPr>
        <w:t>46°11'4,081" 48°12'49,847"</w:t>
      </w:r>
      <w:r w:rsidRPr="003A7B7A">
        <w:rPr>
          <w:rFonts w:ascii="Times New Roman" w:hAnsi="Times New Roman" w:cs="Times New Roman"/>
          <w:sz w:val="28"/>
          <w:szCs w:val="28"/>
        </w:rPr>
        <w:t xml:space="preserve">) на середине р. Болда, далее в северном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Болда до точки 12 (координаты: </w:t>
      </w:r>
      <w:r w:rsidR="00C63C39" w:rsidRPr="003A7B7A">
        <w:rPr>
          <w:rFonts w:ascii="Times New Roman" w:eastAsia="Times New Roman" w:hAnsi="Times New Roman" w:cs="Times New Roman"/>
          <w:color w:val="000000"/>
          <w:kern w:val="0"/>
          <w:sz w:val="28"/>
          <w:szCs w:val="28"/>
          <w:lang w:eastAsia="ru-RU"/>
          <w14:ligatures w14:val="none"/>
        </w:rPr>
        <w:t>46°22'2,007" 48°12'12,462"</w:t>
      </w:r>
      <w:r w:rsidRPr="003A7B7A">
        <w:rPr>
          <w:rFonts w:ascii="Times New Roman" w:hAnsi="Times New Roman" w:cs="Times New Roman"/>
          <w:sz w:val="28"/>
          <w:szCs w:val="28"/>
        </w:rPr>
        <w:t xml:space="preserve">) в её истоке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Прямая Болда, далее в северо-западном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Прямая Болда до точки 13 (координаты: 46°22'39,963" 48°10'43,119") пересечения на середине её русла с административной границы Приволжского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и г. Астрахани, далее в северо-западном направлении по административной границе Приволжского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района и г. Астрахани до точки 1 (координаты: 46°26'8,799" </w:t>
      </w:r>
      <w:r w:rsidRPr="003A7B7A">
        <w:rPr>
          <w:rFonts w:ascii="Times New Roman" w:hAnsi="Times New Roman" w:cs="Times New Roman"/>
          <w:sz w:val="28"/>
          <w:szCs w:val="28"/>
        </w:rPr>
        <w:lastRenderedPageBreak/>
        <w:t>48°3'27,001") смежества административных границ Наримановского, Приволжского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и г. Астрахани.</w:t>
      </w:r>
    </w:p>
    <w:p w14:paraId="0A55715B" w14:textId="68263827" w:rsidR="00DB5732" w:rsidRPr="003A7B7A" w:rsidRDefault="00DB5732"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640943">
        <w:rPr>
          <w:rFonts w:ascii="Times New Roman" w:eastAsia="Times New Roman" w:hAnsi="Times New Roman" w:cs="Times New Roman"/>
          <w:sz w:val="28"/>
          <w:szCs w:val="28"/>
          <w:lang w:eastAsia="ru-RU"/>
        </w:rPr>
        <w:br/>
      </w:r>
      <w:r w:rsidR="0067202E" w:rsidRPr="003A7B7A">
        <w:rPr>
          <w:rFonts w:ascii="Times New Roman" w:eastAsia="Times New Roman" w:hAnsi="Times New Roman" w:cs="Times New Roman"/>
          <w:sz w:val="28"/>
          <w:szCs w:val="28"/>
          <w:lang w:eastAsia="ru-RU"/>
        </w:rPr>
        <w:t>33,</w:t>
      </w:r>
      <w:r w:rsidR="00640943" w:rsidRPr="00640943">
        <w:rPr>
          <w:rFonts w:ascii="Times New Roman" w:eastAsia="Times New Roman" w:hAnsi="Times New Roman" w:cs="Times New Roman"/>
          <w:sz w:val="28"/>
          <w:szCs w:val="28"/>
          <w:lang w:eastAsia="ru-RU"/>
        </w:rPr>
        <w:t>895</w:t>
      </w:r>
      <w:r w:rsidR="0067202E"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0726903E" w14:textId="77777777" w:rsidR="00A80823" w:rsidRPr="003A7B7A" w:rsidRDefault="00A80823" w:rsidP="00A80823">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1B412BC5"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506, N 507, N 508,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509,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515,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516,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517,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518,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519,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551,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552,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553,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554, N 556, N 557, N 745; </w:t>
      </w:r>
    </w:p>
    <w:p w14:paraId="2E38D220"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поселок Болдинский, поселок Бушма, поселок Ивановский, поселок Караагаш, поселок Кафтанка, поселок Кинелле, поселок Кульпа, поселок Пойменный, поселок Чилимный, село Бирюковка, село Килинчи, село Растопуловка, село Семибугры, село Яманцуг; </w:t>
      </w:r>
    </w:p>
    <w:p w14:paraId="54E1D9E2"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за границами: N 290, N 291, N 3, N 38, N 39, N 4, N 40, N 41; </w:t>
      </w:r>
    </w:p>
    <w:p w14:paraId="77709F25"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36964BCC"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411, N 412, N 413, N 439, N 440, N 496, N 498; </w:t>
      </w:r>
    </w:p>
    <w:p w14:paraId="3EE6A69A"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энергетики: N 27; </w:t>
      </w:r>
    </w:p>
    <w:p w14:paraId="31924574"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транспорта: N 35; </w:t>
      </w:r>
    </w:p>
    <w:p w14:paraId="537F2F02"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101; </w:t>
      </w:r>
    </w:p>
    <w:p w14:paraId="513B3E96"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68DCD8AE"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144, N 145, N 146, N 151, N 152, N 153, N 154, N 155, N 156, N 157; </w:t>
      </w:r>
    </w:p>
    <w:p w14:paraId="7B718365"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историко-культурного назначения: N 15,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80; </w:t>
      </w:r>
    </w:p>
    <w:p w14:paraId="4CCAA104"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382BE615" w14:textId="76392C4F"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Камызякское участковое лесничество.</w:t>
      </w:r>
    </w:p>
    <w:p w14:paraId="0AEA7598" w14:textId="6746AB43" w:rsidR="00DB5732" w:rsidRPr="003A7B7A" w:rsidRDefault="00DB573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21BB07CC" w14:textId="77777777" w:rsidR="00946151" w:rsidRPr="003A7B7A" w:rsidRDefault="00946151" w:rsidP="00872F1E">
      <w:pPr>
        <w:spacing w:after="0" w:line="240" w:lineRule="auto"/>
        <w:ind w:firstLine="709"/>
        <w:jc w:val="both"/>
        <w:rPr>
          <w:rFonts w:ascii="Times New Roman" w:hAnsi="Times New Roman" w:cs="Times New Roman"/>
          <w:sz w:val="28"/>
          <w:szCs w:val="28"/>
        </w:rPr>
      </w:pPr>
    </w:p>
    <w:p w14:paraId="53CC6785" w14:textId="77777777" w:rsidR="00946151" w:rsidRPr="003A7B7A" w:rsidRDefault="00946151" w:rsidP="00872F1E">
      <w:pPr>
        <w:spacing w:after="0" w:line="240" w:lineRule="auto"/>
        <w:ind w:firstLine="709"/>
        <w:jc w:val="both"/>
        <w:rPr>
          <w:rFonts w:ascii="Times New Roman" w:hAnsi="Times New Roman" w:cs="Times New Roman"/>
          <w:sz w:val="28"/>
          <w:szCs w:val="28"/>
        </w:rPr>
        <w:sectPr w:rsidR="00946151" w:rsidRPr="003A7B7A" w:rsidSect="00AB07D1">
          <w:pgSz w:w="11906" w:h="16838"/>
          <w:pgMar w:top="1134" w:right="851" w:bottom="1134" w:left="1701" w:header="709" w:footer="709" w:gutter="0"/>
          <w:cols w:space="708"/>
          <w:docGrid w:linePitch="360"/>
        </w:sectPr>
      </w:pPr>
    </w:p>
    <w:p w14:paraId="63AC4968" w14:textId="77777777" w:rsidR="00946151" w:rsidRPr="003A7B7A" w:rsidRDefault="00946151" w:rsidP="00872F1E">
      <w:pPr>
        <w:spacing w:after="0" w:line="240" w:lineRule="auto"/>
        <w:ind w:firstLine="709"/>
        <w:jc w:val="both"/>
        <w:rPr>
          <w:rFonts w:ascii="Times New Roman" w:hAnsi="Times New Roman" w:cs="Times New Roman"/>
          <w:sz w:val="28"/>
          <w:szCs w:val="28"/>
        </w:rPr>
        <w:sectPr w:rsidR="00946151" w:rsidRPr="003A7B7A" w:rsidSect="00946151">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697152" behindDoc="0" locked="0" layoutInCell="1" allowOverlap="1" wp14:anchorId="1A316C13" wp14:editId="2D43E68E">
            <wp:simplePos x="0" y="0"/>
            <wp:positionH relativeFrom="page">
              <wp:posOffset>614758</wp:posOffset>
            </wp:positionH>
            <wp:positionV relativeFrom="paragraph">
              <wp:posOffset>-3690</wp:posOffset>
            </wp:positionV>
            <wp:extent cx="14495581" cy="9606987"/>
            <wp:effectExtent l="0" t="0" r="1905" b="0"/>
            <wp:wrapNone/>
            <wp:docPr id="61602126"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14512559" cy="961823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870278" w14:textId="3D8306F1" w:rsidR="00DB5732" w:rsidRPr="003A7B7A" w:rsidRDefault="00DB5732"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 охотничье угодье «Приволжское-2»</w:t>
      </w:r>
    </w:p>
    <w:p w14:paraId="344D5C77" w14:textId="2D0843BA" w:rsidR="00DB5732" w:rsidRPr="003A7B7A" w:rsidRDefault="00DB5732" w:rsidP="00872F1E">
      <w:pPr>
        <w:pStyle w:val="a6"/>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Приволжского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16E105B8" w14:textId="77777777" w:rsidR="00DB5732" w:rsidRPr="003A7B7A" w:rsidRDefault="00DB5732" w:rsidP="00872F1E">
      <w:pPr>
        <w:pStyle w:val="a6"/>
        <w:ind w:firstLine="709"/>
        <w:jc w:val="both"/>
        <w:rPr>
          <w:rFonts w:ascii="Times New Roman" w:hAnsi="Times New Roman" w:cs="Times New Roman"/>
          <w:sz w:val="28"/>
          <w:szCs w:val="28"/>
        </w:rPr>
      </w:pPr>
    </w:p>
    <w:p w14:paraId="51A51811" w14:textId="72BE0B3E" w:rsidR="00DB5732" w:rsidRPr="003A7B7A" w:rsidRDefault="00DB5732"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 от точки 1 (координаты: 46°15'58,541" 47°56'50,338") смежества административных границ Приволжского, Икрянинского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и г. Астрахани, далее в северо-восточном направлении по административной границе Приволжского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района и г. Астрахани до поворотной точки 2 (координаты: 46°17'12,325" 48°2'52,004") административной границы на 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Царёв.</w:t>
      </w:r>
    </w:p>
    <w:p w14:paraId="4599352B" w14:textId="5BF4F1EB" w:rsidR="00DB5732" w:rsidRPr="003A7B7A" w:rsidRDefault="00DB5732"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 от поворотной точки 2 (координаты: 46°17'12,325" 48°2'52,004") административной границы Приволжского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района и г. Астрахани на 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Царёв, далее в юго-восточном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Царёв до точки 3 (координаты: </w:t>
      </w:r>
      <w:r w:rsidR="00C63C39" w:rsidRPr="003A7B7A">
        <w:rPr>
          <w:rFonts w:ascii="Times New Roman" w:hAnsi="Times New Roman" w:cs="Times New Roman"/>
          <w:sz w:val="28"/>
          <w:szCs w:val="28"/>
        </w:rPr>
        <w:t>46°8'56,221" 48°9'25,042"</w:t>
      </w:r>
      <w:r w:rsidRPr="003A7B7A">
        <w:rPr>
          <w:rFonts w:ascii="Times New Roman" w:hAnsi="Times New Roman" w:cs="Times New Roman"/>
          <w:sz w:val="28"/>
          <w:szCs w:val="28"/>
        </w:rPr>
        <w:t xml:space="preserve">) пересечения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Царёв и административной границы Приволжского и Камызякского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2199892A" w14:textId="1A79E3E0" w:rsidR="00DB5732" w:rsidRPr="003A7B7A" w:rsidRDefault="00DB5732"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3 (координаты: </w:t>
      </w:r>
      <w:r w:rsidR="00C63C39" w:rsidRPr="003A7B7A">
        <w:rPr>
          <w:rFonts w:ascii="Times New Roman" w:hAnsi="Times New Roman" w:cs="Times New Roman"/>
          <w:sz w:val="28"/>
          <w:szCs w:val="28"/>
        </w:rPr>
        <w:t>46°8'56,221" 48°9'25,042"</w:t>
      </w:r>
      <w:r w:rsidRPr="003A7B7A">
        <w:rPr>
          <w:rFonts w:ascii="Times New Roman" w:hAnsi="Times New Roman" w:cs="Times New Roman"/>
          <w:sz w:val="28"/>
          <w:szCs w:val="28"/>
        </w:rPr>
        <w:t xml:space="preserve">) пересечения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Царёв и административной границы Приволжского и Камызякского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в северо-западном направлении по административной границе Приволжского и Камызякского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4 (координаты: 46°12'30,088" 47°54'56,705") смежества административных границ Приволжского, Икрянинского и Камызякского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1A2FE23B" w14:textId="62B94E29" w:rsidR="00DB5732" w:rsidRPr="003A7B7A" w:rsidRDefault="00DB5732"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 от точки 4 (координаты: 46°12'30,088" 47°54'56,705") смежества административных границ Приволжского, Икрянинского и Камызякского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в северо-восточном направлении по административной границе Приволжского и Икрянинского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1 (координаты: 46°15'58,541" 47°56'50,338") смежества административных границ Приволжского, Икрянинского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и г. Астрахани.</w:t>
      </w:r>
    </w:p>
    <w:p w14:paraId="5FAE1146" w14:textId="7ED406EB" w:rsidR="00DB5732" w:rsidRPr="003A7B7A" w:rsidRDefault="00DB5732"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640943">
        <w:rPr>
          <w:rFonts w:ascii="Times New Roman" w:eastAsia="Times New Roman" w:hAnsi="Times New Roman" w:cs="Times New Roman"/>
          <w:sz w:val="28"/>
          <w:szCs w:val="28"/>
          <w:lang w:eastAsia="ru-RU"/>
        </w:rPr>
        <w:br/>
      </w:r>
      <w:r w:rsidR="0067202E" w:rsidRPr="003A7B7A">
        <w:rPr>
          <w:rFonts w:ascii="Times New Roman" w:eastAsia="Times New Roman" w:hAnsi="Times New Roman" w:cs="Times New Roman"/>
          <w:sz w:val="28"/>
          <w:szCs w:val="28"/>
          <w:lang w:eastAsia="ru-RU"/>
        </w:rPr>
        <w:t>14,01</w:t>
      </w:r>
      <w:r w:rsidR="00640943" w:rsidRPr="00640943">
        <w:rPr>
          <w:rFonts w:ascii="Times New Roman" w:eastAsia="Times New Roman" w:hAnsi="Times New Roman" w:cs="Times New Roman"/>
          <w:sz w:val="28"/>
          <w:szCs w:val="28"/>
          <w:lang w:eastAsia="ru-RU"/>
        </w:rPr>
        <w:t>6</w:t>
      </w:r>
      <w:r w:rsidR="0067202E"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3F0E7667" w14:textId="77777777" w:rsidR="00A80823" w:rsidRPr="003A7B7A" w:rsidRDefault="00A80823" w:rsidP="00A80823">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0AF54523"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523, N 524, N 525,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526,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527,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528,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529,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546,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547,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548,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549,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550,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747, N 748, N 749, N 750, N 751, N 752, N 755; </w:t>
      </w:r>
    </w:p>
    <w:p w14:paraId="7E6A0283"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город Камызяк, поселок Ассадулаево, поселок Кизань, поселок Мансур, поселок Нартовский, поселок Первое Мая, поселок Придорожный, поселок Стеклозавода, поселок Эрле, село Атал, село Карагали, село Татарская Башмаковка, село Яксатово; </w:t>
      </w:r>
    </w:p>
    <w:p w14:paraId="43EF61A3"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за границами: N 260, N 281, N 305, N 306, N 307, N 308; </w:t>
      </w:r>
    </w:p>
    <w:p w14:paraId="51818268"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7074A19A"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380, N 381, N 382, N 383,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384,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385,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386,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417,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435, N 436, N 437, N 441, N 442, N 445, N 497; </w:t>
      </w:r>
    </w:p>
    <w:p w14:paraId="45687845"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100, N 113, N 114, N 115, N 227, N 99; </w:t>
      </w:r>
    </w:p>
    <w:p w14:paraId="53DADB7D"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0E231DE2"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158, N 159, N 160, N 185; </w:t>
      </w:r>
    </w:p>
    <w:p w14:paraId="743E27E9"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историко-культурного назначения: N 14,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76, N 77, N 78, N 81, N 82; </w:t>
      </w:r>
    </w:p>
    <w:p w14:paraId="0F8E1A6C"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особо охраняемых территорий и объектов: N 11, N 12, N 5, N 6, N 7, N 8; </w:t>
      </w:r>
    </w:p>
    <w:p w14:paraId="59984F9D"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5B3944BA" w14:textId="3C2243DC"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Западнодельтовое лесничество Камызякское участковое лесничество.</w:t>
      </w:r>
    </w:p>
    <w:p w14:paraId="33D98817" w14:textId="34337CA1" w:rsidR="00DB5732" w:rsidRPr="003A7B7A" w:rsidRDefault="00DB573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300D60FC" w14:textId="77777777" w:rsidR="00DB5732" w:rsidRPr="003A7B7A" w:rsidRDefault="00DB5732" w:rsidP="00872F1E">
      <w:pPr>
        <w:pStyle w:val="a6"/>
        <w:ind w:firstLine="709"/>
        <w:jc w:val="both"/>
        <w:rPr>
          <w:rFonts w:ascii="Times New Roman" w:hAnsi="Times New Roman" w:cs="Times New Roman"/>
          <w:sz w:val="28"/>
          <w:szCs w:val="28"/>
        </w:rPr>
      </w:pPr>
    </w:p>
    <w:p w14:paraId="3BB13700" w14:textId="77777777" w:rsidR="00946151" w:rsidRPr="003A7B7A" w:rsidRDefault="00946151" w:rsidP="00872F1E">
      <w:pPr>
        <w:pStyle w:val="a6"/>
        <w:ind w:firstLine="709"/>
        <w:jc w:val="both"/>
        <w:rPr>
          <w:rFonts w:ascii="Times New Roman" w:hAnsi="Times New Roman" w:cs="Times New Roman"/>
          <w:sz w:val="28"/>
          <w:szCs w:val="28"/>
        </w:rPr>
        <w:sectPr w:rsidR="00946151" w:rsidRPr="003A7B7A" w:rsidSect="00AB07D1">
          <w:pgSz w:w="11906" w:h="16838"/>
          <w:pgMar w:top="1134" w:right="851" w:bottom="1134" w:left="1701" w:header="709" w:footer="709" w:gutter="0"/>
          <w:cols w:space="708"/>
          <w:docGrid w:linePitch="360"/>
        </w:sectPr>
      </w:pPr>
    </w:p>
    <w:p w14:paraId="1897C016" w14:textId="77777777" w:rsidR="00946151" w:rsidRPr="003A7B7A" w:rsidRDefault="00946151" w:rsidP="00872F1E">
      <w:pPr>
        <w:pStyle w:val="a6"/>
        <w:ind w:firstLine="709"/>
        <w:jc w:val="both"/>
        <w:rPr>
          <w:rFonts w:ascii="Times New Roman" w:hAnsi="Times New Roman" w:cs="Times New Roman"/>
          <w:sz w:val="28"/>
          <w:szCs w:val="28"/>
        </w:rPr>
        <w:sectPr w:rsidR="00946151" w:rsidRPr="003A7B7A" w:rsidSect="00946151">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698176" behindDoc="0" locked="0" layoutInCell="1" allowOverlap="1" wp14:anchorId="19096611" wp14:editId="7107F7E7">
            <wp:simplePos x="0" y="0"/>
            <wp:positionH relativeFrom="page">
              <wp:align>right</wp:align>
            </wp:positionH>
            <wp:positionV relativeFrom="paragraph">
              <wp:posOffset>2636</wp:posOffset>
            </wp:positionV>
            <wp:extent cx="10695330" cy="14231074"/>
            <wp:effectExtent l="0" t="0" r="0" b="0"/>
            <wp:wrapNone/>
            <wp:docPr id="128337050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61" cstate="email">
                      <a:extLst>
                        <a:ext uri="{28A0092B-C50C-407E-A947-70E740481C1C}">
                          <a14:useLocalDpi xmlns:a14="http://schemas.microsoft.com/office/drawing/2010/main"/>
                        </a:ext>
                      </a:extLst>
                    </a:blip>
                    <a:srcRect/>
                    <a:stretch/>
                  </pic:blipFill>
                  <pic:spPr bwMode="auto">
                    <a:xfrm>
                      <a:off x="0" y="0"/>
                      <a:ext cx="10695330" cy="142310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B5A59C" w14:textId="64A18A48" w:rsidR="00DB5732" w:rsidRPr="003A7B7A" w:rsidRDefault="00DB5732"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 охотничье угодье «Приволжское-3»</w:t>
      </w:r>
    </w:p>
    <w:p w14:paraId="384A265D" w14:textId="7EA2B265" w:rsidR="00DB5732" w:rsidRPr="003A7B7A" w:rsidRDefault="00DB5732" w:rsidP="00872F1E">
      <w:pPr>
        <w:pStyle w:val="a6"/>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Приволжского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0FAE98FA" w14:textId="77777777" w:rsidR="00DB5732" w:rsidRPr="003A7B7A" w:rsidRDefault="00DB5732" w:rsidP="00872F1E">
      <w:pPr>
        <w:pStyle w:val="a6"/>
        <w:ind w:firstLine="709"/>
        <w:jc w:val="both"/>
        <w:rPr>
          <w:rFonts w:ascii="Times New Roman" w:hAnsi="Times New Roman" w:cs="Times New Roman"/>
          <w:sz w:val="28"/>
          <w:szCs w:val="28"/>
        </w:rPr>
      </w:pPr>
    </w:p>
    <w:p w14:paraId="382F6478" w14:textId="73683250" w:rsidR="00DB5732" w:rsidRPr="003A7B7A" w:rsidRDefault="00DB5732"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 от точки 1 (координаты: 46°22'9,785" 48°8'56,707") пересечения смежной административной границы Приволжского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и г. Астрахани и р. Прямая Болда, далее в северо-восточном направлении по смежной административной границе Приволжского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района и г. Астрахани до точки 2 (координаты: </w:t>
      </w:r>
      <w:r w:rsidR="00222681" w:rsidRPr="003A7B7A">
        <w:rPr>
          <w:rFonts w:ascii="Times New Roman" w:hAnsi="Times New Roman" w:cs="Times New Roman"/>
          <w:sz w:val="28"/>
          <w:szCs w:val="28"/>
        </w:rPr>
        <w:t>46°22'25,255" 48°10'5,325"</w:t>
      </w:r>
      <w:r w:rsidRPr="003A7B7A">
        <w:rPr>
          <w:rFonts w:ascii="Times New Roman" w:hAnsi="Times New Roman" w:cs="Times New Roman"/>
          <w:sz w:val="28"/>
          <w:szCs w:val="28"/>
        </w:rPr>
        <w:t xml:space="preserve">) вблизи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Черепаха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Прямая Болда.</w:t>
      </w:r>
    </w:p>
    <w:p w14:paraId="0D2E2B89" w14:textId="0091CC1B" w:rsidR="00DB5732" w:rsidRPr="003A7B7A" w:rsidRDefault="00DB5732"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2 (координаты: </w:t>
      </w:r>
      <w:r w:rsidR="00222681" w:rsidRPr="003A7B7A">
        <w:rPr>
          <w:rFonts w:ascii="Times New Roman" w:hAnsi="Times New Roman" w:cs="Times New Roman"/>
          <w:sz w:val="28"/>
          <w:szCs w:val="28"/>
        </w:rPr>
        <w:t>46°22'25,255" 48°10'5,325"</w:t>
      </w:r>
      <w:r w:rsidRPr="003A7B7A">
        <w:rPr>
          <w:rFonts w:ascii="Times New Roman" w:hAnsi="Times New Roman" w:cs="Times New Roman"/>
          <w:sz w:val="28"/>
          <w:szCs w:val="28"/>
        </w:rPr>
        <w:t xml:space="preserve">)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Черепаха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Прямая Болда, далее в юго-восточном направлении посередине течения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Черепаха до точки 3 (координаты: 46°19'57,900" 48°11'19,377") его пересечения с автодорогой 12 ОП РЗ 12К 022 Автодорога Астрахань - Зеленга.</w:t>
      </w:r>
    </w:p>
    <w:p w14:paraId="3F48D560" w14:textId="1C93241F" w:rsidR="00DB5732" w:rsidRPr="003A7B7A" w:rsidRDefault="00DB5732"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3 (координаты: 46°19'57,900" 48°11'19,377") пересечения 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Черепаха с 12 ОП РЗ 12К 022 Автодорога Астрахань - Зеленга, далее в западном направлении по автодороге 12 ОП РЗ 12К 022 Автодорога Астрахань - Зеленга через с. Началово, п. Новоначаловский Приволжского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до точки 4 (координаты: 46°20'19,904" 48°7'42,800") пересечение с административной границей Приволжского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и г. Астрахани.</w:t>
      </w:r>
    </w:p>
    <w:p w14:paraId="682E9CF6" w14:textId="5BA66BEC" w:rsidR="00DB5732" w:rsidRPr="003A7B7A" w:rsidRDefault="00DB5732" w:rsidP="00872F1E">
      <w:pPr>
        <w:pStyle w:val="a6"/>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 от точки 4 (координаты: 46°20'19,904" 48°7'42,800") пересечения 12 ОП РЗ 12К 022 Автодорога Астрахань - Зеленга с административной границей Приволжского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и г. Астрахани, далее в северо-восточном направлении по административной границе Приволжского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и г. Астрахани до точки 1 (координаты: 46°22'9,785" 48°8'56,707") пересечения с р. Прямая Болда.</w:t>
      </w:r>
    </w:p>
    <w:p w14:paraId="3B46B625" w14:textId="57C3C3C3" w:rsidR="00DB5732" w:rsidRPr="003A7B7A" w:rsidRDefault="00DB5732"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67202E" w:rsidRPr="003A7B7A">
        <w:rPr>
          <w:rFonts w:ascii="Times New Roman" w:eastAsia="Times New Roman" w:hAnsi="Times New Roman" w:cs="Times New Roman"/>
          <w:sz w:val="28"/>
          <w:szCs w:val="28"/>
          <w:lang w:eastAsia="ru-RU"/>
        </w:rPr>
        <w:t>0,3</w:t>
      </w:r>
      <w:r w:rsidR="00640943" w:rsidRPr="00640943">
        <w:rPr>
          <w:rFonts w:ascii="Times New Roman" w:eastAsia="Times New Roman" w:hAnsi="Times New Roman" w:cs="Times New Roman"/>
          <w:sz w:val="28"/>
          <w:szCs w:val="28"/>
          <w:lang w:eastAsia="ru-RU"/>
        </w:rPr>
        <w:t>65</w:t>
      </w:r>
      <w:r w:rsidR="0067202E"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0BBB7138" w14:textId="77777777" w:rsidR="00A80823" w:rsidRPr="003A7B7A" w:rsidRDefault="00A80823" w:rsidP="00A80823">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2501780B"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поселок Новоначаловский, поселок Садовый, село Началово; </w:t>
      </w:r>
    </w:p>
    <w:p w14:paraId="44670841"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за границами: N 261; </w:t>
      </w:r>
    </w:p>
    <w:p w14:paraId="3FB47051"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0845B0F1"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387, N 388, N 389, N 390,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399,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400, N 401, N 402, N 403, N 404, N 405, N 406, N 407, N 438; </w:t>
      </w:r>
    </w:p>
    <w:p w14:paraId="74A1B509"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 xml:space="preserve">   - земли иного специального назначения: N 102; </w:t>
      </w:r>
    </w:p>
    <w:p w14:paraId="7AAB0FE7"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52EA90A2" w14:textId="7CAD783A"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историко-культурного назначения: N 16, N 17.</w:t>
      </w:r>
    </w:p>
    <w:p w14:paraId="22C6707A" w14:textId="74AE57F0" w:rsidR="00DB5732" w:rsidRPr="003A7B7A" w:rsidRDefault="00DB573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55D09AC4" w14:textId="77777777" w:rsidR="00161DAA" w:rsidRPr="003A7B7A" w:rsidRDefault="00161DAA" w:rsidP="00872F1E">
      <w:pPr>
        <w:spacing w:after="0" w:line="240" w:lineRule="auto"/>
        <w:ind w:firstLine="709"/>
        <w:jc w:val="both"/>
        <w:rPr>
          <w:rFonts w:ascii="Times New Roman" w:hAnsi="Times New Roman" w:cs="Times New Roman"/>
          <w:sz w:val="28"/>
          <w:szCs w:val="28"/>
        </w:rPr>
        <w:sectPr w:rsidR="00161DAA" w:rsidRPr="003A7B7A" w:rsidSect="00AB07D1">
          <w:pgSz w:w="11906" w:h="16838"/>
          <w:pgMar w:top="1134" w:right="851" w:bottom="1134" w:left="1701" w:header="709" w:footer="709" w:gutter="0"/>
          <w:cols w:space="708"/>
          <w:docGrid w:linePitch="360"/>
        </w:sectPr>
      </w:pPr>
    </w:p>
    <w:p w14:paraId="3ECE31B6" w14:textId="77777777" w:rsidR="00161DAA" w:rsidRPr="003A7B7A" w:rsidRDefault="00161DAA" w:rsidP="00872F1E">
      <w:pPr>
        <w:spacing w:after="0" w:line="240" w:lineRule="auto"/>
        <w:ind w:firstLine="709"/>
        <w:jc w:val="both"/>
        <w:rPr>
          <w:rFonts w:ascii="Times New Roman" w:hAnsi="Times New Roman" w:cs="Times New Roman"/>
          <w:sz w:val="28"/>
          <w:szCs w:val="28"/>
        </w:rPr>
        <w:sectPr w:rsidR="00161DAA" w:rsidRPr="003A7B7A" w:rsidSect="00161DAA">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723776" behindDoc="0" locked="0" layoutInCell="1" allowOverlap="1" wp14:anchorId="4A56F03B" wp14:editId="7EB7F66D">
            <wp:simplePos x="0" y="0"/>
            <wp:positionH relativeFrom="page">
              <wp:align>right</wp:align>
            </wp:positionH>
            <wp:positionV relativeFrom="paragraph">
              <wp:posOffset>-1883</wp:posOffset>
            </wp:positionV>
            <wp:extent cx="14534429" cy="9609128"/>
            <wp:effectExtent l="0" t="0" r="1270" b="0"/>
            <wp:wrapNone/>
            <wp:docPr id="1847211720"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rotWithShape="1">
                    <a:blip r:embed="rId62" cstate="email">
                      <a:extLst>
                        <a:ext uri="{28A0092B-C50C-407E-A947-70E740481C1C}">
                          <a14:useLocalDpi xmlns:a14="http://schemas.microsoft.com/office/drawing/2010/main"/>
                        </a:ext>
                      </a:extLst>
                    </a:blip>
                    <a:srcRect/>
                    <a:stretch/>
                  </pic:blipFill>
                  <pic:spPr bwMode="auto">
                    <a:xfrm>
                      <a:off x="0" y="0"/>
                      <a:ext cx="14534429" cy="96091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56A1E2" w14:textId="0314B21F" w:rsidR="00BE38E1" w:rsidRPr="003A7B7A" w:rsidRDefault="00BE38E1" w:rsidP="00161DAA">
      <w:pPr>
        <w:pStyle w:val="1"/>
        <w:spacing w:before="0" w:line="240" w:lineRule="auto"/>
        <w:ind w:firstLine="709"/>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Харабалинский муниципальный район</w:t>
      </w:r>
    </w:p>
    <w:p w14:paraId="3FB560F8" w14:textId="77777777" w:rsidR="00C57571" w:rsidRPr="003A7B7A" w:rsidRDefault="00C57571" w:rsidP="00C57571"/>
    <w:p w14:paraId="21CAA778" w14:textId="77777777" w:rsidR="00721F3C" w:rsidRPr="003A7B7A" w:rsidRDefault="00721F3C"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t>Астраханская Региональная Общественная Организация «Областное общество охотников и рыболовов»</w:t>
      </w:r>
    </w:p>
    <w:p w14:paraId="452F0CD4" w14:textId="7AEC1F40" w:rsidR="00721F3C" w:rsidRPr="003A7B7A" w:rsidRDefault="00721F3C"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охотничье угодье «Харабалинское»</w:t>
      </w:r>
    </w:p>
    <w:p w14:paraId="77B3ABE6" w14:textId="4F77D222" w:rsidR="00721F3C" w:rsidRPr="003A7B7A" w:rsidRDefault="00721F3C"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(межрайонное охотничье угодье в границах Харабалинского и</w:t>
      </w:r>
    </w:p>
    <w:p w14:paraId="42D69063" w14:textId="48D89AD9" w:rsidR="00721F3C" w:rsidRPr="003A7B7A" w:rsidRDefault="00721F3C"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Енотаевского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3C6E0D4B" w14:textId="77777777" w:rsidR="00721F3C" w:rsidRPr="003A7B7A" w:rsidRDefault="00721F3C" w:rsidP="00872F1E">
      <w:pPr>
        <w:spacing w:after="0" w:line="240" w:lineRule="auto"/>
        <w:ind w:firstLine="709"/>
        <w:jc w:val="center"/>
        <w:rPr>
          <w:rFonts w:ascii="Times New Roman" w:hAnsi="Times New Roman" w:cs="Times New Roman"/>
          <w:bCs/>
          <w:sz w:val="28"/>
          <w:szCs w:val="28"/>
        </w:rPr>
      </w:pPr>
    </w:p>
    <w:p w14:paraId="6500BC3A" w14:textId="4B612EA1" w:rsidR="00721F3C" w:rsidRPr="003A7B7A" w:rsidRDefault="00721F3C"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1 (координаты: 47°33'30,065" 46°54'41,234") у паромной переправы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далее в северо-восточном направлении по прямой линии до точки 2 (координаты: 47°33'43,826" 46°55'15,792") съезда на ул. Садовая </w:t>
      </w:r>
      <w:r w:rsidR="00983B25" w:rsidRPr="003A7B7A">
        <w:rPr>
          <w:rFonts w:ascii="Times New Roman" w:hAnsi="Times New Roman" w:cs="Times New Roman"/>
          <w:sz w:val="28"/>
          <w:szCs w:val="28"/>
        </w:rPr>
        <w:t>с.</w:t>
      </w:r>
      <w:r w:rsidRPr="003A7B7A">
        <w:rPr>
          <w:rFonts w:ascii="Times New Roman" w:hAnsi="Times New Roman" w:cs="Times New Roman"/>
          <w:sz w:val="28"/>
          <w:szCs w:val="28"/>
        </w:rPr>
        <w:t xml:space="preserve"> Бугор Харабалинского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с автодороги 12 ОП РЗ 12Р 001 Автодорога Волгоград - Астрахань.</w:t>
      </w:r>
    </w:p>
    <w:p w14:paraId="6841EFEF" w14:textId="32B3F189" w:rsidR="00721F3C" w:rsidRPr="003A7B7A" w:rsidRDefault="00721F3C"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2 (координаты: 47°33'43,826" 46°55'15,792") съезда на ул. Садовая </w:t>
      </w:r>
      <w:r w:rsidR="00983B25" w:rsidRPr="003A7B7A">
        <w:rPr>
          <w:rFonts w:ascii="Times New Roman" w:hAnsi="Times New Roman" w:cs="Times New Roman"/>
          <w:sz w:val="28"/>
          <w:szCs w:val="28"/>
        </w:rPr>
        <w:t>с.</w:t>
      </w:r>
      <w:r w:rsidRPr="003A7B7A">
        <w:rPr>
          <w:rFonts w:ascii="Times New Roman" w:hAnsi="Times New Roman" w:cs="Times New Roman"/>
          <w:sz w:val="28"/>
          <w:szCs w:val="28"/>
        </w:rPr>
        <w:t xml:space="preserve"> Бугор Харабалинского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 с автодороги 12 ОП РЗ 12Р 001 Автодорога Волгоград - Астрахань, далее в юго-восточном направлении по автодороге 12 ОП РЗ 12Р 001 Автодорога Волгоград – Астрахань через с. Сасыколи, с. Кочковатка, п. Чапчаки, г. Харабали, с. Тамбовка, п. Ашулук, с. Селитренное Харабалинского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 до точки 3 (координаты: 47°8'37,847" 47°34'46,067") примыкания автодороги 12 ОП РЗ 12К 211 Автодорога Вольное - Замьяны (от автодороги Волгоград - Астрахань до паромной переправы с. Замьяны), далее в южном направлении по автодороге 12 ОП РЗ 12К 211 Автодорога Вольное - Замьяны (от автодороги Волгоград - Астрахань до паромной переправы с. Замьяны) через с. Заволжское до точки 4 (координаты: 46°58'24,942" 47°37'4,594") пересечения 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Казачий.</w:t>
      </w:r>
    </w:p>
    <w:p w14:paraId="449E8F1F" w14:textId="55C07EDA" w:rsidR="00721F3C" w:rsidRPr="003A7B7A" w:rsidRDefault="00721F3C"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4 (координаты: 46°58'24,942" 47°37'4,594") пересечения автодороги 12 ОП РЗ 12К 211 Автодорога Вольное - Замьяны (от автодороги Волгоград - Астрахань до паромной переправы с. Замьяны) и 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Казачий, далее в западном направлении посередине 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Казачий до точки 5 (координаты: 46°58'34,920" 47°36'15,904") в его истоке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Митинка, далее по прямой линии до точки 6 (координаты: 46°58'25,478" 47°35'53,959") в устье р. Митинка на р. Волга (приверх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Шамбайский), далее в северо-западном направлении по середине ер. Шамбайская Воложка до точки 7 (координаты: 46°59'32,022" 47°33'37,590") в его устье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w:t>
      </w:r>
    </w:p>
    <w:p w14:paraId="11E5764D" w14:textId="7A8E7D6A" w:rsidR="00721F3C" w:rsidRPr="003A7B7A" w:rsidRDefault="00721F3C"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7 (координаты: 46°59'32,022" 47°33'37,590") в устье ер. Шамбайская Воложка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далее по прямой линии в юго-западном направлении до точки 8 (координаты: 46°59'7,399" 47°33'16,596") на 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далее в северо-западном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9 (координаты: 47°6'27,471" 47°19'8,045") на середине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у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Кабан, далее в юго-западном направлении по прямой линии до точки 10 (координаты: 47°6'15,415" 47°18'54,941") на восточной границе Государственного природного заказника «Кабаний», далее в северо-западном направлении по границе Государственного природного заказника «Кабаний» до точки 11 (координаты: 47°10'19,934" 47°12'11,522") на пересечении границы </w:t>
      </w:r>
      <w:r w:rsidRPr="003A7B7A">
        <w:rPr>
          <w:rFonts w:ascii="Times New Roman" w:hAnsi="Times New Roman" w:cs="Times New Roman"/>
          <w:sz w:val="28"/>
          <w:szCs w:val="28"/>
        </w:rPr>
        <w:lastRenderedPageBreak/>
        <w:t xml:space="preserve">Государственного природного заказника «Кабаний» и правого берега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далее в северо-западном направлении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12 (координаты: 47°10'29,358" 47°11'44,534") в истоке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Верхний Кабан, далее в северо-западном направлении по прямой линии до точки 13 (координаты: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10'53,165" 47</w:t>
      </w:r>
      <w:r w:rsidR="00B23636" w:rsidRPr="003A7B7A">
        <w:rPr>
          <w:rFonts w:ascii="Times New Roman" w:hAnsi="Times New Roman" w:cs="Times New Roman"/>
          <w:sz w:val="28"/>
          <w:szCs w:val="28"/>
        </w:rPr>
        <w:t>°</w:t>
      </w:r>
      <w:r w:rsidRPr="003A7B7A">
        <w:rPr>
          <w:rFonts w:ascii="Times New Roman" w:hAnsi="Times New Roman" w:cs="Times New Roman"/>
          <w:sz w:val="28"/>
          <w:szCs w:val="28"/>
        </w:rPr>
        <w:t xml:space="preserve">11'8,595") в ухвостье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Казаний, далее в северо-восточном направлении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14 (координаты: 47°11'6,358" 47°10'55,240") пересечения с границей Государственного природного заказника «Енотаевский», далее в северо-западном направлении по границе Государственного природного заказника «Енотаевский» до ее пересечения с правым берегом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в точке 15 (координаты: 47°15'19,657" 47°5'21,937") далее в северо-восточном направлении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16 (координаты: 47°15'24,678" 47°5'16,194") у приверха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Шапошниковский, далее по прямой линии до точке 17 (координаты: 47°15'29,798" 47°5'31,910") на середине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далее в северо-восточном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18 (координаты: 47°17'0,378" 47°6'7,560"), далее по прямой линии до точки 19 (координаты: 47°16'58,269" 47°6'24,485")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у паромной переправы, далее в северо-восточном направлении по </w:t>
      </w:r>
      <w:r w:rsidR="00BE0826" w:rsidRPr="003A7B7A">
        <w:rPr>
          <w:rFonts w:ascii="Times New Roman" w:hAnsi="Times New Roman" w:cs="Times New Roman"/>
          <w:sz w:val="28"/>
          <w:szCs w:val="28"/>
        </w:rPr>
        <w:t>поле</w:t>
      </w:r>
      <w:r w:rsidRPr="003A7B7A">
        <w:rPr>
          <w:rFonts w:ascii="Times New Roman" w:hAnsi="Times New Roman" w:cs="Times New Roman"/>
          <w:sz w:val="28"/>
          <w:szCs w:val="28"/>
        </w:rPr>
        <w:t xml:space="preserve">вой дороге до точки 20 (координаты: 47°21'53,175" 47°11'49,384")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далее по прямой линии до точки 21 (координаты: 47°21'55,540" 47°11'53,585") на середине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на паромной переправе в 0,7 км северо-восточнее устья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Ашулук, далее в северо-западном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до точки 22 (координаты: 47°25'21,879" 47°4'46,327"), далее по прямой линии до точки 23 (координаты: 47°25'14,266" 47°4'42,815")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на пересечении с границей Государственного природного заказника «Буховский», далее в северо-западном по границе Государственного природного заказника «Буховский» до точке 24 (координаты: 47°27'27,243" 46°56'49,400") на восточной границе Государственного природного заказника «Буховский» вблизи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в устье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Парашкина, далее в северо-восточном направлении до точки 25 (координаты: 47°27'27,586" 46°56'51,015" ) на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в устье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Парашкина, далее в восточном направлении по прямой линии до точки 26 (координаты: 47°27'27,490" 46°57'3,142") на середине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далее в северо-западном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до 27 (координаты: 47°33'29,036" 46°54'36,660"), далее по прямой линии до точки 1 (координаты: 47°33'30,065" 46°54'41,234") у паромной переправы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w:t>
      </w:r>
    </w:p>
    <w:p w14:paraId="29CD88FB" w14:textId="1CEC4035" w:rsidR="00721F3C" w:rsidRPr="003A7B7A" w:rsidRDefault="00721F3C"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BA0A0D">
        <w:rPr>
          <w:rFonts w:ascii="Times New Roman" w:eastAsia="Times New Roman" w:hAnsi="Times New Roman" w:cs="Times New Roman"/>
          <w:sz w:val="28"/>
          <w:szCs w:val="28"/>
          <w:lang w:eastAsia="ru-RU"/>
        </w:rPr>
        <w:br/>
      </w:r>
      <w:r w:rsidR="0067202E" w:rsidRPr="003A7B7A">
        <w:rPr>
          <w:rFonts w:ascii="Times New Roman" w:eastAsia="Times New Roman" w:hAnsi="Times New Roman" w:cs="Times New Roman"/>
          <w:sz w:val="28"/>
          <w:szCs w:val="28"/>
          <w:lang w:eastAsia="ru-RU"/>
        </w:rPr>
        <w:t>107,1</w:t>
      </w:r>
      <w:r w:rsidR="00BA0A0D" w:rsidRPr="00BA0A0D">
        <w:rPr>
          <w:rFonts w:ascii="Times New Roman" w:eastAsia="Times New Roman" w:hAnsi="Times New Roman" w:cs="Times New Roman"/>
          <w:sz w:val="28"/>
          <w:szCs w:val="28"/>
          <w:lang w:eastAsia="ru-RU"/>
        </w:rPr>
        <w:t>23</w:t>
      </w:r>
      <w:r w:rsidR="0067202E"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w:t>
      </w:r>
      <w:r w:rsidR="00BA0A0D" w:rsidRPr="00BA0A0D">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га.</w:t>
      </w:r>
    </w:p>
    <w:p w14:paraId="74D3D341" w14:textId="77777777" w:rsidR="00A80823" w:rsidRPr="003A7B7A" w:rsidRDefault="00A80823" w:rsidP="00A80823">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63658F3A"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 xml:space="preserve">- земли сельскохозяйственного назначения: N 2, N 292, N 293,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302,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327,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328,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329,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330,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331,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333,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334,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343,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344,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345,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346,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347,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348,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349,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350, N 721; </w:t>
      </w:r>
    </w:p>
    <w:p w14:paraId="4A349330"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город Харабали, поселок Бугор, поселок Гремучий, поселок Зеленые Пруды, село Заволжское, село Кочковатка, село Сасыколи, село Селитренное, село Тамбовка, хутор Блошной, хутор Сазаний Угол; </w:t>
      </w:r>
    </w:p>
    <w:p w14:paraId="5DFF8096"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2DF4E6C4"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236, N 237, N 238; </w:t>
      </w:r>
    </w:p>
    <w:p w14:paraId="2745B2BD"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37E6C5B7"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191, N 192, N 193,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90; </w:t>
      </w:r>
    </w:p>
    <w:p w14:paraId="2B3BDB24"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историко-культурного назначения: N 34, N 35; </w:t>
      </w:r>
    </w:p>
    <w:p w14:paraId="3252CFDE" w14:textId="77777777"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2E1EF618" w14:textId="3E59F722" w:rsidR="00A80823" w:rsidRPr="003A7B7A" w:rsidRDefault="00A80823" w:rsidP="00A80823">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Левобережное лесничество Сасыкольское участковое лесничество, Левобережное лесничество Харабалинское участковое лесничество.</w:t>
      </w:r>
    </w:p>
    <w:p w14:paraId="4D0CC6E5" w14:textId="7CD23651" w:rsidR="00721F3C" w:rsidRPr="003A7B7A" w:rsidRDefault="00721F3C"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66548823" w14:textId="77777777" w:rsidR="00161DAA" w:rsidRPr="003A7B7A" w:rsidRDefault="00161DAA" w:rsidP="00872F1E">
      <w:pPr>
        <w:spacing w:after="0" w:line="240" w:lineRule="auto"/>
        <w:ind w:firstLine="709"/>
        <w:jc w:val="both"/>
        <w:rPr>
          <w:rFonts w:ascii="Times New Roman" w:hAnsi="Times New Roman" w:cs="Times New Roman"/>
          <w:sz w:val="28"/>
          <w:szCs w:val="28"/>
        </w:rPr>
      </w:pPr>
    </w:p>
    <w:p w14:paraId="06A06237" w14:textId="77777777" w:rsidR="00161DAA" w:rsidRPr="003A7B7A" w:rsidRDefault="00161DAA" w:rsidP="00872F1E">
      <w:pPr>
        <w:spacing w:after="0" w:line="240" w:lineRule="auto"/>
        <w:ind w:firstLine="709"/>
        <w:jc w:val="both"/>
        <w:rPr>
          <w:rFonts w:ascii="Times New Roman" w:hAnsi="Times New Roman" w:cs="Times New Roman"/>
          <w:sz w:val="28"/>
          <w:szCs w:val="28"/>
        </w:rPr>
        <w:sectPr w:rsidR="00161DAA" w:rsidRPr="003A7B7A" w:rsidSect="00AB07D1">
          <w:pgSz w:w="11906" w:h="16838"/>
          <w:pgMar w:top="1134" w:right="851" w:bottom="1134" w:left="1701" w:header="709" w:footer="709" w:gutter="0"/>
          <w:cols w:space="708"/>
          <w:docGrid w:linePitch="360"/>
        </w:sectPr>
      </w:pPr>
    </w:p>
    <w:p w14:paraId="51E48769" w14:textId="77777777" w:rsidR="00161DAA" w:rsidRPr="003A7B7A" w:rsidRDefault="00161DAA" w:rsidP="00872F1E">
      <w:pPr>
        <w:spacing w:after="0" w:line="240" w:lineRule="auto"/>
        <w:ind w:firstLine="709"/>
        <w:jc w:val="both"/>
        <w:rPr>
          <w:rFonts w:ascii="Times New Roman" w:hAnsi="Times New Roman" w:cs="Times New Roman"/>
          <w:sz w:val="28"/>
          <w:szCs w:val="28"/>
        </w:rPr>
        <w:sectPr w:rsidR="00161DAA" w:rsidRPr="003A7B7A" w:rsidSect="00161DAA">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724800" behindDoc="0" locked="0" layoutInCell="1" allowOverlap="1" wp14:anchorId="5E52AE8F" wp14:editId="0763120B">
            <wp:simplePos x="0" y="0"/>
            <wp:positionH relativeFrom="page">
              <wp:align>right</wp:align>
            </wp:positionH>
            <wp:positionV relativeFrom="paragraph">
              <wp:posOffset>-48245</wp:posOffset>
            </wp:positionV>
            <wp:extent cx="10691057" cy="14206653"/>
            <wp:effectExtent l="0" t="0" r="0" b="5080"/>
            <wp:wrapNone/>
            <wp:docPr id="16998370"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10691057" cy="142066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8243CB" w14:textId="77777777" w:rsidR="00721F3C" w:rsidRPr="003A7B7A" w:rsidRDefault="00721F3C"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Закрытое акционерное общество «Синяя птица»</w:t>
      </w:r>
    </w:p>
    <w:p w14:paraId="0F865047" w14:textId="60921CE8" w:rsidR="00721F3C" w:rsidRPr="003A7B7A" w:rsidRDefault="00721F3C"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охотничье угодье «Синяя птица»</w:t>
      </w:r>
    </w:p>
    <w:p w14:paraId="43FF354E" w14:textId="3ED4EFD4" w:rsidR="00721F3C" w:rsidRPr="003A7B7A" w:rsidRDefault="00721F3C"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(межрайонное охотничье угодье в границах Харабалинского и</w:t>
      </w:r>
    </w:p>
    <w:p w14:paraId="30ACCD46" w14:textId="36C63A43" w:rsidR="00721F3C" w:rsidRPr="003A7B7A" w:rsidRDefault="00721F3C"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Енотаевского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704BCB65" w14:textId="77777777" w:rsidR="00721F3C" w:rsidRPr="003A7B7A" w:rsidRDefault="00721F3C" w:rsidP="00872F1E">
      <w:pPr>
        <w:spacing w:after="0" w:line="240" w:lineRule="auto"/>
        <w:ind w:firstLine="709"/>
        <w:jc w:val="both"/>
        <w:rPr>
          <w:rFonts w:ascii="Times New Roman" w:hAnsi="Times New Roman" w:cs="Times New Roman"/>
          <w:sz w:val="28"/>
          <w:szCs w:val="28"/>
        </w:rPr>
      </w:pPr>
    </w:p>
    <w:p w14:paraId="26C6E125" w14:textId="78DA5292" w:rsidR="00721F3C" w:rsidRPr="003A7B7A" w:rsidRDefault="00721F3C"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1 (координаты: 47°8'37,847" 47°34'46,067") примыкания автодороги 12 ОП РЗ 12К 211 Автодорога Вольное - Замьяны (от автодороги Волгоград - Астрахань до паромной переправы с. Замьяны) к автодороге 12 ОП РЗ 12Р 001 Автодорога Волгоград - Астрахань, далее в юго-восточном направлении по автодороге 12 ОП РЗ 12Р 001 Автодорога Волгоград – Астрахань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Вольное,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Хошеутово,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Лапас до точки 2 (координаты: 46°55'25,449" 47°53'31,144") пересечения с административной границей Харабалинского и Красноярского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36B8213B" w14:textId="74BCB82B" w:rsidR="00721F3C" w:rsidRPr="003A7B7A" w:rsidRDefault="00721F3C"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 от точки 2 (координаты: 46°55'25,449" 47°53'31,144") пересечения автодороги 12 ОП РЗ 12Р 001 Автодорога Волгоград - Астрахань с административной границей Харабалинского и Красноярского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в юго-западном направлении по административной границе Харабалинского и Красноярского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районов до точки 3 (координаты: 46°55'11,817" 47°53'12,522") пересечения со средней линией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w:t>
      </w:r>
    </w:p>
    <w:p w14:paraId="50DFB7A3" w14:textId="1754BD6C" w:rsidR="00721F3C" w:rsidRPr="003A7B7A" w:rsidRDefault="00721F3C"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 от точки 3 (координаты: 46°55'11,817" 47°53'12,522") пересечения административной границы Харабалинского и Красноярского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районов и средней линии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далее в северо-западном направлении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до точки 4 (координаты: 46°58'20,298" 47°45'19,694") в устье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Казачий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далее в западном направлении посередине течения 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Казачий до точки 5 (координаты: 46°58'24,942" 47°37'4,594") пересечения его русла с автодорогой 12 ОП РЗ 12К 211 Автодорога Вольное - Замьяны (от автодороги Волгоград - Астрахань до паромной переправы с. Замьяны).</w:t>
      </w:r>
    </w:p>
    <w:p w14:paraId="3194D4F0" w14:textId="6A29033E" w:rsidR="00721F3C" w:rsidRPr="003A7B7A" w:rsidRDefault="00721F3C"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5 (координаты: 46°58'24,942" 47°37'4,594") пересечения русла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Казачий с автодорогой 12 ОП РЗ 12К 211 Автодорога Вольное - Замьяны (от автодороги Волгоград - Астрахань до паромной переправы с. Замьяны), далее в северном направлении по автодороге 12 ОП РЗ 12К 211 Автодорога Вольное - Замьяны (от автодороги Волгоград - Астрахань до паромной переправы с. Замьяны)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Заволжское до точки 1 (координаты: 47°8'37,847" 47°34'46,067") примыкания к автодороге 12 ОП РЗ 12Р 001 Автодорога Волгоград - Астрахань.</w:t>
      </w:r>
    </w:p>
    <w:p w14:paraId="79A55C8C" w14:textId="62CFEAD4" w:rsidR="00721F3C" w:rsidRPr="003A7B7A" w:rsidRDefault="00721F3C"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BA0A0D">
        <w:rPr>
          <w:rFonts w:ascii="Times New Roman" w:eastAsia="Times New Roman" w:hAnsi="Times New Roman" w:cs="Times New Roman"/>
          <w:sz w:val="28"/>
          <w:szCs w:val="28"/>
          <w:lang w:eastAsia="ru-RU"/>
        </w:rPr>
        <w:br/>
      </w:r>
      <w:r w:rsidR="0067202E" w:rsidRPr="003A7B7A">
        <w:rPr>
          <w:rFonts w:ascii="Times New Roman" w:eastAsia="Times New Roman" w:hAnsi="Times New Roman" w:cs="Times New Roman"/>
          <w:sz w:val="28"/>
          <w:szCs w:val="28"/>
          <w:lang w:eastAsia="ru-RU"/>
        </w:rPr>
        <w:t>30,9</w:t>
      </w:r>
      <w:r w:rsidR="00BA0A0D" w:rsidRPr="00BA0A0D">
        <w:rPr>
          <w:rFonts w:ascii="Times New Roman" w:eastAsia="Times New Roman" w:hAnsi="Times New Roman" w:cs="Times New Roman"/>
          <w:sz w:val="28"/>
          <w:szCs w:val="28"/>
          <w:lang w:eastAsia="ru-RU"/>
        </w:rPr>
        <w:t>1</w:t>
      </w:r>
      <w:r w:rsidR="0067202E" w:rsidRPr="003A7B7A">
        <w:rPr>
          <w:rFonts w:ascii="Times New Roman" w:eastAsia="Times New Roman" w:hAnsi="Times New Roman" w:cs="Times New Roman"/>
          <w:sz w:val="28"/>
          <w:szCs w:val="28"/>
          <w:lang w:eastAsia="ru-RU"/>
        </w:rPr>
        <w:t xml:space="preserve">2 </w:t>
      </w:r>
      <w:r w:rsidR="00C17486" w:rsidRPr="003A7B7A">
        <w:rPr>
          <w:rFonts w:ascii="Times New Roman" w:eastAsia="Times New Roman" w:hAnsi="Times New Roman" w:cs="Times New Roman"/>
          <w:sz w:val="28"/>
          <w:szCs w:val="28"/>
          <w:lang w:eastAsia="ru-RU"/>
        </w:rPr>
        <w:t>тыс. га.</w:t>
      </w:r>
    </w:p>
    <w:p w14:paraId="59C3C260" w14:textId="77777777" w:rsidR="007B55CE" w:rsidRPr="003A7B7A" w:rsidRDefault="007B55CE" w:rsidP="007B55CE">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3122BF55"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 xml:space="preserve">- земли населенных пунктов: село Ахтубинка, село Вольное, село Заволжское, село Лапас, село Хошеутово; </w:t>
      </w:r>
    </w:p>
    <w:p w14:paraId="1D12F407"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за границами: N 25; </w:t>
      </w:r>
    </w:p>
    <w:p w14:paraId="7B286357"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4EB390B8" w14:textId="434E2FAE" w:rsidR="007B55CE"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294, N 295, N 327.</w:t>
      </w:r>
    </w:p>
    <w:p w14:paraId="57DC52FB" w14:textId="290A4A57" w:rsidR="00721F3C" w:rsidRPr="003A7B7A" w:rsidRDefault="00721F3C"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5F771B6A" w14:textId="77777777" w:rsidR="007F6389" w:rsidRPr="003A7B7A" w:rsidRDefault="007F6389" w:rsidP="00872F1E">
      <w:pPr>
        <w:spacing w:after="0" w:line="240" w:lineRule="auto"/>
        <w:ind w:firstLine="709"/>
        <w:jc w:val="both"/>
        <w:rPr>
          <w:rFonts w:ascii="Times New Roman" w:hAnsi="Times New Roman" w:cs="Times New Roman"/>
          <w:sz w:val="28"/>
          <w:szCs w:val="28"/>
        </w:rPr>
      </w:pPr>
    </w:p>
    <w:p w14:paraId="42EF7757" w14:textId="77777777" w:rsidR="00161DAA" w:rsidRPr="003A7B7A" w:rsidRDefault="00161DAA" w:rsidP="00872F1E">
      <w:pPr>
        <w:spacing w:after="0" w:line="240" w:lineRule="auto"/>
        <w:ind w:firstLine="709"/>
        <w:jc w:val="both"/>
        <w:rPr>
          <w:rFonts w:ascii="Times New Roman" w:hAnsi="Times New Roman" w:cs="Times New Roman"/>
          <w:sz w:val="28"/>
          <w:szCs w:val="28"/>
        </w:rPr>
        <w:sectPr w:rsidR="00161DAA" w:rsidRPr="003A7B7A" w:rsidSect="00AB07D1">
          <w:pgSz w:w="11906" w:h="16838"/>
          <w:pgMar w:top="1134" w:right="851" w:bottom="1134" w:left="1701" w:header="709" w:footer="709" w:gutter="0"/>
          <w:cols w:space="708"/>
          <w:docGrid w:linePitch="360"/>
        </w:sectPr>
      </w:pPr>
    </w:p>
    <w:p w14:paraId="77C22629" w14:textId="766B8580" w:rsidR="00161DAA" w:rsidRPr="003A7B7A" w:rsidRDefault="000B5A48" w:rsidP="00872F1E">
      <w:pPr>
        <w:spacing w:after="0" w:line="240" w:lineRule="auto"/>
        <w:ind w:firstLine="709"/>
        <w:jc w:val="both"/>
        <w:rPr>
          <w:rFonts w:ascii="Times New Roman" w:hAnsi="Times New Roman" w:cs="Times New Roman"/>
          <w:sz w:val="28"/>
          <w:szCs w:val="28"/>
        </w:rPr>
        <w:sectPr w:rsidR="00161DAA" w:rsidRPr="003A7B7A" w:rsidSect="00161DAA">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729920" behindDoc="0" locked="0" layoutInCell="1" allowOverlap="1" wp14:anchorId="0DE5A878" wp14:editId="24B75A1A">
            <wp:simplePos x="0" y="0"/>
            <wp:positionH relativeFrom="page">
              <wp:posOffset>6350</wp:posOffset>
            </wp:positionH>
            <wp:positionV relativeFrom="paragraph">
              <wp:posOffset>153670</wp:posOffset>
            </wp:positionV>
            <wp:extent cx="10680065" cy="14179426"/>
            <wp:effectExtent l="0" t="0" r="6985" b="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10680153" cy="141795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27D575" w14:textId="1C4E1BBF" w:rsidR="007E34FB" w:rsidRPr="003A7B7A" w:rsidRDefault="007E34FB" w:rsidP="00872F1E">
      <w:pPr>
        <w:pStyle w:val="1"/>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 охотничье угодье «Харабалинское-1»</w:t>
      </w:r>
    </w:p>
    <w:p w14:paraId="7B5B31F2" w14:textId="4A7A1846" w:rsidR="007E34FB" w:rsidRPr="003A7B7A" w:rsidRDefault="007E34FB"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Харабалинского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74980ABF" w14:textId="77777777" w:rsidR="007E34FB" w:rsidRPr="003A7B7A" w:rsidRDefault="007E34FB" w:rsidP="00872F1E">
      <w:pPr>
        <w:spacing w:after="0" w:line="240" w:lineRule="auto"/>
        <w:ind w:firstLine="709"/>
        <w:jc w:val="both"/>
        <w:rPr>
          <w:rFonts w:ascii="Times New Roman" w:hAnsi="Times New Roman" w:cs="Times New Roman"/>
          <w:sz w:val="28"/>
          <w:szCs w:val="28"/>
        </w:rPr>
      </w:pPr>
    </w:p>
    <w:p w14:paraId="07E128B7" w14:textId="7C27FEC7" w:rsidR="007E34FB" w:rsidRPr="003A7B7A" w:rsidRDefault="007E34F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Северная: от точки 1 (координаты: 47°42'19,042" 46°53'35,258") пересечения автодороги 12 ОП РЗ 12Р 001 Автодорога Волгоград – Астрахань и смежной административной границы Ахтубинского и Харабалинского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граница идет в северо-восточном направлении по смежной административной границе Ахтубинского и Харабалинского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2 (координаты: 47°48'47,594" 47°8'29,545") пересечения смежных административных границ Ахтубинского и Харабалинского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районов Астраханской области и государственной границы </w:t>
      </w:r>
      <w:r w:rsidR="006D36A7" w:rsidRPr="003A7B7A">
        <w:rPr>
          <w:rFonts w:ascii="Times New Roman" w:hAnsi="Times New Roman" w:cs="Times New Roman"/>
          <w:sz w:val="28"/>
          <w:szCs w:val="28"/>
        </w:rPr>
        <w:t>Республики Казахстан</w:t>
      </w:r>
      <w:r w:rsidRPr="003A7B7A">
        <w:rPr>
          <w:rFonts w:ascii="Times New Roman" w:hAnsi="Times New Roman" w:cs="Times New Roman"/>
          <w:sz w:val="28"/>
          <w:szCs w:val="28"/>
        </w:rPr>
        <w:t>, далее в юго-восточном направлении по государственной границе с республикой Казахстан до точки 3 (координаты: 47°45'17,637" 47°49'29,274"), далее по прямой линии до примыкания северной границы военного полигона «Ашулук» в точке 4 (координаты: 47°45'17,589" 47°49'29,319").</w:t>
      </w:r>
    </w:p>
    <w:p w14:paraId="63E3BA89" w14:textId="5CB40906" w:rsidR="007E34FB" w:rsidRPr="003A7B7A" w:rsidRDefault="007E34F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 от точки 4 (координаты: 47°45'17,589" 47°49'29,319") примыкания северной границы военного полигона «Ашулук» к государственной границе с республикой Казахстан, далее граница идет в юго-восточном направлении по границе военного полигона «Ашулук» электронным треком через точки 5-9 (координаты: 47°29'52,193" 48°3'24,267", 47°25'10,444" 48°0'14,354", 47°24'17,369" 48°0'12,216", 47°24'3,803" 48°2'26,510", 47°24'37,175" 48°7'32,156") до точки 10 (координаты: 47°15'27,240" 48°17'27,988"), далее в юго-восточном направлении по прямой линии до точки 11 (координаты: 47°15'21,896" 48°17'34,119") на смежной административной границе Харабалинского и Красноярского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3278139B" w14:textId="5E90DB0E" w:rsidR="007E34FB" w:rsidRPr="003A7B7A" w:rsidRDefault="007E34F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 от точки 11 (координаты: 47°15'21,896" 48°17'34,119"), расположенной на смежной административной границе Харабалинского и Красноярского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граница идет в юго-западном направлении по смежной административной границе Харабалинского и Красноярского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до точки 12 (координаты: 46°55'25,449" 47°53'31,144") её пересечения с автодорогой 12 ОП РЗ 12Р 001 Автодорога Волгоград - Астрахань.</w:t>
      </w:r>
    </w:p>
    <w:p w14:paraId="4394E21F" w14:textId="796080B0" w:rsidR="007E34FB" w:rsidRPr="003A7B7A" w:rsidRDefault="007E34F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 от точки 12 (координаты: 46°55'25,449" 47°53'31,144") пересечения смежной административной границы Харабалинского и Красноярского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районов с 12 ОП РЗ 12Р 001 Автодорога Волгоград - Астрахань, далее граница идет в северо-западном направлении по автодороге 12 ОП РЗ 12Р 001 Автодорога Волгоград – Астрахань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Лапас,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Хошеутово,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Вольное,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Селитренное,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Ашулук,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Тамбовка, </w:t>
      </w:r>
      <w:r w:rsidR="00A10DB6" w:rsidRPr="003A7B7A">
        <w:rPr>
          <w:rFonts w:ascii="Times New Roman" w:hAnsi="Times New Roman" w:cs="Times New Roman"/>
          <w:sz w:val="28"/>
          <w:szCs w:val="28"/>
        </w:rPr>
        <w:t>г.</w:t>
      </w:r>
      <w:r w:rsidRPr="003A7B7A">
        <w:rPr>
          <w:rFonts w:ascii="Times New Roman" w:hAnsi="Times New Roman" w:cs="Times New Roman"/>
          <w:sz w:val="28"/>
          <w:szCs w:val="28"/>
        </w:rPr>
        <w:t xml:space="preserve"> Харабали,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Чапчаки,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Кочковатка,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Сасыколи,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Бугор,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Михайловка Харабалинского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 до точки 1 (координаты: 47°42'19,042" 46°53'35,258") пересечения автодорогой 12 ОП РЗ 12Р 001 Автодорога Волгоград - Астрахань со смежной административной границей Ахтубинского и Харабалинского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4C7CD62E" w14:textId="32025E29" w:rsidR="007E34FB" w:rsidRPr="003A7B7A" w:rsidRDefault="007E34FB"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w:t>
      </w:r>
      <w:r w:rsidRPr="003A7B7A">
        <w:rPr>
          <w:rFonts w:ascii="Times New Roman" w:eastAsia="Times New Roman" w:hAnsi="Times New Roman" w:cs="Times New Roman"/>
          <w:sz w:val="28"/>
          <w:szCs w:val="28"/>
          <w:lang w:eastAsia="ru-RU"/>
        </w:rPr>
        <w:lastRenderedPageBreak/>
        <w:t xml:space="preserve">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640943">
        <w:rPr>
          <w:rFonts w:ascii="Times New Roman" w:eastAsia="Times New Roman" w:hAnsi="Times New Roman" w:cs="Times New Roman"/>
          <w:sz w:val="28"/>
          <w:szCs w:val="28"/>
          <w:lang w:eastAsia="ru-RU"/>
        </w:rPr>
        <w:br/>
      </w:r>
      <w:r w:rsidR="0067202E" w:rsidRPr="003A7B7A">
        <w:rPr>
          <w:rFonts w:ascii="Times New Roman" w:eastAsia="Times New Roman" w:hAnsi="Times New Roman" w:cs="Times New Roman"/>
          <w:sz w:val="28"/>
          <w:szCs w:val="28"/>
          <w:lang w:eastAsia="ru-RU"/>
        </w:rPr>
        <w:t>499,44</w:t>
      </w:r>
      <w:r w:rsidR="00640943" w:rsidRPr="00640943">
        <w:rPr>
          <w:rFonts w:ascii="Times New Roman" w:eastAsia="Times New Roman" w:hAnsi="Times New Roman" w:cs="Times New Roman"/>
          <w:sz w:val="28"/>
          <w:szCs w:val="28"/>
          <w:lang w:eastAsia="ru-RU"/>
        </w:rPr>
        <w:t>5</w:t>
      </w:r>
      <w:r w:rsidR="0067202E"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w:t>
      </w:r>
      <w:r w:rsidR="00640943" w:rsidRPr="00640943">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га.</w:t>
      </w:r>
    </w:p>
    <w:p w14:paraId="2B4E9591" w14:textId="77777777" w:rsidR="007F6389" w:rsidRPr="003A7B7A" w:rsidRDefault="007F6389" w:rsidP="007F6389">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52767342" w14:textId="2779C682"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288,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308,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309,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310,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311,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312,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313,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314,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315,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316,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317,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318,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319,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320,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321,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322,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323,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324, N 325, N 326, </w:t>
      </w:r>
      <w:r w:rsidR="00610DE5" w:rsidRPr="003A7B7A">
        <w:rPr>
          <w:rFonts w:ascii="Times New Roman" w:hAnsi="Times New Roman" w:cs="Times New Roman"/>
          <w:sz w:val="28"/>
          <w:szCs w:val="28"/>
        </w:rPr>
        <w:t xml:space="preserve">N 327, </w:t>
      </w:r>
      <w:r w:rsidRPr="003A7B7A">
        <w:rPr>
          <w:rFonts w:ascii="Times New Roman" w:hAnsi="Times New Roman" w:cs="Times New Roman"/>
          <w:sz w:val="28"/>
          <w:szCs w:val="28"/>
        </w:rPr>
        <w:t xml:space="preserve">N 332, N 335, N 337, N 338, N 339, N 340; </w:t>
      </w:r>
    </w:p>
    <w:p w14:paraId="25309F7E"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город Харабали, поселок Ашулук, поселок Сероглазово, поселок Чапчачи, село Вольное, село Кочковатка, село Михайловка, село Сасыколи, село Селитренное, село Тамбовка; </w:t>
      </w:r>
    </w:p>
    <w:p w14:paraId="5563698E"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61D5630C"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257, N 279, N 280, N 281,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289,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291, N 292, N 293, N 296, N 327, N 508, N 509, N 510, N 511; </w:t>
      </w:r>
    </w:p>
    <w:p w14:paraId="5245A3DE"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обороны и безопасности: N 30, N 31, N 32, N 33; </w:t>
      </w:r>
    </w:p>
    <w:p w14:paraId="54AC53B0"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246, N 33, N 34, N 35, N 36; </w:t>
      </w:r>
    </w:p>
    <w:p w14:paraId="7213712F"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6EEA07A4"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особо охраняемых природных территорий: государственный природный заказник Пески Берли; </w:t>
      </w:r>
    </w:p>
    <w:p w14:paraId="23340A41"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6505D1CD" w14:textId="78548F29"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Левобережное лесничество Харабалинское участковое лесничество.</w:t>
      </w:r>
    </w:p>
    <w:p w14:paraId="6C317C2C" w14:textId="51CB2526" w:rsidR="007E34FB" w:rsidRPr="003A7B7A" w:rsidRDefault="007E34F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070D2F9F" w14:textId="77777777" w:rsidR="007E34FB" w:rsidRPr="003A7B7A" w:rsidRDefault="007E34FB" w:rsidP="00872F1E">
      <w:pPr>
        <w:spacing w:after="0" w:line="240" w:lineRule="auto"/>
        <w:ind w:firstLine="709"/>
        <w:jc w:val="both"/>
        <w:rPr>
          <w:rFonts w:ascii="Times New Roman" w:hAnsi="Times New Roman" w:cs="Times New Roman"/>
          <w:sz w:val="28"/>
          <w:szCs w:val="28"/>
        </w:rPr>
      </w:pPr>
    </w:p>
    <w:p w14:paraId="7C8C0D2B" w14:textId="77777777" w:rsidR="008A55A5" w:rsidRPr="003A7B7A" w:rsidRDefault="008A55A5" w:rsidP="00872F1E">
      <w:pPr>
        <w:spacing w:after="0" w:line="240" w:lineRule="auto"/>
        <w:ind w:firstLine="709"/>
        <w:jc w:val="both"/>
        <w:rPr>
          <w:rFonts w:ascii="Times New Roman" w:hAnsi="Times New Roman" w:cs="Times New Roman"/>
          <w:sz w:val="28"/>
          <w:szCs w:val="28"/>
        </w:rPr>
        <w:sectPr w:rsidR="008A55A5" w:rsidRPr="003A7B7A" w:rsidSect="00AB07D1">
          <w:pgSz w:w="11906" w:h="16838"/>
          <w:pgMar w:top="1134" w:right="851" w:bottom="1134" w:left="1701" w:header="709" w:footer="709" w:gutter="0"/>
          <w:cols w:space="708"/>
          <w:docGrid w:linePitch="360"/>
        </w:sectPr>
      </w:pPr>
    </w:p>
    <w:p w14:paraId="23E214CC" w14:textId="77A741AA" w:rsidR="008A55A5" w:rsidRPr="003A7B7A" w:rsidRDefault="000B5A48" w:rsidP="00872F1E">
      <w:pPr>
        <w:spacing w:after="0" w:line="240" w:lineRule="auto"/>
        <w:ind w:firstLine="709"/>
        <w:jc w:val="both"/>
        <w:rPr>
          <w:rFonts w:ascii="Times New Roman" w:hAnsi="Times New Roman" w:cs="Times New Roman"/>
          <w:sz w:val="28"/>
          <w:szCs w:val="28"/>
        </w:rPr>
        <w:sectPr w:rsidR="008A55A5" w:rsidRPr="003A7B7A" w:rsidSect="008A55A5">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730944" behindDoc="0" locked="0" layoutInCell="1" allowOverlap="1" wp14:anchorId="16384210" wp14:editId="2ABDB86B">
            <wp:simplePos x="0" y="0"/>
            <wp:positionH relativeFrom="page">
              <wp:posOffset>0</wp:posOffset>
            </wp:positionH>
            <wp:positionV relativeFrom="paragraph">
              <wp:posOffset>140970</wp:posOffset>
            </wp:positionV>
            <wp:extent cx="10680602" cy="14192885"/>
            <wp:effectExtent l="0" t="0" r="6985" b="0"/>
            <wp:wrapNone/>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10682807" cy="1419581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E25BA2" w14:textId="35B10417" w:rsidR="007E34FB" w:rsidRPr="003A7B7A" w:rsidRDefault="007E34FB" w:rsidP="00872F1E">
      <w:pPr>
        <w:pStyle w:val="1"/>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 охотничье угодье «Харабалинское-2»</w:t>
      </w:r>
    </w:p>
    <w:p w14:paraId="3B21146F" w14:textId="30673ED6" w:rsidR="007E34FB" w:rsidRPr="003A7B7A" w:rsidRDefault="007E34FB"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Харабалинского района)</w:t>
      </w:r>
    </w:p>
    <w:p w14:paraId="7F19BB5D" w14:textId="77777777" w:rsidR="007E34FB" w:rsidRPr="003A7B7A" w:rsidRDefault="007E34FB" w:rsidP="00872F1E">
      <w:pPr>
        <w:spacing w:after="0" w:line="240" w:lineRule="auto"/>
        <w:ind w:firstLine="709"/>
        <w:jc w:val="both"/>
        <w:rPr>
          <w:rFonts w:ascii="Times New Roman" w:hAnsi="Times New Roman" w:cs="Times New Roman"/>
          <w:sz w:val="28"/>
          <w:szCs w:val="28"/>
        </w:rPr>
      </w:pPr>
    </w:p>
    <w:p w14:paraId="1935E536" w14:textId="01CF05E3" w:rsidR="007E34FB" w:rsidRPr="003A7B7A" w:rsidRDefault="007E34F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1 (координаты: 47°25'19,808" 46°55'38,782")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на границе государственного природного заказника «Буховский», далее в восточном, юго-восточном и северном направлениях по границе государственного природного заказника «Буховский» до точки 2 (координаты: 47°25'14,266" 47°4'42,815")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w:t>
      </w:r>
    </w:p>
    <w:p w14:paraId="43A6F6FF" w14:textId="28AEB5FA" w:rsidR="007E34FB" w:rsidRPr="003A7B7A" w:rsidRDefault="007E34F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2 (координаты: 47°25'14,266" 47°4'42,815")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далее по прямой линии в северном направлении до точки 3 (координаты: 47°25'21,879" 47°4'46,327") на середине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далее в юго-восточном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до точки 4 (координаты: 47°21'55,540" 47°11'53,585") на её середине на паромной переправе 0,7 км северо-восточнее устья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Ашулук.</w:t>
      </w:r>
    </w:p>
    <w:p w14:paraId="775E7F2F" w14:textId="09951C2D" w:rsidR="007E34FB" w:rsidRPr="003A7B7A" w:rsidRDefault="007E34F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4 (координаты: 47°21'55,540" 47°11'53,585") на 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на паромной переправе в 0,7 км северо-восточнее устья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Ашулук, далее в юго-западном направлении по прямой линии до точки 5 (координаты: 47°21'53,175" 47°11'49,384")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Ахтуба, далее в юго-западном направлении по </w:t>
      </w:r>
      <w:r w:rsidR="00BE0826" w:rsidRPr="003A7B7A">
        <w:rPr>
          <w:rFonts w:ascii="Times New Roman" w:hAnsi="Times New Roman" w:cs="Times New Roman"/>
          <w:sz w:val="28"/>
          <w:szCs w:val="28"/>
        </w:rPr>
        <w:t>поле</w:t>
      </w:r>
      <w:r w:rsidRPr="003A7B7A">
        <w:rPr>
          <w:rFonts w:ascii="Times New Roman" w:hAnsi="Times New Roman" w:cs="Times New Roman"/>
          <w:sz w:val="28"/>
          <w:szCs w:val="28"/>
        </w:rPr>
        <w:t>вой дороге до точки 6 (координаты: 47°20'35,546" 47°8'28,467") пересечения ею смежной административной границы Харабалинского и Енотаевского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7F421326" w14:textId="7A5F31D8" w:rsidR="007E34FB" w:rsidRPr="003A7B7A" w:rsidRDefault="007E34F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6 (координаты: 47°20'35,546" 47°8'28,467") пересечения </w:t>
      </w:r>
      <w:r w:rsidR="00BE0826" w:rsidRPr="003A7B7A">
        <w:rPr>
          <w:rFonts w:ascii="Times New Roman" w:hAnsi="Times New Roman" w:cs="Times New Roman"/>
          <w:sz w:val="28"/>
          <w:szCs w:val="28"/>
        </w:rPr>
        <w:t>поле</w:t>
      </w:r>
      <w:r w:rsidRPr="003A7B7A">
        <w:rPr>
          <w:rFonts w:ascii="Times New Roman" w:hAnsi="Times New Roman" w:cs="Times New Roman"/>
          <w:sz w:val="28"/>
          <w:szCs w:val="28"/>
        </w:rPr>
        <w:t>вой дороги и смежной административной границы Харабалинского и Енотаевского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 далее в северо-западном направлении по административной границе Харабалинского и Енотаевского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 xml:space="preserve">районов до точки 7 (координаты: 47°24'59,255" 46°55'36,606") на середине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далее в северном направлении до точки 1 (координаты: 47°25'19,808" 46°55'38,782")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на границе заказника «Буховский».</w:t>
      </w:r>
    </w:p>
    <w:p w14:paraId="41759F8B" w14:textId="227AA94E" w:rsidR="007E34FB" w:rsidRPr="003A7B7A" w:rsidRDefault="007E34FB"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67202E" w:rsidRPr="003A7B7A">
        <w:rPr>
          <w:rFonts w:ascii="Times New Roman" w:eastAsia="Times New Roman" w:hAnsi="Times New Roman" w:cs="Times New Roman"/>
          <w:sz w:val="28"/>
          <w:szCs w:val="28"/>
          <w:lang w:eastAsia="ru-RU"/>
        </w:rPr>
        <w:t xml:space="preserve">3,67 </w:t>
      </w:r>
      <w:r w:rsidR="00C17486" w:rsidRPr="003A7B7A">
        <w:rPr>
          <w:rFonts w:ascii="Times New Roman" w:eastAsia="Times New Roman" w:hAnsi="Times New Roman" w:cs="Times New Roman"/>
          <w:sz w:val="28"/>
          <w:szCs w:val="28"/>
          <w:lang w:eastAsia="ru-RU"/>
        </w:rPr>
        <w:t>тыс. га.</w:t>
      </w:r>
    </w:p>
    <w:p w14:paraId="04A54464" w14:textId="77777777" w:rsidR="007F6389" w:rsidRPr="003A7B7A" w:rsidRDefault="007F6389" w:rsidP="007F6389">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6DFBFE72"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297, N 298, N 299, N 300, N 301; </w:t>
      </w:r>
    </w:p>
    <w:p w14:paraId="775D5E03"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поселок Дедушкин; </w:t>
      </w:r>
    </w:p>
    <w:p w14:paraId="53EC8A02"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34773E60"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258; </w:t>
      </w:r>
    </w:p>
    <w:p w14:paraId="5DA0C5EF"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46D56C37" w14:textId="12BDD96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 xml:space="preserve">   - земли лесов, расположенные в лесопарковых зонах: Левобережное лесничество Харабалинское участковое лесничество.</w:t>
      </w:r>
    </w:p>
    <w:p w14:paraId="25295E23" w14:textId="7E668258" w:rsidR="008A55A5" w:rsidRPr="003A7B7A" w:rsidRDefault="007E34FB"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788D719E" w14:textId="77777777" w:rsidR="008A55A5" w:rsidRPr="003A7B7A" w:rsidRDefault="008A55A5" w:rsidP="00872F1E">
      <w:pPr>
        <w:spacing w:after="0" w:line="240" w:lineRule="auto"/>
        <w:ind w:firstLine="709"/>
        <w:jc w:val="both"/>
        <w:rPr>
          <w:rFonts w:ascii="Times New Roman" w:hAnsi="Times New Roman" w:cs="Times New Roman"/>
          <w:sz w:val="28"/>
          <w:szCs w:val="28"/>
        </w:rPr>
      </w:pPr>
    </w:p>
    <w:p w14:paraId="26B28A63" w14:textId="77777777" w:rsidR="008A55A5" w:rsidRPr="003A7B7A" w:rsidRDefault="008A55A5" w:rsidP="00872F1E">
      <w:pPr>
        <w:spacing w:after="0" w:line="240" w:lineRule="auto"/>
        <w:ind w:firstLine="709"/>
        <w:jc w:val="both"/>
        <w:rPr>
          <w:rFonts w:ascii="Times New Roman" w:hAnsi="Times New Roman" w:cs="Times New Roman"/>
          <w:sz w:val="28"/>
          <w:szCs w:val="28"/>
        </w:rPr>
        <w:sectPr w:rsidR="008A55A5" w:rsidRPr="003A7B7A" w:rsidSect="00AB07D1">
          <w:pgSz w:w="11906" w:h="16838"/>
          <w:pgMar w:top="1134" w:right="851" w:bottom="1134" w:left="1701" w:header="709" w:footer="709" w:gutter="0"/>
          <w:cols w:space="708"/>
          <w:docGrid w:linePitch="360"/>
        </w:sectPr>
      </w:pPr>
    </w:p>
    <w:p w14:paraId="71FD0393" w14:textId="77777777" w:rsidR="008A55A5" w:rsidRPr="003A7B7A" w:rsidRDefault="008A55A5" w:rsidP="00872F1E">
      <w:pPr>
        <w:spacing w:after="0" w:line="240" w:lineRule="auto"/>
        <w:ind w:firstLine="709"/>
        <w:jc w:val="both"/>
        <w:rPr>
          <w:rFonts w:ascii="Times New Roman" w:hAnsi="Times New Roman" w:cs="Times New Roman"/>
          <w:sz w:val="28"/>
          <w:szCs w:val="28"/>
        </w:rPr>
        <w:sectPr w:rsidR="008A55A5" w:rsidRPr="003A7B7A" w:rsidSect="008A55A5">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700224" behindDoc="0" locked="0" layoutInCell="1" allowOverlap="1" wp14:anchorId="4EA073A4" wp14:editId="133846FC">
            <wp:simplePos x="0" y="0"/>
            <wp:positionH relativeFrom="page">
              <wp:posOffset>572408</wp:posOffset>
            </wp:positionH>
            <wp:positionV relativeFrom="paragraph">
              <wp:posOffset>-3690</wp:posOffset>
            </wp:positionV>
            <wp:extent cx="14539807" cy="9606987"/>
            <wp:effectExtent l="0" t="0" r="0" b="0"/>
            <wp:wrapNone/>
            <wp:docPr id="4667502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66" cstate="email">
                      <a:extLst>
                        <a:ext uri="{28A0092B-C50C-407E-A947-70E740481C1C}">
                          <a14:useLocalDpi xmlns:a14="http://schemas.microsoft.com/office/drawing/2010/main"/>
                        </a:ext>
                      </a:extLst>
                    </a:blip>
                    <a:srcRect/>
                    <a:stretch/>
                  </pic:blipFill>
                  <pic:spPr bwMode="auto">
                    <a:xfrm>
                      <a:off x="0" y="0"/>
                      <a:ext cx="14554836" cy="961691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74FFE2" w14:textId="58E5A11F" w:rsidR="00B77402" w:rsidRPr="003A7B7A" w:rsidRDefault="008A55A5" w:rsidP="008A55A5">
      <w:pPr>
        <w:pStyle w:val="1"/>
        <w:spacing w:before="0" w:line="240" w:lineRule="auto"/>
        <w:ind w:firstLine="709"/>
        <w:jc w:val="center"/>
        <w:rPr>
          <w:rFonts w:ascii="Times New Roman" w:eastAsia="Times New Roman" w:hAnsi="Times New Roman" w:cs="Times New Roman"/>
          <w:bCs/>
          <w:color w:val="auto"/>
          <w:sz w:val="28"/>
          <w:szCs w:val="28"/>
          <w:lang w:eastAsia="ru-RU"/>
        </w:rPr>
      </w:pPr>
      <w:r w:rsidRPr="003A7B7A">
        <w:rPr>
          <w:rFonts w:ascii="Times New Roman" w:eastAsia="Times New Roman" w:hAnsi="Times New Roman" w:cs="Times New Roman"/>
          <w:bCs/>
          <w:color w:val="auto"/>
          <w:sz w:val="28"/>
          <w:szCs w:val="28"/>
          <w:lang w:eastAsia="ru-RU"/>
        </w:rPr>
        <w:lastRenderedPageBreak/>
        <w:t>Ч</w:t>
      </w:r>
      <w:r w:rsidR="00B77402" w:rsidRPr="003A7B7A">
        <w:rPr>
          <w:rFonts w:ascii="Times New Roman" w:eastAsia="Times New Roman" w:hAnsi="Times New Roman" w:cs="Times New Roman"/>
          <w:bCs/>
          <w:color w:val="auto"/>
          <w:sz w:val="28"/>
          <w:szCs w:val="28"/>
          <w:lang w:eastAsia="ru-RU"/>
        </w:rPr>
        <w:t>ерноярский муниципальный район</w:t>
      </w:r>
    </w:p>
    <w:p w14:paraId="771BC4BA" w14:textId="77777777" w:rsidR="00C57571" w:rsidRPr="003A7B7A" w:rsidRDefault="00C57571" w:rsidP="00C57571">
      <w:pPr>
        <w:rPr>
          <w:lang w:eastAsia="ru-RU"/>
        </w:rPr>
      </w:pPr>
    </w:p>
    <w:p w14:paraId="75A11FDE" w14:textId="77777777" w:rsidR="00B77402" w:rsidRPr="003A7B7A" w:rsidRDefault="00B77402"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t>Астраханская Региональная Общественная Организация «Областное общество охотников и рыболовов»</w:t>
      </w:r>
    </w:p>
    <w:p w14:paraId="4D81FB7A" w14:textId="1D41853C" w:rsidR="00D45A70" w:rsidRPr="003A7B7A" w:rsidRDefault="00B77402" w:rsidP="00872F1E">
      <w:pPr>
        <w:pStyle w:val="3"/>
        <w:spacing w:before="0"/>
        <w:jc w:val="center"/>
        <w:rPr>
          <w:rFonts w:ascii="Times New Roman" w:hAnsi="Times New Roman" w:cs="Times New Roman"/>
          <w:bCs/>
          <w:i/>
          <w:color w:val="auto"/>
          <w:sz w:val="28"/>
          <w:szCs w:val="28"/>
        </w:rPr>
      </w:pPr>
      <w:bookmarkStart w:id="5" w:name="_Hlk151459149"/>
      <w:r w:rsidRPr="003A7B7A">
        <w:rPr>
          <w:rFonts w:ascii="Times New Roman" w:hAnsi="Times New Roman" w:cs="Times New Roman"/>
          <w:bCs/>
          <w:i/>
          <w:color w:val="auto"/>
          <w:sz w:val="28"/>
          <w:szCs w:val="28"/>
        </w:rPr>
        <w:t>охотничье угодье «Черноярское»</w:t>
      </w:r>
    </w:p>
    <w:bookmarkEnd w:id="5"/>
    <w:p w14:paraId="733A4079" w14:textId="77777777" w:rsidR="00B77402" w:rsidRPr="003A7B7A" w:rsidRDefault="00B77402"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(межрайонное охотничье угодье в границах Черноярского и</w:t>
      </w:r>
    </w:p>
    <w:p w14:paraId="1CC856C6" w14:textId="12775D48" w:rsidR="00B77402" w:rsidRPr="003A7B7A" w:rsidRDefault="00B77402"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Ахтубинского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4CB5A44C" w14:textId="77777777" w:rsidR="00B77402" w:rsidRPr="003A7B7A" w:rsidRDefault="00B77402" w:rsidP="00872F1E">
      <w:pPr>
        <w:spacing w:after="0" w:line="240" w:lineRule="auto"/>
        <w:ind w:firstLine="709"/>
        <w:jc w:val="both"/>
        <w:rPr>
          <w:rFonts w:ascii="Times New Roman" w:hAnsi="Times New Roman" w:cs="Times New Roman"/>
          <w:sz w:val="28"/>
          <w:szCs w:val="28"/>
        </w:rPr>
      </w:pPr>
    </w:p>
    <w:p w14:paraId="6F6CE48D" w14:textId="621EE57F" w:rsidR="00B77402" w:rsidRPr="003A7B7A" w:rsidRDefault="00B7740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примыкания автодороги 12 ОП РЗ 12Н 217 Подъезд к с. Каменный Яр от автодороги Москва - Астрахань к автодороге 00 ОП ФЗ Р-22 «Каспий» автомобильная дорога М-4 «Дон» - Тамбов - Волгоград - Астрахань точка 1 (координаты: 48°19'39,667" 45°32'42,598"), далее в северо-восточном направлении по автодороге 12 ОП РЗ 12Н 217 Подъезд к с. Каменный Яр от автодороги Москва - Астрахань до </w:t>
      </w:r>
      <w:r w:rsidR="00983B25" w:rsidRPr="003A7B7A">
        <w:rPr>
          <w:rFonts w:ascii="Times New Roman" w:hAnsi="Times New Roman" w:cs="Times New Roman"/>
          <w:sz w:val="28"/>
          <w:szCs w:val="28"/>
        </w:rPr>
        <w:t>с.</w:t>
      </w:r>
      <w:r w:rsidRPr="003A7B7A">
        <w:rPr>
          <w:rFonts w:ascii="Times New Roman" w:hAnsi="Times New Roman" w:cs="Times New Roman"/>
          <w:sz w:val="28"/>
          <w:szCs w:val="28"/>
        </w:rPr>
        <w:t xml:space="preserve"> Каменный Яр точка 2 (координаты: 48°26'30,274" 45°33'39,710"), далее по прямой линии до точки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в с. Каменный Яр точка 3 (координаты: 48°26'32,543" 45°34'57,353"), далее в юго-восточном направлении по прямой линии до точки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у урочища Хайдуково точка 4 (координаты: 48°25'43,310" 45°38'28,917").</w:t>
      </w:r>
    </w:p>
    <w:p w14:paraId="3F88F979" w14:textId="59708DEA" w:rsidR="00B77402" w:rsidRPr="003A7B7A" w:rsidRDefault="00B7740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у урочища Хайдуково точка 4 (координаты: 48°25'43,310" 45°38'28,917"), далее в юго-восточном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включая </w:t>
      </w:r>
      <w:r w:rsidR="006D36A7" w:rsidRPr="003A7B7A">
        <w:rPr>
          <w:rFonts w:ascii="Times New Roman" w:hAnsi="Times New Roman" w:cs="Times New Roman"/>
          <w:sz w:val="28"/>
          <w:szCs w:val="28"/>
        </w:rPr>
        <w:t>о.</w:t>
      </w:r>
      <w:r w:rsidRPr="003A7B7A">
        <w:rPr>
          <w:rFonts w:ascii="Times New Roman" w:hAnsi="Times New Roman" w:cs="Times New Roman"/>
          <w:sz w:val="28"/>
          <w:szCs w:val="28"/>
        </w:rPr>
        <w:t xml:space="preserve">: Крымские пески, Угрюмый, Вязниковский, Пашкетов и Черноярский до точки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в 0,5 км южнее ухвостья о. Черноярский точка 5 (координаты: 48°2'46,417" 46°8'32,523").</w:t>
      </w:r>
    </w:p>
    <w:p w14:paraId="04D7615D" w14:textId="449FBC1F" w:rsidR="00B77402" w:rsidRPr="003A7B7A" w:rsidRDefault="00B7740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в 0,5 км южнее ухвостья о. Черноярский точка 5 (координаты: 48°2'46,417" 46°8'32,523"), далее в западном направлении по прямой линии 4,3 км до точки съезда на автодорогу 00 ОП ФЗ Р-22 «Каспий» автомобильная дорога М-4 «Дон» - Тамбов - Волгоград - Астрахань точка 6 (координаты: 48°3'1,558" 46°5'3,675").</w:t>
      </w:r>
    </w:p>
    <w:p w14:paraId="55BEEE6C" w14:textId="58E2397C" w:rsidR="00B77402" w:rsidRPr="003A7B7A" w:rsidRDefault="00B7740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съезда на автодорогу 00 ОП ФЗ Р-22 «Каспий» автомобильная дорога М-4 «Дон» - Тамбов - Волгоград - Астрахань точка 6 (координаты: 48°3'1,558" 46°5'3,675"), далее в северо-западном направлении по автодороге 00 ОП ФЗ Р-22 «Каспий» автомобильная дорога М-4 «Дон» - Тамбов - Волгоград - Астрахань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Черный Яр,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Зубовка,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МТФ колхоза им. Калинина,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Старица,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Вязовка до точки примыкания к ней 12 ОП РЗ 12Н 217 Подъезд к с. Каменный Яр точка 1 (координаты: 48°19'39,667" 45°32'42,598").</w:t>
      </w:r>
    </w:p>
    <w:p w14:paraId="4EE2200A" w14:textId="44039B90" w:rsidR="007F6389" w:rsidRPr="003A7B7A" w:rsidRDefault="00B77402"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BA0A0D">
        <w:rPr>
          <w:rFonts w:ascii="Times New Roman" w:eastAsia="Times New Roman" w:hAnsi="Times New Roman" w:cs="Times New Roman"/>
          <w:sz w:val="28"/>
          <w:szCs w:val="28"/>
          <w:lang w:eastAsia="ru-RU"/>
        </w:rPr>
        <w:br/>
      </w:r>
      <w:r w:rsidR="0067202E" w:rsidRPr="003A7B7A">
        <w:rPr>
          <w:rFonts w:ascii="Times New Roman" w:eastAsia="Times New Roman" w:hAnsi="Times New Roman" w:cs="Times New Roman"/>
          <w:sz w:val="28"/>
          <w:szCs w:val="28"/>
          <w:lang w:eastAsia="ru-RU"/>
        </w:rPr>
        <w:t>54,1</w:t>
      </w:r>
      <w:r w:rsidR="00BA0A0D" w:rsidRPr="00BA0A0D">
        <w:rPr>
          <w:rFonts w:ascii="Times New Roman" w:eastAsia="Times New Roman" w:hAnsi="Times New Roman" w:cs="Times New Roman"/>
          <w:sz w:val="28"/>
          <w:szCs w:val="28"/>
          <w:lang w:eastAsia="ru-RU"/>
        </w:rPr>
        <w:t>37</w:t>
      </w:r>
      <w:r w:rsidR="0067202E"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2055C0A8" w14:textId="77777777" w:rsidR="007F6389" w:rsidRPr="003A7B7A" w:rsidRDefault="007F6389" w:rsidP="007F6389">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lastRenderedPageBreak/>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54925CED"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118, N 119, N 120,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160, N 201, N 202, N 203, N 204, N 205, N 206, N 214; </w:t>
      </w:r>
    </w:p>
    <w:p w14:paraId="0E03C8BE"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город Ахтубинск, поселок МТФ колхоза им. Калинина, поселок Раздольный, село Барановка, село Зубовка, село Кальновка, село Каменный Яр, село Поды, село Старица, село Ступино, село Черный Яр, хутор Дуюнов, хутор Корочин, хутор Сокорь; </w:t>
      </w:r>
    </w:p>
    <w:p w14:paraId="4238CFEE"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188DAC10"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176, N 178, N 179; </w:t>
      </w:r>
    </w:p>
    <w:p w14:paraId="0E0EAA0C"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энергетики: N 5, N 6, N 7, N 8; </w:t>
      </w:r>
    </w:p>
    <w:p w14:paraId="639E45BB"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149, N 150; </w:t>
      </w:r>
    </w:p>
    <w:p w14:paraId="49E5F9B0"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особо охраняемых территорий и объектов: </w:t>
      </w:r>
    </w:p>
    <w:p w14:paraId="16A8BE37"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особо охраняемых природных территорий: государственный природный заказник Вязовская дубрава; </w:t>
      </w:r>
    </w:p>
    <w:p w14:paraId="6295FF52"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рекреационного назначения: N 12, N 13, N 14, N 15, N 16, N 17, N 18, N 19, N 20; </w:t>
      </w:r>
    </w:p>
    <w:p w14:paraId="2F70E799"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5482286D" w14:textId="6CD312E3"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Левобережное лесничество Петропавловское участковое лесничество, Правобережное лесничество Каменоярское участковое лесничество, Правобережное лесничество Черноярское участковое лесничество.</w:t>
      </w:r>
    </w:p>
    <w:p w14:paraId="71CCC4DE" w14:textId="40A2F1F0" w:rsidR="00B77402" w:rsidRPr="003A7B7A" w:rsidRDefault="00B7740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7EB36965" w14:textId="77777777" w:rsidR="008A55A5" w:rsidRPr="003A7B7A" w:rsidRDefault="008A55A5" w:rsidP="00872F1E">
      <w:pPr>
        <w:spacing w:after="0" w:line="240" w:lineRule="auto"/>
        <w:ind w:firstLine="709"/>
        <w:jc w:val="both"/>
        <w:rPr>
          <w:rFonts w:ascii="Times New Roman" w:hAnsi="Times New Roman" w:cs="Times New Roman"/>
          <w:sz w:val="28"/>
          <w:szCs w:val="28"/>
        </w:rPr>
      </w:pPr>
    </w:p>
    <w:p w14:paraId="52371149" w14:textId="77777777" w:rsidR="008A55A5" w:rsidRPr="003A7B7A" w:rsidRDefault="008A55A5" w:rsidP="00872F1E">
      <w:pPr>
        <w:spacing w:after="0" w:line="240" w:lineRule="auto"/>
        <w:ind w:firstLine="709"/>
        <w:jc w:val="both"/>
        <w:rPr>
          <w:rFonts w:ascii="Times New Roman" w:hAnsi="Times New Roman" w:cs="Times New Roman"/>
          <w:sz w:val="28"/>
          <w:szCs w:val="28"/>
        </w:rPr>
        <w:sectPr w:rsidR="008A55A5" w:rsidRPr="003A7B7A" w:rsidSect="00AB07D1">
          <w:pgSz w:w="11906" w:h="16838"/>
          <w:pgMar w:top="1134" w:right="851" w:bottom="1134" w:left="1701" w:header="709" w:footer="709" w:gutter="0"/>
          <w:cols w:space="708"/>
          <w:docGrid w:linePitch="360"/>
        </w:sectPr>
      </w:pPr>
    </w:p>
    <w:p w14:paraId="259EEBD2" w14:textId="77777777" w:rsidR="008A55A5" w:rsidRPr="003A7B7A" w:rsidRDefault="008A55A5" w:rsidP="00872F1E">
      <w:pPr>
        <w:spacing w:after="0" w:line="240" w:lineRule="auto"/>
        <w:ind w:firstLine="709"/>
        <w:jc w:val="both"/>
        <w:rPr>
          <w:rFonts w:ascii="Times New Roman" w:hAnsi="Times New Roman" w:cs="Times New Roman"/>
          <w:sz w:val="28"/>
          <w:szCs w:val="28"/>
        </w:rPr>
        <w:sectPr w:rsidR="008A55A5" w:rsidRPr="003A7B7A" w:rsidSect="008A55A5">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701248" behindDoc="0" locked="0" layoutInCell="1" allowOverlap="1" wp14:anchorId="728800E1" wp14:editId="2D904874">
            <wp:simplePos x="0" y="0"/>
            <wp:positionH relativeFrom="page">
              <wp:align>right</wp:align>
            </wp:positionH>
            <wp:positionV relativeFrom="paragraph">
              <wp:posOffset>2635</wp:posOffset>
            </wp:positionV>
            <wp:extent cx="10691156" cy="14204685"/>
            <wp:effectExtent l="0" t="0" r="0" b="6985"/>
            <wp:wrapNone/>
            <wp:docPr id="130363925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67" cstate="email">
                      <a:extLst>
                        <a:ext uri="{28A0092B-C50C-407E-A947-70E740481C1C}">
                          <a14:useLocalDpi xmlns:a14="http://schemas.microsoft.com/office/drawing/2010/main"/>
                        </a:ext>
                      </a:extLst>
                    </a:blip>
                    <a:srcRect/>
                    <a:stretch/>
                  </pic:blipFill>
                  <pic:spPr bwMode="auto">
                    <a:xfrm>
                      <a:off x="0" y="0"/>
                      <a:ext cx="10691156" cy="14204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7EFCE2A" w14:textId="2A760AA6" w:rsidR="00B77402" w:rsidRPr="003A7B7A" w:rsidRDefault="00B77402"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Ассоциация по охране и воспроизводству животного мира</w:t>
      </w:r>
      <w:r w:rsidRPr="003A7B7A">
        <w:rPr>
          <w:rFonts w:ascii="Times New Roman" w:hAnsi="Times New Roman" w:cs="Times New Roman"/>
          <w:bCs/>
          <w:color w:val="auto"/>
          <w:sz w:val="28"/>
          <w:szCs w:val="28"/>
        </w:rPr>
        <w:br/>
        <w:t xml:space="preserve"> «Матвеевские плесы»</w:t>
      </w:r>
    </w:p>
    <w:p w14:paraId="760A7A85" w14:textId="0230F00E" w:rsidR="00B77402" w:rsidRPr="003A7B7A" w:rsidRDefault="00B77402"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охотничье угодье «Матвеевские плесы»</w:t>
      </w:r>
    </w:p>
    <w:p w14:paraId="44035B23" w14:textId="758D7921" w:rsidR="00B77402" w:rsidRPr="003A7B7A" w:rsidRDefault="00B77402"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w:t>
      </w:r>
      <w:r w:rsidRPr="003A7B7A">
        <w:rPr>
          <w:rFonts w:ascii="Times New Roman" w:eastAsia="Times New Roman" w:hAnsi="Times New Roman" w:cs="Times New Roman"/>
          <w:sz w:val="28"/>
          <w:szCs w:val="28"/>
          <w:lang w:eastAsia="ru-RU"/>
        </w:rPr>
        <w:t xml:space="preserve">межрайонное охотничье угодье </w:t>
      </w:r>
      <w:r w:rsidRPr="003A7B7A">
        <w:rPr>
          <w:rFonts w:ascii="Times New Roman" w:hAnsi="Times New Roman" w:cs="Times New Roman"/>
          <w:sz w:val="28"/>
          <w:szCs w:val="28"/>
        </w:rPr>
        <w:t>в границах Черноярского и Ахтубинского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районов)</w:t>
      </w:r>
    </w:p>
    <w:p w14:paraId="4FCC2C59" w14:textId="77777777" w:rsidR="00B77402" w:rsidRPr="003A7B7A" w:rsidRDefault="00B77402" w:rsidP="00872F1E">
      <w:pPr>
        <w:spacing w:after="0" w:line="240" w:lineRule="auto"/>
        <w:ind w:firstLine="709"/>
        <w:jc w:val="both"/>
        <w:rPr>
          <w:rFonts w:ascii="Times New Roman" w:hAnsi="Times New Roman" w:cs="Times New Roman"/>
          <w:sz w:val="28"/>
          <w:szCs w:val="28"/>
        </w:rPr>
      </w:pPr>
    </w:p>
    <w:p w14:paraId="66CE3BFB" w14:textId="022F0F52" w:rsidR="00B77402" w:rsidRPr="003A7B7A" w:rsidRDefault="00B7740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1 (координаты: 48°7'33,903" 46°11'0,614")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Герасимовка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далее в юго-восточном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Герасимовка до места рядом с устьем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Песчаный точка 2 (координаты: 48°6'48,357" 46°13'19,784").</w:t>
      </w:r>
    </w:p>
    <w:p w14:paraId="10DFEA5F" w14:textId="79960EE1" w:rsidR="00B77402" w:rsidRPr="003A7B7A" w:rsidRDefault="00B7740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2 (координаты: 48°6'48,357" 46°13'19,784") рядом с устьем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Песчаный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Герасимовка, далее в юго-восточном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Герасимовка до точки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Винокуровка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Герасимовка точка 3 (координаты: 48°0'11,489" 46°17'4,493"), далее в юго-западном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Винокуровка до точки в её устье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Матвеевка точка 4 (координаты: 47°57'34,099" 46°12'37,257"), далее в юго-восточном направлении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Матвеевка до точки пересечения административной границы Ахтубинского и Черноярского районов точка 5 (координаты: 47°55'32,223" 46°14'1,864).</w:t>
      </w:r>
    </w:p>
    <w:p w14:paraId="792EFE59" w14:textId="3653D020" w:rsidR="00B77402" w:rsidRPr="003A7B7A" w:rsidRDefault="00B7740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пересечения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Матвеевка и административной границы Ахтубинского и Черноярского районов точка 5 (координаты: 47°55'32,223" 46°14'1,864"), далее в юго-западном направлении по административной границе Ахтубинского и Черноярского районов до точки на левом берегу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Старая Волга точка 6 (координаты: 47°54'29,391" 46°12'55,863"), далее в северо-западном направлении по левому берегу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Старая Волга до левого берега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7 (координаты: 48°0'36,223" 46°7'51,979").</w:t>
      </w:r>
    </w:p>
    <w:p w14:paraId="65CDB374" w14:textId="00BBEE4F" w:rsidR="00B77402" w:rsidRPr="003A7B7A" w:rsidRDefault="00B7740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точка 7 (координаты: 48°0'36,223" 46°7'51,979")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Волги, далее в северо-западном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1 (координаты:</w:t>
      </w:r>
      <w:r w:rsidR="00670408" w:rsidRPr="003A7B7A">
        <w:rPr>
          <w:rFonts w:ascii="Times New Roman" w:hAnsi="Times New Roman" w:cs="Times New Roman"/>
          <w:sz w:val="28"/>
          <w:szCs w:val="28"/>
        </w:rPr>
        <w:t xml:space="preserve"> 48°7'33,903" 46°11'0,614"</w:t>
      </w:r>
      <w:r w:rsidRPr="003A7B7A">
        <w:rPr>
          <w:rFonts w:ascii="Times New Roman" w:hAnsi="Times New Roman" w:cs="Times New Roman"/>
          <w:sz w:val="28"/>
          <w:szCs w:val="28"/>
        </w:rPr>
        <w:t xml:space="preserve">) в истоке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Герасимовка.</w:t>
      </w:r>
    </w:p>
    <w:p w14:paraId="56B195A6" w14:textId="6117D6D6" w:rsidR="00B77402" w:rsidRPr="003A7B7A" w:rsidRDefault="00B77402"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BA0A0D">
        <w:rPr>
          <w:rFonts w:ascii="Times New Roman" w:eastAsia="Times New Roman" w:hAnsi="Times New Roman" w:cs="Times New Roman"/>
          <w:sz w:val="28"/>
          <w:szCs w:val="28"/>
          <w:lang w:eastAsia="ru-RU"/>
        </w:rPr>
        <w:br/>
      </w:r>
      <w:r w:rsidR="00A8406D" w:rsidRPr="003A7B7A">
        <w:rPr>
          <w:rFonts w:ascii="Times New Roman" w:eastAsia="Times New Roman" w:hAnsi="Times New Roman" w:cs="Times New Roman"/>
          <w:sz w:val="28"/>
          <w:szCs w:val="28"/>
          <w:lang w:eastAsia="ru-RU"/>
        </w:rPr>
        <w:t>14,0</w:t>
      </w:r>
      <w:r w:rsidR="00BA0A0D" w:rsidRPr="00BA0A0D">
        <w:rPr>
          <w:rFonts w:ascii="Times New Roman" w:eastAsia="Times New Roman" w:hAnsi="Times New Roman" w:cs="Times New Roman"/>
          <w:sz w:val="28"/>
          <w:szCs w:val="28"/>
          <w:lang w:eastAsia="ru-RU"/>
        </w:rPr>
        <w:t>16</w:t>
      </w:r>
      <w:r w:rsidR="00A8406D"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38DAA43B" w14:textId="77777777" w:rsidR="007F6389" w:rsidRPr="003A7B7A" w:rsidRDefault="007F6389" w:rsidP="007F6389">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5B33996A"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144, N 145, N 146, N 182, N 183, N 184, N 185, N 194; </w:t>
      </w:r>
    </w:p>
    <w:p w14:paraId="65915012"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хутор Нагольный; </w:t>
      </w:r>
    </w:p>
    <w:p w14:paraId="12B9B735"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58365EAB" w14:textId="42A43A29"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 xml:space="preserve">   - земли лесов, расположенные в лесопарковых зонах: Правобережное лесничество Черноярское участковое лесничество.</w:t>
      </w:r>
    </w:p>
    <w:p w14:paraId="75C6DC31" w14:textId="178C0E9F" w:rsidR="00B77402" w:rsidRPr="003A7B7A" w:rsidRDefault="00B77402"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25D360E4" w14:textId="77777777" w:rsidR="008A55A5" w:rsidRPr="003A7B7A" w:rsidRDefault="008A55A5" w:rsidP="00872F1E">
      <w:pPr>
        <w:spacing w:after="0" w:line="240" w:lineRule="auto"/>
        <w:ind w:firstLine="709"/>
        <w:jc w:val="both"/>
        <w:rPr>
          <w:rFonts w:ascii="Times New Roman" w:hAnsi="Times New Roman" w:cs="Times New Roman"/>
          <w:sz w:val="28"/>
          <w:szCs w:val="28"/>
        </w:rPr>
        <w:sectPr w:rsidR="008A55A5" w:rsidRPr="003A7B7A" w:rsidSect="00AB07D1">
          <w:pgSz w:w="11906" w:h="16838"/>
          <w:pgMar w:top="1134" w:right="851" w:bottom="1134" w:left="1701" w:header="709" w:footer="709" w:gutter="0"/>
          <w:cols w:space="708"/>
          <w:docGrid w:linePitch="360"/>
        </w:sectPr>
      </w:pPr>
    </w:p>
    <w:p w14:paraId="3938C892" w14:textId="77777777" w:rsidR="008A55A5" w:rsidRPr="003A7B7A" w:rsidRDefault="008A55A5" w:rsidP="00872F1E">
      <w:pPr>
        <w:spacing w:after="0" w:line="240" w:lineRule="auto"/>
        <w:ind w:firstLine="709"/>
        <w:jc w:val="both"/>
        <w:rPr>
          <w:rFonts w:ascii="Times New Roman" w:hAnsi="Times New Roman" w:cs="Times New Roman"/>
          <w:sz w:val="28"/>
          <w:szCs w:val="28"/>
        </w:rPr>
        <w:sectPr w:rsidR="008A55A5" w:rsidRPr="003A7B7A" w:rsidSect="008A55A5">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702272" behindDoc="0" locked="0" layoutInCell="1" allowOverlap="1" wp14:anchorId="13A88C81" wp14:editId="1DB7C1BE">
            <wp:simplePos x="0" y="0"/>
            <wp:positionH relativeFrom="page">
              <wp:align>left</wp:align>
            </wp:positionH>
            <wp:positionV relativeFrom="paragraph">
              <wp:posOffset>-49450</wp:posOffset>
            </wp:positionV>
            <wp:extent cx="10694464" cy="14219499"/>
            <wp:effectExtent l="0" t="0" r="0" b="0"/>
            <wp:wrapNone/>
            <wp:docPr id="30014295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a:stretch/>
                  </pic:blipFill>
                  <pic:spPr bwMode="auto">
                    <a:xfrm>
                      <a:off x="0" y="0"/>
                      <a:ext cx="10694464" cy="142194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03BA0D" w14:textId="77777777" w:rsidR="00A935C5" w:rsidRPr="003A7B7A" w:rsidRDefault="00A935C5" w:rsidP="00872F1E">
      <w:pPr>
        <w:pStyle w:val="2"/>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Общество с ограниченной ответственностью «Производственно-коммерческая фирма «Егерь»</w:t>
      </w:r>
    </w:p>
    <w:p w14:paraId="3B1331AE" w14:textId="26BF5FF5" w:rsidR="00A935C5" w:rsidRPr="003A7B7A" w:rsidRDefault="00A935C5"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охотничье угодье «Егерь»</w:t>
      </w:r>
      <w:r w:rsidR="00614E63" w:rsidRPr="003A7B7A">
        <w:rPr>
          <w:rFonts w:ascii="Times New Roman" w:hAnsi="Times New Roman" w:cs="Times New Roman"/>
          <w:bCs/>
          <w:i/>
          <w:color w:val="auto"/>
          <w:sz w:val="28"/>
          <w:szCs w:val="28"/>
        </w:rPr>
        <w:t>, участок 1</w:t>
      </w:r>
    </w:p>
    <w:p w14:paraId="6B634379" w14:textId="1E5FBC58" w:rsidR="00901C8F" w:rsidRPr="003A7B7A" w:rsidRDefault="00901C8F"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Черноярского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5A206A06" w14:textId="77777777" w:rsidR="00901C8F" w:rsidRPr="003A7B7A" w:rsidRDefault="00901C8F" w:rsidP="00872F1E">
      <w:pPr>
        <w:spacing w:after="0" w:line="240" w:lineRule="auto"/>
        <w:ind w:firstLine="709"/>
        <w:jc w:val="both"/>
        <w:rPr>
          <w:rFonts w:ascii="Times New Roman" w:hAnsi="Times New Roman" w:cs="Times New Roman"/>
          <w:sz w:val="28"/>
          <w:szCs w:val="28"/>
        </w:rPr>
      </w:pPr>
    </w:p>
    <w:p w14:paraId="289045C4" w14:textId="545DD50B" w:rsidR="00901C8F" w:rsidRPr="003A7B7A" w:rsidRDefault="00901C8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поворотной точки административной границы Черноярского района Астраханской области и Ленинского района Волгоградской области у рыбацкого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точка 1 (координаты: 48°34'1,293" 45°14'45,790"), далее в восточном направлении по административной границе Черноярского района Астраханской области и Ленинского района Волгоградской области до точки смежества административных границ Ахтубинского, Черноярского района Астраханской области и Ленинского района Волгоградской области точка 2 (координаты: 48°33'2,292" 45°21'27,108").</w:t>
      </w:r>
    </w:p>
    <w:p w14:paraId="41D14506" w14:textId="77777777" w:rsidR="00901C8F" w:rsidRPr="003A7B7A" w:rsidRDefault="00901C8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Восточная: от точки смежества административных границ Ахтубинского, Черноярского района Астраханской области и Ленинского района Волгоградской области точка 2 (координаты: 48°33'2,292" 45°21'27,108"), далее в юго-восточном направлении по административной границе Ахтубинского и Черноярского районов до точки смежества административных границ Ахтубинского, Черноярского района Астраханской области и Ленинского района Волгоградской области точка 3 (координаты: 48°30'6,306" 45°22'26,344").</w:t>
      </w:r>
    </w:p>
    <w:p w14:paraId="1451C256" w14:textId="1BBADAF0" w:rsidR="00901C8F" w:rsidRPr="003A7B7A" w:rsidRDefault="00901C8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смежества административных границ Ахтубинского, Черноярского района Астраханской области и Ленинского района Волгоградской области точка 3 (координаты: 48°30'6,306" 45°22'26,344"), далее в северо-западном направлении по административной границе Черноярского района Астраханской области и Ленинского района Волгоградской области до поворотной точки административной границы на </w:t>
      </w:r>
      <w:r w:rsidR="0032444B"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Песчанный точка 4 (координаты: 48°31'0,842" 45°13'51,268").</w:t>
      </w:r>
    </w:p>
    <w:p w14:paraId="1F9917D7" w14:textId="14D0EAC2" w:rsidR="00901C8F" w:rsidRPr="003A7B7A" w:rsidRDefault="00901C8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поворотной точки административной границы Черноярского района Астраханской области и Ленинского района Волгоградской области на </w:t>
      </w:r>
      <w:r w:rsidR="0032444B"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Песчанный точка 4 (координаты: 48°31'0,842" 45°13'51,268"), далее в северном направлении по административной границе Черноярского района Астраханской области и Ленинского района Волгоградской области до поворотной точки административной границы Черноярского района Астраханской области и Ленинского района Волгоградской области у рыбацкого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точка 1 (координаты: 48°34'1,293" 45°14'45,790").</w:t>
      </w:r>
    </w:p>
    <w:p w14:paraId="5CD600E6" w14:textId="6A99B293" w:rsidR="0048129F" w:rsidRPr="003A7B7A" w:rsidRDefault="0048129F"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A8406D" w:rsidRPr="003A7B7A">
        <w:rPr>
          <w:rFonts w:ascii="Times New Roman" w:eastAsia="Times New Roman" w:hAnsi="Times New Roman" w:cs="Times New Roman"/>
          <w:sz w:val="28"/>
          <w:szCs w:val="28"/>
          <w:lang w:eastAsia="ru-RU"/>
        </w:rPr>
        <w:t>5,31</w:t>
      </w:r>
      <w:r w:rsidR="00BA0A0D" w:rsidRPr="00BA0A0D">
        <w:rPr>
          <w:rFonts w:ascii="Times New Roman" w:eastAsia="Times New Roman" w:hAnsi="Times New Roman" w:cs="Times New Roman"/>
          <w:sz w:val="28"/>
          <w:szCs w:val="28"/>
          <w:lang w:eastAsia="ru-RU"/>
        </w:rPr>
        <w:t>2</w:t>
      </w:r>
      <w:r w:rsidR="00A8406D"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 га.</w:t>
      </w:r>
    </w:p>
    <w:p w14:paraId="47C09408" w14:textId="77777777" w:rsidR="007F6389" w:rsidRPr="003A7B7A" w:rsidRDefault="007F6389" w:rsidP="007F6389">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lastRenderedPageBreak/>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7F765114" w14:textId="77777777"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62789A33" w14:textId="5317D8FF" w:rsidR="007F6389" w:rsidRPr="003A7B7A" w:rsidRDefault="007F6389" w:rsidP="007F6389">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Правобережное лесничество Солодниковское участковое лесничество.</w:t>
      </w:r>
    </w:p>
    <w:p w14:paraId="18ED627B" w14:textId="38F9DB9A" w:rsidR="0048129F" w:rsidRPr="003A7B7A" w:rsidRDefault="0048129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179F7EF3" w14:textId="77777777" w:rsidR="0048129F" w:rsidRPr="003A7B7A" w:rsidRDefault="0048129F" w:rsidP="00872F1E">
      <w:pPr>
        <w:spacing w:after="0" w:line="240" w:lineRule="auto"/>
        <w:ind w:firstLine="709"/>
        <w:jc w:val="both"/>
        <w:rPr>
          <w:rFonts w:ascii="Times New Roman" w:hAnsi="Times New Roman" w:cs="Times New Roman"/>
          <w:sz w:val="28"/>
          <w:szCs w:val="28"/>
        </w:rPr>
      </w:pPr>
    </w:p>
    <w:p w14:paraId="540AB94A" w14:textId="77777777" w:rsidR="00A924BF" w:rsidRPr="003A7B7A" w:rsidRDefault="00A924BF" w:rsidP="00872F1E">
      <w:pPr>
        <w:spacing w:after="0" w:line="240" w:lineRule="auto"/>
        <w:ind w:firstLine="709"/>
        <w:jc w:val="both"/>
        <w:rPr>
          <w:rFonts w:ascii="Times New Roman" w:hAnsi="Times New Roman" w:cs="Times New Roman"/>
          <w:sz w:val="28"/>
          <w:szCs w:val="28"/>
        </w:rPr>
        <w:sectPr w:rsidR="00A924BF" w:rsidRPr="003A7B7A" w:rsidSect="00AB07D1">
          <w:pgSz w:w="11906" w:h="16838"/>
          <w:pgMar w:top="1134" w:right="851" w:bottom="1134" w:left="1701" w:header="709" w:footer="709" w:gutter="0"/>
          <w:cols w:space="708"/>
          <w:docGrid w:linePitch="360"/>
        </w:sectPr>
      </w:pPr>
    </w:p>
    <w:p w14:paraId="3A732007" w14:textId="77777777" w:rsidR="00A924BF" w:rsidRPr="003A7B7A" w:rsidRDefault="00A924BF" w:rsidP="00872F1E">
      <w:pPr>
        <w:spacing w:after="0" w:line="240" w:lineRule="auto"/>
        <w:ind w:firstLine="709"/>
        <w:jc w:val="both"/>
        <w:rPr>
          <w:rFonts w:ascii="Times New Roman" w:hAnsi="Times New Roman" w:cs="Times New Roman"/>
          <w:sz w:val="28"/>
          <w:szCs w:val="28"/>
        </w:rPr>
        <w:sectPr w:rsidR="00A924BF" w:rsidRPr="003A7B7A" w:rsidSect="00A924BF">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659264" behindDoc="0" locked="0" layoutInCell="1" allowOverlap="1" wp14:anchorId="711C1F5E" wp14:editId="70F74FE7">
            <wp:simplePos x="0" y="0"/>
            <wp:positionH relativeFrom="column">
              <wp:posOffset>-146725</wp:posOffset>
            </wp:positionH>
            <wp:positionV relativeFrom="paragraph">
              <wp:posOffset>-3882</wp:posOffset>
            </wp:positionV>
            <wp:extent cx="14485716" cy="9582262"/>
            <wp:effectExtent l="0" t="0" r="0" b="0"/>
            <wp:wrapNone/>
            <wp:docPr id="11490152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15297" name=""/>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14485716" cy="95822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F957E6" w14:textId="3C18ACB2" w:rsidR="00A935C5" w:rsidRPr="003A7B7A" w:rsidRDefault="00A935C5" w:rsidP="00872F1E">
      <w:pPr>
        <w:spacing w:after="0" w:line="240" w:lineRule="auto"/>
        <w:ind w:firstLine="709"/>
        <w:jc w:val="center"/>
        <w:rPr>
          <w:rFonts w:ascii="Times New Roman" w:hAnsi="Times New Roman" w:cs="Times New Roman"/>
          <w:bCs/>
          <w:sz w:val="28"/>
          <w:szCs w:val="28"/>
        </w:rPr>
      </w:pPr>
      <w:r w:rsidRPr="003A7B7A">
        <w:rPr>
          <w:rFonts w:ascii="Times New Roman" w:hAnsi="Times New Roman" w:cs="Times New Roman"/>
          <w:bCs/>
          <w:sz w:val="28"/>
          <w:szCs w:val="28"/>
        </w:rPr>
        <w:lastRenderedPageBreak/>
        <w:t>Общество с ограниченной ответственностью «Производственно-коммерческая фирма «Егерь»</w:t>
      </w:r>
    </w:p>
    <w:p w14:paraId="31BCBCA6" w14:textId="34BD9DD0" w:rsidR="00A935C5" w:rsidRPr="003A7B7A" w:rsidRDefault="00A935C5" w:rsidP="00872F1E">
      <w:pPr>
        <w:pStyle w:val="3"/>
        <w:spacing w:before="0"/>
        <w:jc w:val="center"/>
        <w:rPr>
          <w:rFonts w:ascii="Times New Roman" w:hAnsi="Times New Roman" w:cs="Times New Roman"/>
          <w:bCs/>
          <w:i/>
          <w:color w:val="auto"/>
          <w:sz w:val="28"/>
          <w:szCs w:val="28"/>
        </w:rPr>
      </w:pPr>
      <w:r w:rsidRPr="003A7B7A">
        <w:rPr>
          <w:rFonts w:ascii="Times New Roman" w:hAnsi="Times New Roman" w:cs="Times New Roman"/>
          <w:bCs/>
          <w:i/>
          <w:color w:val="auto"/>
          <w:sz w:val="28"/>
          <w:szCs w:val="28"/>
        </w:rPr>
        <w:t xml:space="preserve">охотничье угодье </w:t>
      </w:r>
      <w:r w:rsidR="006A503E" w:rsidRPr="003A7B7A">
        <w:rPr>
          <w:rFonts w:ascii="Times New Roman" w:hAnsi="Times New Roman" w:cs="Times New Roman"/>
          <w:bCs/>
          <w:i/>
          <w:color w:val="auto"/>
          <w:sz w:val="28"/>
          <w:szCs w:val="28"/>
        </w:rPr>
        <w:t>«Егерь», участок 2</w:t>
      </w:r>
    </w:p>
    <w:p w14:paraId="7C74CA86" w14:textId="2142106B" w:rsidR="00A935C5" w:rsidRPr="003A7B7A" w:rsidRDefault="00901C8F"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Черноярского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r w:rsidR="00A935C5" w:rsidRPr="003A7B7A">
        <w:rPr>
          <w:rFonts w:ascii="Times New Roman" w:hAnsi="Times New Roman" w:cs="Times New Roman"/>
          <w:sz w:val="28"/>
          <w:szCs w:val="28"/>
        </w:rPr>
        <w:t xml:space="preserve">, </w:t>
      </w:r>
    </w:p>
    <w:p w14:paraId="5C788031" w14:textId="77777777" w:rsidR="00901C8F" w:rsidRPr="003A7B7A" w:rsidRDefault="00901C8F" w:rsidP="00872F1E">
      <w:pPr>
        <w:spacing w:after="0" w:line="240" w:lineRule="auto"/>
        <w:ind w:firstLine="709"/>
        <w:jc w:val="both"/>
        <w:rPr>
          <w:rFonts w:ascii="Times New Roman" w:hAnsi="Times New Roman" w:cs="Times New Roman"/>
          <w:sz w:val="28"/>
          <w:szCs w:val="28"/>
        </w:rPr>
      </w:pPr>
    </w:p>
    <w:p w14:paraId="15DACEF1" w14:textId="1778DD35" w:rsidR="00901C8F" w:rsidRPr="003A7B7A" w:rsidRDefault="00901C8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у приверха о. Саралевский на старице Волга точка 1 (координаты: 48°28'16,100" 45°23'19,708"), далее в юго-восточном направлении по правому берегу </w:t>
      </w:r>
      <w:r w:rsidR="006D36A7" w:rsidRPr="003A7B7A">
        <w:rPr>
          <w:rFonts w:ascii="Times New Roman" w:hAnsi="Times New Roman" w:cs="Times New Roman"/>
          <w:sz w:val="28"/>
          <w:szCs w:val="28"/>
        </w:rPr>
        <w:t>ст.</w:t>
      </w:r>
      <w:r w:rsidRPr="003A7B7A">
        <w:rPr>
          <w:rFonts w:ascii="Times New Roman" w:hAnsi="Times New Roman" w:cs="Times New Roman"/>
          <w:sz w:val="28"/>
          <w:szCs w:val="28"/>
        </w:rPr>
        <w:t xml:space="preserve"> Волга до точки в ухвостье о. Саралевский точка 2 (координаты: 48°27'8,223" 45°31'17,941").</w:t>
      </w:r>
    </w:p>
    <w:p w14:paraId="06419FB0" w14:textId="7A1FA2A4" w:rsidR="00901C8F" w:rsidRPr="003A7B7A" w:rsidRDefault="00901C8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в ухвостье о. Саралевский на старице Волга точка 2 (координаты: 48°27'8,223" 45°31'17,941"), далее в южном направлении по прямой линии до правого берега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3 (координаты: 48°26'46,988" 45°31'29,005").</w:t>
      </w:r>
    </w:p>
    <w:p w14:paraId="1E97D5E4" w14:textId="55804AF1" w:rsidR="00901C8F" w:rsidRPr="003A7B7A" w:rsidRDefault="00901C8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3 (координаты: 48°26'46,988" 45°31'29,005")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(Дубовка) далее в юго-западном направлении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(Дубовка) до точки 4 (координаты: 48°25'33,289" 45°25'35,983"). </w:t>
      </w:r>
    </w:p>
    <w:p w14:paraId="41F55316" w14:textId="262D1A5B" w:rsidR="00901C8F" w:rsidRPr="003A7B7A" w:rsidRDefault="00901C8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4 (координаты: 48°25'33,289" 45°25'35,983")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(Дубовка) по прямой линии до </w:t>
      </w:r>
      <w:r w:rsidR="006D36A7" w:rsidRPr="003A7B7A">
        <w:rPr>
          <w:rFonts w:ascii="Times New Roman" w:hAnsi="Times New Roman" w:cs="Times New Roman"/>
          <w:sz w:val="28"/>
          <w:szCs w:val="28"/>
        </w:rPr>
        <w:t>ст.</w:t>
      </w:r>
      <w:r w:rsidRPr="003A7B7A">
        <w:rPr>
          <w:rFonts w:ascii="Times New Roman" w:hAnsi="Times New Roman" w:cs="Times New Roman"/>
          <w:sz w:val="28"/>
          <w:szCs w:val="28"/>
        </w:rPr>
        <w:t xml:space="preserve"> Волга в точке 5 (координаты: 48°26'1,770" 45°24'46,491"), далее в северном направлении по правому берегу </w:t>
      </w:r>
      <w:r w:rsidR="006D36A7" w:rsidRPr="003A7B7A">
        <w:rPr>
          <w:rFonts w:ascii="Times New Roman" w:hAnsi="Times New Roman" w:cs="Times New Roman"/>
          <w:sz w:val="28"/>
          <w:szCs w:val="28"/>
        </w:rPr>
        <w:t>ст.</w:t>
      </w:r>
      <w:r w:rsidRPr="003A7B7A">
        <w:rPr>
          <w:rFonts w:ascii="Times New Roman" w:hAnsi="Times New Roman" w:cs="Times New Roman"/>
          <w:sz w:val="28"/>
          <w:szCs w:val="28"/>
        </w:rPr>
        <w:t xml:space="preserve"> Волга до точки у приверха о. Саралевский на старице Волга точка 1 (координаты: 48°28'16,100" 45°23'19,708").</w:t>
      </w:r>
    </w:p>
    <w:p w14:paraId="65E7C3E0" w14:textId="25649249" w:rsidR="0048129F" w:rsidRPr="003A7B7A" w:rsidRDefault="0048129F"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A8406D" w:rsidRPr="003A7B7A">
        <w:rPr>
          <w:rFonts w:ascii="Times New Roman" w:eastAsia="Times New Roman" w:hAnsi="Times New Roman" w:cs="Times New Roman"/>
          <w:sz w:val="28"/>
          <w:szCs w:val="28"/>
          <w:lang w:eastAsia="ru-RU"/>
        </w:rPr>
        <w:t>3,5</w:t>
      </w:r>
      <w:r w:rsidR="00BA0A0D" w:rsidRPr="003E4962">
        <w:rPr>
          <w:rFonts w:ascii="Times New Roman" w:eastAsia="Times New Roman" w:hAnsi="Times New Roman" w:cs="Times New Roman"/>
          <w:sz w:val="28"/>
          <w:szCs w:val="28"/>
          <w:lang w:eastAsia="ru-RU"/>
        </w:rPr>
        <w:t>3</w:t>
      </w:r>
      <w:r w:rsidR="00A8406D" w:rsidRPr="003A7B7A">
        <w:rPr>
          <w:rFonts w:ascii="Times New Roman" w:eastAsia="Times New Roman" w:hAnsi="Times New Roman" w:cs="Times New Roman"/>
          <w:sz w:val="28"/>
          <w:szCs w:val="28"/>
          <w:lang w:eastAsia="ru-RU"/>
        </w:rPr>
        <w:t xml:space="preserve">4 </w:t>
      </w:r>
      <w:r w:rsidR="00C17486" w:rsidRPr="003A7B7A">
        <w:rPr>
          <w:rFonts w:ascii="Times New Roman" w:eastAsia="Times New Roman" w:hAnsi="Times New Roman" w:cs="Times New Roman"/>
          <w:sz w:val="28"/>
          <w:szCs w:val="28"/>
          <w:lang w:eastAsia="ru-RU"/>
        </w:rPr>
        <w:t>тыс. га.</w:t>
      </w:r>
    </w:p>
    <w:p w14:paraId="64FB5942" w14:textId="053A1923" w:rsidR="007F6389" w:rsidRPr="003A7B7A" w:rsidRDefault="007F6389"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rPr>
        <w:t xml:space="preserve">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 </w:t>
      </w:r>
      <w:r w:rsidRPr="003A7B7A">
        <w:rPr>
          <w:rFonts w:ascii="Times New Roman" w:hAnsi="Times New Roman" w:cs="Times New Roman"/>
          <w:sz w:val="28"/>
          <w:szCs w:val="28"/>
        </w:rPr>
        <w:t>земли населенных пунктов: хутор Бундин.</w:t>
      </w:r>
    </w:p>
    <w:p w14:paraId="07525540" w14:textId="6042AABB" w:rsidR="0048129F" w:rsidRPr="003A7B7A" w:rsidRDefault="0048129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65652C23" w14:textId="77777777" w:rsidR="000604CF" w:rsidRPr="003A7B7A" w:rsidRDefault="000604CF" w:rsidP="00872F1E">
      <w:pPr>
        <w:spacing w:after="0" w:line="240" w:lineRule="auto"/>
        <w:ind w:firstLine="709"/>
        <w:jc w:val="both"/>
        <w:rPr>
          <w:rFonts w:ascii="Times New Roman" w:hAnsi="Times New Roman" w:cs="Times New Roman"/>
          <w:sz w:val="28"/>
          <w:szCs w:val="28"/>
        </w:rPr>
      </w:pPr>
    </w:p>
    <w:p w14:paraId="4929209F" w14:textId="77777777" w:rsidR="000604CF" w:rsidRPr="003A7B7A" w:rsidRDefault="000604CF" w:rsidP="00872F1E">
      <w:pPr>
        <w:spacing w:after="0" w:line="240" w:lineRule="auto"/>
        <w:ind w:firstLine="709"/>
        <w:jc w:val="both"/>
        <w:rPr>
          <w:rFonts w:ascii="Times New Roman" w:hAnsi="Times New Roman" w:cs="Times New Roman"/>
          <w:sz w:val="28"/>
          <w:szCs w:val="28"/>
        </w:rPr>
        <w:sectPr w:rsidR="000604CF" w:rsidRPr="003A7B7A" w:rsidSect="00AB07D1">
          <w:pgSz w:w="11906" w:h="16838"/>
          <w:pgMar w:top="1134" w:right="851" w:bottom="1134" w:left="1701" w:header="709" w:footer="709" w:gutter="0"/>
          <w:cols w:space="708"/>
          <w:docGrid w:linePitch="360"/>
        </w:sectPr>
      </w:pPr>
    </w:p>
    <w:p w14:paraId="49D542AA" w14:textId="77777777" w:rsidR="000604CF" w:rsidRPr="003A7B7A" w:rsidRDefault="000604CF" w:rsidP="00872F1E">
      <w:pPr>
        <w:spacing w:after="0" w:line="240" w:lineRule="auto"/>
        <w:ind w:firstLine="709"/>
        <w:jc w:val="both"/>
        <w:rPr>
          <w:rFonts w:ascii="Times New Roman" w:hAnsi="Times New Roman" w:cs="Times New Roman"/>
          <w:sz w:val="28"/>
          <w:szCs w:val="28"/>
        </w:rPr>
        <w:sectPr w:rsidR="000604CF" w:rsidRPr="003A7B7A" w:rsidSect="000604CF">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703296" behindDoc="0" locked="0" layoutInCell="1" allowOverlap="1" wp14:anchorId="5E99A6EF" wp14:editId="5CF79B40">
            <wp:simplePos x="0" y="0"/>
            <wp:positionH relativeFrom="page">
              <wp:align>right</wp:align>
            </wp:positionH>
            <wp:positionV relativeFrom="paragraph">
              <wp:posOffset>2636</wp:posOffset>
            </wp:positionV>
            <wp:extent cx="10691102" cy="14215029"/>
            <wp:effectExtent l="0" t="0" r="0" b="0"/>
            <wp:wrapNone/>
            <wp:docPr id="1344087178"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10691102" cy="1421502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FADF13" w14:textId="695B84A0" w:rsidR="0048129F" w:rsidRPr="003A7B7A" w:rsidRDefault="0048129F" w:rsidP="00872F1E">
      <w:pPr>
        <w:pStyle w:val="1"/>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 охотничье угодье «Черноярское-1»</w:t>
      </w:r>
    </w:p>
    <w:p w14:paraId="74A44167" w14:textId="1BCF23F0" w:rsidR="00901C8F" w:rsidRPr="003A7B7A" w:rsidRDefault="00901C8F"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w:t>
      </w:r>
      <w:r w:rsidR="00E43595" w:rsidRPr="003A7B7A">
        <w:rPr>
          <w:rFonts w:ascii="Times New Roman" w:eastAsia="Times New Roman" w:hAnsi="Times New Roman" w:cs="Times New Roman"/>
          <w:sz w:val="28"/>
          <w:szCs w:val="28"/>
          <w:lang w:eastAsia="ru-RU"/>
        </w:rPr>
        <w:t xml:space="preserve">межрайонное охотничье угодье </w:t>
      </w:r>
      <w:r w:rsidRPr="003A7B7A">
        <w:rPr>
          <w:rFonts w:ascii="Times New Roman" w:hAnsi="Times New Roman" w:cs="Times New Roman"/>
          <w:sz w:val="28"/>
          <w:szCs w:val="28"/>
        </w:rPr>
        <w:t>в границах Черноярского</w:t>
      </w:r>
      <w:r w:rsidR="00E43595" w:rsidRPr="003A7B7A">
        <w:rPr>
          <w:rFonts w:ascii="Times New Roman" w:hAnsi="Times New Roman" w:cs="Times New Roman"/>
          <w:sz w:val="28"/>
          <w:szCs w:val="28"/>
        </w:rPr>
        <w:t xml:space="preserve"> и Ахтубинского</w:t>
      </w:r>
      <w:r w:rsidR="006D36A7"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w:t>
      </w:r>
      <w:r w:rsidR="00E43595" w:rsidRPr="003A7B7A">
        <w:rPr>
          <w:rFonts w:ascii="Times New Roman" w:hAnsi="Times New Roman" w:cs="Times New Roman"/>
          <w:sz w:val="28"/>
          <w:szCs w:val="28"/>
        </w:rPr>
        <w:t>ов</w:t>
      </w:r>
      <w:r w:rsidRPr="003A7B7A">
        <w:rPr>
          <w:rFonts w:ascii="Times New Roman" w:hAnsi="Times New Roman" w:cs="Times New Roman"/>
          <w:sz w:val="28"/>
          <w:szCs w:val="28"/>
        </w:rPr>
        <w:t>)</w:t>
      </w:r>
    </w:p>
    <w:p w14:paraId="5C6E0FD7" w14:textId="77777777" w:rsidR="00901C8F" w:rsidRPr="003A7B7A" w:rsidRDefault="00901C8F" w:rsidP="00872F1E">
      <w:pPr>
        <w:spacing w:after="0" w:line="240" w:lineRule="auto"/>
        <w:ind w:firstLine="709"/>
        <w:jc w:val="both"/>
        <w:rPr>
          <w:rFonts w:ascii="Times New Roman" w:hAnsi="Times New Roman" w:cs="Times New Roman"/>
          <w:sz w:val="28"/>
          <w:szCs w:val="28"/>
        </w:rPr>
      </w:pPr>
    </w:p>
    <w:p w14:paraId="05629C07" w14:textId="0C2292A1" w:rsidR="00901C8F" w:rsidRPr="003A7B7A" w:rsidRDefault="00901C8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смежества административных границ Ленинского, Светлоярского района Волгоградской области и Черноярского района Астраханской области точка 1 (координаты: 48°27'43,748" 45°3'50,597"), далее в северо-восточном направлении по административной границе Черноярского района Астраханской области и Ленинского района Волгоградской области до поворотной точки административных границ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2 (координаты: 48°28'24,661" 45°23'2,279"), далее в юго-восточном направлении по прямой линии до точки у приверха о. Саралевский точка 3 (координаты: 48°28'16,100" 45°23'19,708"), далее в южном направлении по правому берегу </w:t>
      </w:r>
      <w:r w:rsidR="006D36A7" w:rsidRPr="003A7B7A">
        <w:rPr>
          <w:rFonts w:ascii="Times New Roman" w:hAnsi="Times New Roman" w:cs="Times New Roman"/>
          <w:sz w:val="28"/>
          <w:szCs w:val="28"/>
        </w:rPr>
        <w:t>ст.</w:t>
      </w:r>
      <w:r w:rsidRPr="003A7B7A">
        <w:rPr>
          <w:rFonts w:ascii="Times New Roman" w:hAnsi="Times New Roman" w:cs="Times New Roman"/>
          <w:sz w:val="28"/>
          <w:szCs w:val="28"/>
        </w:rPr>
        <w:t xml:space="preserve"> Волга до точки 4 (координаты: 48°26'1,770" 45°24'46,491"), далее по прямой линии до точки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точка 5 (координаты: 48°25'33,289" 45°25'35,983"), далее по правому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(Дубовка) до точки 6 (координаты: 48°26'46,988" 45°31'29,005"), далее по прямой линии до точки в ухвостье о. Саралевский точка 7 (координаты: 48°27'8,223" 45°31'17,941"), далее в юго-восточном направлении посередине течения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включая о. Вязовой, до точки 8 (координаты: 48°25'46,840" 45°38'13,788").</w:t>
      </w:r>
    </w:p>
    <w:p w14:paraId="330861C1" w14:textId="068AF597" w:rsidR="00901C8F" w:rsidRPr="003A7B7A" w:rsidRDefault="00901C8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на середине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точки 8 (координаты: 48°25'46,840" 45°38'13,788"), далее в северо-западном направлении по прямой линии до точки на правом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в с. Каменный Яр точка 9 (координаты: 48°26'32,543" 45°34'57,353"), далее по прямой линии до точки 10 (координаты: 48°26'30,274" 45°33'39,710") на автодороге 12 ОП РЗ 12Н 217 Подъезд к с. Каменный Яр от автодороги Москва – Астрахань, далее в юго-западном направлении по автодороге 12 ОП РЗ 12Н 217 Подъезд к с. Каменный Яр от автодороги Москва – Астрахань до точки её примыкания к автодороге 00 ОП ФЗ Р-22 «Каспий» автомобильная дорога М-4 «Дон» - Тамбов - Волгоград - Астрахань точка 11 (координаты: 48°19'39,667" 45°32'42,598"), далее в юго-восточном направлении по автодороге 00 ОП ФЗ Р-22 «Каспий» автомобильная дорога М-4 «Дон» - Тамбов - Волгоград - Астрахань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Вязовка,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Старица, </w:t>
      </w:r>
      <w:r w:rsidR="006D36A7" w:rsidRPr="003A7B7A">
        <w:rPr>
          <w:rFonts w:ascii="Times New Roman" w:hAnsi="Times New Roman" w:cs="Times New Roman"/>
          <w:sz w:val="28"/>
          <w:szCs w:val="28"/>
        </w:rPr>
        <w:t>п.</w:t>
      </w:r>
      <w:r w:rsidRPr="003A7B7A">
        <w:rPr>
          <w:rFonts w:ascii="Times New Roman" w:hAnsi="Times New Roman" w:cs="Times New Roman"/>
          <w:sz w:val="28"/>
          <w:szCs w:val="28"/>
        </w:rPr>
        <w:t xml:space="preserve"> МТФ колхоза им. Калинина,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Зубовка,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Черный Яр до точки 12 (координаты: 48°3'1,558" 46°5'3,675"), далее в восточном направлении по прямой линии 4,3 км до точки на левом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в 1,5 км южнее ухвостья о. Черноярский точка 13 (координаты: 48°2'46,417" 46°8'32,523"), далее в юго-восточном направлении по левому берегу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Волга до точки на левом берегу истока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Старая Волга точка 14 (координаты: 48°0'36,223" 46°7'51,979"), далее в юго-восточном направлении по левому берегу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Старая Волга до точки на левом берегу </w:t>
      </w:r>
      <w:r w:rsidR="006D36A7" w:rsidRPr="003A7B7A">
        <w:rPr>
          <w:rFonts w:ascii="Times New Roman" w:hAnsi="Times New Roman" w:cs="Times New Roman"/>
          <w:sz w:val="28"/>
          <w:szCs w:val="28"/>
        </w:rPr>
        <w:t>прот.</w:t>
      </w:r>
      <w:r w:rsidRPr="003A7B7A">
        <w:rPr>
          <w:rFonts w:ascii="Times New Roman" w:hAnsi="Times New Roman" w:cs="Times New Roman"/>
          <w:sz w:val="28"/>
          <w:szCs w:val="28"/>
        </w:rPr>
        <w:t xml:space="preserve"> Старая Волга точка 15 (координаты: 47°54'35,734" 46°11'59,566"), далее в северо-западном направлении по прямой линии 5,5 км до точки съезда с автодороги 00 ОП ФЗ Р-22 «Каспий» автомобильная дорога М-4 «Дон» - Тамбов - Волгоград – Астрахань на ул. Молодежную в с. Соленое Займище точка 16 (координаты: </w:t>
      </w:r>
      <w:r w:rsidRPr="003A7B7A">
        <w:rPr>
          <w:rFonts w:ascii="Times New Roman" w:hAnsi="Times New Roman" w:cs="Times New Roman"/>
          <w:sz w:val="28"/>
          <w:szCs w:val="28"/>
        </w:rPr>
        <w:lastRenderedPageBreak/>
        <w:t xml:space="preserve">47°55'1,079" 46°7'33,390"), далее в юго-восточном направлении по автодороге 00 ОП ФЗ Р-22 «Каспий» автомобильная дорога М-4 «Дон» - Тамбов - Волгоград – Астрахань через </w:t>
      </w:r>
      <w:r w:rsidR="00A10DB6" w:rsidRPr="003A7B7A">
        <w:rPr>
          <w:rFonts w:ascii="Times New Roman" w:hAnsi="Times New Roman" w:cs="Times New Roman"/>
          <w:sz w:val="28"/>
          <w:szCs w:val="28"/>
        </w:rPr>
        <w:t>с.</w:t>
      </w:r>
      <w:r w:rsidRPr="003A7B7A">
        <w:rPr>
          <w:rFonts w:ascii="Times New Roman" w:hAnsi="Times New Roman" w:cs="Times New Roman"/>
          <w:sz w:val="28"/>
          <w:szCs w:val="28"/>
        </w:rPr>
        <w:t xml:space="preserve"> Соленое Займище до точки пересечения с административной границей Черноярского и Енотаевского районов точка 17 (координаты: 47°52'13,339" 46°10'5,715").</w:t>
      </w:r>
    </w:p>
    <w:p w14:paraId="639AFF34" w14:textId="77777777" w:rsidR="00901C8F" w:rsidRPr="003A7B7A" w:rsidRDefault="00901C8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Южная: от точки пересечения автодороги 00 ОП ФЗ Р-22 «Каспий» автомобильная дорога М-4 «Дон» - Тамбов - Волгоград – Астрахань с административной границей Черноярского и Енотаевского районов точка 17 (координаты: 47°52'13,339" 46°10'5,715"), далее в юго-западном направлении по административной границе Черноярского и Енотаевского районов до точки смежества с административной границей Октябрьского района Республики Калмыкия точка 18 (координаты: 47°43'1,026" 45°53'59,536").</w:t>
      </w:r>
    </w:p>
    <w:p w14:paraId="4C3D62C7" w14:textId="77777777" w:rsidR="00901C8F" w:rsidRPr="003A7B7A" w:rsidRDefault="00901C8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Западная: от точки смежества административных границ Черноярского и Енотаевского районов Астраханской области и Октябрьского района Республики Калмыкия точка 18 (координаты: 47°43'1,026" 45°53'59,536"), далее в северо-западном направлении по административной границе Астраханской области и Республики Калмыкия до точки смежества административных границ Черноярского района Астраханской области, Малодердетовского района Республики Калмыкия и Светлоярского района Волгоградской области точка 19 (координаты: 48°16'17,086" 44°57'41,144"), далее в северо-восточном направлении по административной границе Черноярского района Астраханской области и Светлоярского района Волгоградской области до точки смежества административных границ Ленинского, Светлоярского района Волгоградской области и Черноярского района Астраханской области точка 1 (координаты: 48°27'43,748" 45°3'50,597").</w:t>
      </w:r>
    </w:p>
    <w:p w14:paraId="2B901241" w14:textId="30FAA9FE" w:rsidR="0048129F" w:rsidRPr="003A7B7A" w:rsidRDefault="0048129F"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 xml:space="preserve">составляет </w:t>
      </w:r>
      <w:r w:rsidR="00640943">
        <w:rPr>
          <w:rFonts w:ascii="Times New Roman" w:eastAsia="Times New Roman" w:hAnsi="Times New Roman" w:cs="Times New Roman"/>
          <w:sz w:val="28"/>
          <w:szCs w:val="28"/>
          <w:lang w:eastAsia="ru-RU"/>
        </w:rPr>
        <w:br/>
      </w:r>
      <w:r w:rsidR="00A8406D" w:rsidRPr="003A7B7A">
        <w:rPr>
          <w:rFonts w:ascii="Times New Roman" w:eastAsia="Times New Roman" w:hAnsi="Times New Roman" w:cs="Times New Roman"/>
          <w:sz w:val="28"/>
          <w:szCs w:val="28"/>
          <w:lang w:eastAsia="ru-RU"/>
        </w:rPr>
        <w:t>333,4</w:t>
      </w:r>
      <w:r w:rsidR="00640943" w:rsidRPr="00640943">
        <w:rPr>
          <w:rFonts w:ascii="Times New Roman" w:eastAsia="Times New Roman" w:hAnsi="Times New Roman" w:cs="Times New Roman"/>
          <w:sz w:val="28"/>
          <w:szCs w:val="28"/>
          <w:lang w:eastAsia="ru-RU"/>
        </w:rPr>
        <w:t>51</w:t>
      </w:r>
      <w:r w:rsidR="00A8406D" w:rsidRPr="003A7B7A">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тыс.</w:t>
      </w:r>
      <w:r w:rsidR="00640943" w:rsidRPr="00640943">
        <w:rPr>
          <w:rFonts w:ascii="Times New Roman" w:eastAsia="Times New Roman" w:hAnsi="Times New Roman" w:cs="Times New Roman"/>
          <w:sz w:val="28"/>
          <w:szCs w:val="28"/>
          <w:lang w:eastAsia="ru-RU"/>
        </w:rPr>
        <w:t xml:space="preserve"> </w:t>
      </w:r>
      <w:r w:rsidR="00C17486" w:rsidRPr="003A7B7A">
        <w:rPr>
          <w:rFonts w:ascii="Times New Roman" w:eastAsia="Times New Roman" w:hAnsi="Times New Roman" w:cs="Times New Roman"/>
          <w:sz w:val="28"/>
          <w:szCs w:val="28"/>
          <w:lang w:eastAsia="ru-RU"/>
        </w:rPr>
        <w:t>га.</w:t>
      </w:r>
    </w:p>
    <w:p w14:paraId="17277771" w14:textId="78C4C7CD" w:rsidR="00C32496" w:rsidRPr="003A7B7A" w:rsidRDefault="00C32496" w:rsidP="00872F1E">
      <w:pPr>
        <w:spacing w:after="0" w:line="240" w:lineRule="auto"/>
        <w:ind w:firstLine="709"/>
        <w:jc w:val="both"/>
        <w:rPr>
          <w:rFonts w:ascii="Times New Roman" w:eastAsia="Times New Roman" w:hAnsi="Times New Roman" w:cs="Times New Roman"/>
          <w:sz w:val="28"/>
          <w:szCs w:val="28"/>
        </w:rPr>
      </w:pPr>
      <w:r w:rsidRPr="003A7B7A">
        <w:rPr>
          <w:rFonts w:ascii="Times New Roman" w:eastAsia="Times New Roman" w:hAnsi="Times New Roman" w:cs="Times New Roman"/>
          <w:sz w:val="28"/>
          <w:szCs w:val="28"/>
        </w:rPr>
        <w:t>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w:t>
      </w:r>
    </w:p>
    <w:p w14:paraId="61627E4C" w14:textId="77777777" w:rsidR="00C32496" w:rsidRPr="003A7B7A" w:rsidRDefault="00C32496" w:rsidP="00C3249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сельскохозяйственного назначения: N 100, N 101, N 102,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199,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209,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213,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671,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672,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93, N 94, N 95, N 96, N 97, N 98, N 99; </w:t>
      </w:r>
    </w:p>
    <w:p w14:paraId="1A940925" w14:textId="77777777" w:rsidR="00C32496" w:rsidRPr="003A7B7A" w:rsidRDefault="00C32496" w:rsidP="00C3249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lastRenderedPageBreak/>
        <w:t xml:space="preserve">- земли населенных пунктов: село Вязовка, село Зубовка, село Каменный Яр, село Соленое Займище, село Солодники, село Ушаковка, село Черный Яр, хутор Бундин; </w:t>
      </w:r>
    </w:p>
    <w:p w14:paraId="3C2F9A9F" w14:textId="77777777" w:rsidR="00C32496" w:rsidRPr="003A7B7A" w:rsidRDefault="00C32496" w:rsidP="00C3249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населенных пунктов, за границами: N 11, N 12, N 13, N 14; </w:t>
      </w:r>
    </w:p>
    <w:p w14:paraId="094B98DC" w14:textId="77777777" w:rsidR="00C32496" w:rsidRPr="003A7B7A" w:rsidRDefault="00C32496" w:rsidP="00C3249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w:t>
      </w:r>
    </w:p>
    <w:p w14:paraId="3433F442" w14:textId="77777777" w:rsidR="00C32496" w:rsidRPr="003A7B7A" w:rsidRDefault="00C32496" w:rsidP="00C3249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промышленности: N 100, N 101, N 102, N 103,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109,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119,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129,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181,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474,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475,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504,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79,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89,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90,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99; </w:t>
      </w:r>
    </w:p>
    <w:p w14:paraId="482E54A1" w14:textId="77777777" w:rsidR="00C32496" w:rsidRPr="003A7B7A" w:rsidRDefault="00C32496" w:rsidP="00C3249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иного специального назначения: N 12,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13,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147,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148,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151,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152,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16, </w:t>
      </w:r>
      <w:r w:rsidRPr="003A7B7A">
        <w:rPr>
          <w:rFonts w:ascii="Times New Roman" w:hAnsi="Times New Roman" w:cs="Times New Roman"/>
          <w:sz w:val="28"/>
          <w:szCs w:val="28"/>
          <w:lang w:val="en-US"/>
        </w:rPr>
        <w:t>N</w:t>
      </w:r>
      <w:r w:rsidRPr="003A7B7A">
        <w:rPr>
          <w:rFonts w:ascii="Times New Roman" w:hAnsi="Times New Roman" w:cs="Times New Roman"/>
          <w:sz w:val="28"/>
          <w:szCs w:val="28"/>
        </w:rPr>
        <w:t xml:space="preserve"> 17, N 18; </w:t>
      </w:r>
    </w:p>
    <w:p w14:paraId="3471775C" w14:textId="77777777" w:rsidR="00C32496" w:rsidRPr="003A7B7A" w:rsidRDefault="00C32496" w:rsidP="00C3249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земли лесного фонда, земли водного фонда и земли запаса: </w:t>
      </w:r>
    </w:p>
    <w:p w14:paraId="08EC3F39" w14:textId="27254A79" w:rsidR="00C32496" w:rsidRPr="003A7B7A" w:rsidRDefault="00C32496" w:rsidP="00C32496">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   - земли лесов, расположенные в лесопарковых зонах: Правобережное лесничество Каменоярское участковое лесничество, Правобережное лесничество Солодниковское участковое лесничество.</w:t>
      </w:r>
    </w:p>
    <w:p w14:paraId="51190E32" w14:textId="2D4A2B58" w:rsidR="0048129F" w:rsidRPr="003A7B7A" w:rsidRDefault="0048129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738EF8FC" w14:textId="77777777" w:rsidR="000604CF" w:rsidRPr="003A7B7A" w:rsidRDefault="000604CF" w:rsidP="00872F1E">
      <w:pPr>
        <w:spacing w:after="0" w:line="240" w:lineRule="auto"/>
        <w:ind w:firstLine="709"/>
        <w:jc w:val="both"/>
        <w:rPr>
          <w:rFonts w:ascii="Times New Roman" w:hAnsi="Times New Roman" w:cs="Times New Roman"/>
          <w:sz w:val="28"/>
          <w:szCs w:val="28"/>
        </w:rPr>
      </w:pPr>
    </w:p>
    <w:p w14:paraId="7CEAEC63" w14:textId="77777777" w:rsidR="000604CF" w:rsidRPr="003A7B7A" w:rsidRDefault="000604CF" w:rsidP="00872F1E">
      <w:pPr>
        <w:spacing w:after="0" w:line="240" w:lineRule="auto"/>
        <w:ind w:firstLine="709"/>
        <w:jc w:val="both"/>
        <w:rPr>
          <w:rFonts w:ascii="Times New Roman" w:hAnsi="Times New Roman" w:cs="Times New Roman"/>
          <w:sz w:val="28"/>
          <w:szCs w:val="28"/>
        </w:rPr>
        <w:sectPr w:rsidR="000604CF" w:rsidRPr="003A7B7A" w:rsidSect="00AB07D1">
          <w:pgSz w:w="11906" w:h="16838"/>
          <w:pgMar w:top="1134" w:right="851" w:bottom="1134" w:left="1701" w:header="709" w:footer="709" w:gutter="0"/>
          <w:cols w:space="708"/>
          <w:docGrid w:linePitch="360"/>
        </w:sectPr>
      </w:pPr>
    </w:p>
    <w:p w14:paraId="5B7B7DDC" w14:textId="77777777" w:rsidR="000604CF" w:rsidRPr="003A7B7A" w:rsidRDefault="000604CF" w:rsidP="00872F1E">
      <w:pPr>
        <w:spacing w:after="0" w:line="240" w:lineRule="auto"/>
        <w:ind w:firstLine="709"/>
        <w:jc w:val="both"/>
        <w:rPr>
          <w:rFonts w:ascii="Times New Roman" w:hAnsi="Times New Roman" w:cs="Times New Roman"/>
          <w:sz w:val="28"/>
          <w:szCs w:val="28"/>
        </w:rPr>
        <w:sectPr w:rsidR="000604CF" w:rsidRPr="003A7B7A" w:rsidSect="000604CF">
          <w:pgSz w:w="16840" w:h="23808" w:code="8"/>
          <w:pgMar w:top="1134" w:right="851" w:bottom="1134" w:left="1701" w:header="709" w:footer="709" w:gutter="0"/>
          <w:cols w:space="708"/>
          <w:docGrid w:linePitch="360"/>
        </w:sectPr>
      </w:pPr>
      <w:r w:rsidRPr="003A7B7A">
        <w:rPr>
          <w:noProof/>
          <w:lang w:eastAsia="ru-RU"/>
        </w:rPr>
        <w:lastRenderedPageBreak/>
        <w:drawing>
          <wp:anchor distT="0" distB="0" distL="114300" distR="114300" simplePos="0" relativeHeight="251704320" behindDoc="0" locked="0" layoutInCell="1" allowOverlap="1" wp14:anchorId="28B60106" wp14:editId="2E826F61">
            <wp:simplePos x="0" y="0"/>
            <wp:positionH relativeFrom="page">
              <wp:align>right</wp:align>
            </wp:positionH>
            <wp:positionV relativeFrom="paragraph">
              <wp:posOffset>2636</wp:posOffset>
            </wp:positionV>
            <wp:extent cx="10696889" cy="14222724"/>
            <wp:effectExtent l="0" t="0" r="0" b="8255"/>
            <wp:wrapNone/>
            <wp:docPr id="1870208185"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10696889" cy="142227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04F0EB" w14:textId="4EBF4EF2" w:rsidR="00E43595" w:rsidRPr="003A7B7A" w:rsidRDefault="00E43595" w:rsidP="00872F1E">
      <w:pPr>
        <w:pStyle w:val="1"/>
        <w:spacing w:before="0"/>
        <w:jc w:val="center"/>
        <w:rPr>
          <w:rFonts w:ascii="Times New Roman" w:hAnsi="Times New Roman" w:cs="Times New Roman"/>
          <w:bCs/>
          <w:color w:val="auto"/>
          <w:sz w:val="28"/>
          <w:szCs w:val="28"/>
        </w:rPr>
      </w:pPr>
      <w:r w:rsidRPr="003A7B7A">
        <w:rPr>
          <w:rFonts w:ascii="Times New Roman" w:hAnsi="Times New Roman" w:cs="Times New Roman"/>
          <w:bCs/>
          <w:color w:val="auto"/>
          <w:sz w:val="28"/>
          <w:szCs w:val="28"/>
        </w:rPr>
        <w:lastRenderedPageBreak/>
        <w:t>Общедоступное охотничье угодье «Черноярское-2»</w:t>
      </w:r>
    </w:p>
    <w:p w14:paraId="3D27D374" w14:textId="369904A0" w:rsidR="00901C8F" w:rsidRPr="003A7B7A" w:rsidRDefault="00901C8F" w:rsidP="00872F1E">
      <w:pPr>
        <w:spacing w:after="0" w:line="240" w:lineRule="auto"/>
        <w:ind w:firstLine="709"/>
        <w:jc w:val="center"/>
        <w:rPr>
          <w:rFonts w:ascii="Times New Roman" w:hAnsi="Times New Roman" w:cs="Times New Roman"/>
          <w:sz w:val="28"/>
          <w:szCs w:val="28"/>
        </w:rPr>
      </w:pPr>
      <w:r w:rsidRPr="003A7B7A">
        <w:rPr>
          <w:rFonts w:ascii="Times New Roman" w:hAnsi="Times New Roman" w:cs="Times New Roman"/>
          <w:sz w:val="28"/>
          <w:szCs w:val="28"/>
        </w:rPr>
        <w:t>(в границах Черноярского</w:t>
      </w:r>
      <w:r w:rsidR="00A10DB6" w:rsidRPr="003A7B7A">
        <w:rPr>
          <w:rFonts w:ascii="Times New Roman" w:hAnsi="Times New Roman" w:cs="Times New Roman"/>
          <w:sz w:val="28"/>
          <w:szCs w:val="28"/>
        </w:rPr>
        <w:t xml:space="preserve"> </w:t>
      </w:r>
      <w:r w:rsidRPr="003A7B7A">
        <w:rPr>
          <w:rFonts w:ascii="Times New Roman" w:hAnsi="Times New Roman" w:cs="Times New Roman"/>
          <w:sz w:val="28"/>
          <w:szCs w:val="28"/>
        </w:rPr>
        <w:t>района)</w:t>
      </w:r>
    </w:p>
    <w:p w14:paraId="3BE7CF93" w14:textId="77777777" w:rsidR="00901C8F" w:rsidRPr="003A7B7A" w:rsidRDefault="00901C8F" w:rsidP="00872F1E">
      <w:pPr>
        <w:spacing w:after="0" w:line="240" w:lineRule="auto"/>
        <w:ind w:firstLine="709"/>
        <w:jc w:val="both"/>
        <w:rPr>
          <w:rFonts w:ascii="Times New Roman" w:hAnsi="Times New Roman" w:cs="Times New Roman"/>
          <w:sz w:val="28"/>
          <w:szCs w:val="28"/>
        </w:rPr>
      </w:pPr>
    </w:p>
    <w:p w14:paraId="47130A5A" w14:textId="352B67A7" w:rsidR="00901C8F" w:rsidRPr="003A7B7A" w:rsidRDefault="00901C8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Северная: от точки на середине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Винокуровка у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Ближний Перевал точка 1 (координаты: 47°59'35,710" 46°14'22,916"), далее в северо-восточном направлении посередине течения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Винокуровка до точки на административной границе Черноярского и Ахтубинского районов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Герасимовка точка 2 (координаты: 48°0'11,489" 46°17'4,493").</w:t>
      </w:r>
    </w:p>
    <w:p w14:paraId="4080F144" w14:textId="381C849A" w:rsidR="00901C8F" w:rsidRPr="003A7B7A" w:rsidRDefault="00901C8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Восточная: от точки на административной границе Черноярского и Ахтубинского районов на </w:t>
      </w:r>
      <w:r w:rsidR="006D36A7" w:rsidRPr="003A7B7A">
        <w:rPr>
          <w:rFonts w:ascii="Times New Roman" w:hAnsi="Times New Roman" w:cs="Times New Roman"/>
          <w:sz w:val="28"/>
          <w:szCs w:val="28"/>
        </w:rPr>
        <w:t>р.</w:t>
      </w:r>
      <w:r w:rsidRPr="003A7B7A">
        <w:rPr>
          <w:rFonts w:ascii="Times New Roman" w:hAnsi="Times New Roman" w:cs="Times New Roman"/>
          <w:sz w:val="28"/>
          <w:szCs w:val="28"/>
        </w:rPr>
        <w:t xml:space="preserve"> Герасимовка точка 2 (координаты: 48°0'11,489" 46°17'4,493"), далее в юго-восточном направлении по административной границе Черноярского и Ахтубинского районов до точки на 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Матвеевка точка 3 (координаты: 47°55'32,223" 46°14'1,864").</w:t>
      </w:r>
    </w:p>
    <w:p w14:paraId="2DB49DFD" w14:textId="22F3CFDF" w:rsidR="00901C8F" w:rsidRPr="003A7B7A" w:rsidRDefault="00901C8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Южная: от точки на 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Матвеевка точка 3 (координаты: 47°55'32,223" 46°14'1,864"), далее в северном направлении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Матвеевка до точки в устье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Винокуровка точка 4 (координаты: 47°57'34,099" 46°12'37,257").</w:t>
      </w:r>
    </w:p>
    <w:p w14:paraId="051DB60D" w14:textId="0603A2A0" w:rsidR="00901C8F" w:rsidRPr="003A7B7A" w:rsidRDefault="00901C8F" w:rsidP="00872F1E">
      <w:pPr>
        <w:spacing w:after="0" w:line="240" w:lineRule="auto"/>
        <w:ind w:firstLine="709"/>
        <w:jc w:val="both"/>
        <w:rPr>
          <w:rFonts w:ascii="Times New Roman" w:hAnsi="Times New Roman" w:cs="Times New Roman"/>
          <w:sz w:val="28"/>
          <w:szCs w:val="28"/>
        </w:rPr>
      </w:pPr>
      <w:r w:rsidRPr="003A7B7A">
        <w:rPr>
          <w:rFonts w:ascii="Times New Roman" w:hAnsi="Times New Roman" w:cs="Times New Roman"/>
          <w:sz w:val="28"/>
          <w:szCs w:val="28"/>
        </w:rPr>
        <w:t xml:space="preserve">Западная: от точки посередине русла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Матвеевка до точки в устье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Винокуровка точка 4 (координаты: 47°57'34,099" 46°12'37,257"), на далее в северо-восточном направлении посередине русла на </w:t>
      </w:r>
      <w:r w:rsidR="00A10DB6" w:rsidRPr="003A7B7A">
        <w:rPr>
          <w:rFonts w:ascii="Times New Roman" w:hAnsi="Times New Roman" w:cs="Times New Roman"/>
          <w:sz w:val="28"/>
          <w:szCs w:val="28"/>
        </w:rPr>
        <w:t>р.</w:t>
      </w:r>
      <w:r w:rsidRPr="003A7B7A">
        <w:rPr>
          <w:rFonts w:ascii="Times New Roman" w:hAnsi="Times New Roman" w:cs="Times New Roman"/>
          <w:sz w:val="28"/>
          <w:szCs w:val="28"/>
        </w:rPr>
        <w:t xml:space="preserve"> Винокуровка до точки на середине её русла у истока </w:t>
      </w:r>
      <w:r w:rsidR="00A10DB6" w:rsidRPr="003A7B7A">
        <w:rPr>
          <w:rFonts w:ascii="Times New Roman" w:hAnsi="Times New Roman" w:cs="Times New Roman"/>
          <w:sz w:val="28"/>
          <w:szCs w:val="28"/>
        </w:rPr>
        <w:t>ер.</w:t>
      </w:r>
      <w:r w:rsidRPr="003A7B7A">
        <w:rPr>
          <w:rFonts w:ascii="Times New Roman" w:hAnsi="Times New Roman" w:cs="Times New Roman"/>
          <w:sz w:val="28"/>
          <w:szCs w:val="28"/>
        </w:rPr>
        <w:t xml:space="preserve"> Ближний Перевал точка 1 (координаты: 47°59'35,710" 46°14'22,916").</w:t>
      </w:r>
    </w:p>
    <w:p w14:paraId="61B766D0" w14:textId="1B5835F0" w:rsidR="00E43595" w:rsidRPr="003A7B7A" w:rsidRDefault="00E43595" w:rsidP="00872F1E">
      <w:pPr>
        <w:spacing w:after="0" w:line="240" w:lineRule="auto"/>
        <w:ind w:firstLine="709"/>
        <w:jc w:val="both"/>
        <w:rPr>
          <w:rFonts w:ascii="Times New Roman" w:eastAsia="Times New Roman" w:hAnsi="Times New Roman" w:cs="Times New Roman"/>
          <w:sz w:val="28"/>
          <w:szCs w:val="28"/>
          <w:lang w:eastAsia="ru-RU"/>
        </w:rPr>
      </w:pPr>
      <w:r w:rsidRPr="003A7B7A">
        <w:rPr>
          <w:rFonts w:ascii="Times New Roman" w:eastAsia="Times New Roman" w:hAnsi="Times New Roman" w:cs="Times New Roman"/>
          <w:sz w:val="28"/>
          <w:szCs w:val="28"/>
          <w:lang w:eastAsia="ru-RU"/>
        </w:rPr>
        <w:t xml:space="preserve">Площадь охотничьего угодья в вышеописанных границах за вычетом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w:t>
      </w:r>
      <w:r w:rsidR="00C17486" w:rsidRPr="003A7B7A">
        <w:rPr>
          <w:rFonts w:ascii="Times New Roman" w:eastAsia="Times New Roman" w:hAnsi="Times New Roman" w:cs="Times New Roman"/>
          <w:sz w:val="28"/>
          <w:szCs w:val="28"/>
          <w:lang w:eastAsia="ru-RU"/>
        </w:rPr>
        <w:t>составляет</w:t>
      </w:r>
      <w:r w:rsidR="00A8406D" w:rsidRPr="003A7B7A">
        <w:t xml:space="preserve"> </w:t>
      </w:r>
      <w:r w:rsidR="00A8406D" w:rsidRPr="003A7B7A">
        <w:rPr>
          <w:rFonts w:ascii="Times New Roman" w:eastAsia="Times New Roman" w:hAnsi="Times New Roman" w:cs="Times New Roman"/>
          <w:sz w:val="28"/>
          <w:szCs w:val="28"/>
          <w:lang w:eastAsia="ru-RU"/>
        </w:rPr>
        <w:t>3,3</w:t>
      </w:r>
      <w:r w:rsidR="00640943" w:rsidRPr="00640943">
        <w:rPr>
          <w:rFonts w:ascii="Times New Roman" w:eastAsia="Times New Roman" w:hAnsi="Times New Roman" w:cs="Times New Roman"/>
          <w:sz w:val="28"/>
          <w:szCs w:val="28"/>
          <w:lang w:eastAsia="ru-RU"/>
        </w:rPr>
        <w:t>2</w:t>
      </w:r>
      <w:r w:rsidR="00A8406D" w:rsidRPr="003A7B7A">
        <w:rPr>
          <w:rFonts w:ascii="Times New Roman" w:eastAsia="Times New Roman" w:hAnsi="Times New Roman" w:cs="Times New Roman"/>
          <w:sz w:val="28"/>
          <w:szCs w:val="28"/>
          <w:lang w:eastAsia="ru-RU"/>
        </w:rPr>
        <w:t>2</w:t>
      </w:r>
      <w:r w:rsidR="00C17486" w:rsidRPr="003A7B7A">
        <w:rPr>
          <w:rFonts w:ascii="Times New Roman" w:eastAsia="Times New Roman" w:hAnsi="Times New Roman" w:cs="Times New Roman"/>
          <w:sz w:val="28"/>
          <w:szCs w:val="28"/>
          <w:lang w:eastAsia="ru-RU"/>
        </w:rPr>
        <w:t xml:space="preserve"> тыс. га.</w:t>
      </w:r>
    </w:p>
    <w:p w14:paraId="26A8E6DC" w14:textId="77777777" w:rsidR="00C32496" w:rsidRPr="003A7B7A" w:rsidRDefault="00C32496" w:rsidP="00872F1E">
      <w:pPr>
        <w:spacing w:after="0" w:line="240" w:lineRule="auto"/>
        <w:ind w:firstLine="709"/>
        <w:jc w:val="both"/>
        <w:rPr>
          <w:rFonts w:ascii="Times New Roman" w:hAnsi="Times New Roman" w:cs="Times New Roman"/>
          <w:sz w:val="28"/>
          <w:szCs w:val="28"/>
        </w:rPr>
      </w:pPr>
      <w:r w:rsidRPr="003A7B7A">
        <w:rPr>
          <w:rFonts w:ascii="Times New Roman" w:eastAsia="Times New Roman" w:hAnsi="Times New Roman" w:cs="Times New Roman"/>
          <w:sz w:val="28"/>
          <w:szCs w:val="28"/>
        </w:rPr>
        <w:t xml:space="preserve">К землям, земельным участкам,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 относятся </w:t>
      </w:r>
      <w:r w:rsidRPr="003A7B7A">
        <w:rPr>
          <w:rFonts w:ascii="Times New Roman" w:hAnsi="Times New Roman" w:cs="Times New Roman"/>
          <w:sz w:val="28"/>
          <w:szCs w:val="28"/>
        </w:rPr>
        <w:t>земли сельскохозяйственного назначения: N 147.</w:t>
      </w:r>
    </w:p>
    <w:p w14:paraId="3F135F0D" w14:textId="32FE0C65" w:rsidR="000604CF" w:rsidRPr="003A7B7A" w:rsidRDefault="00E43595" w:rsidP="00161DAA">
      <w:pPr>
        <w:spacing w:after="0" w:line="240" w:lineRule="auto"/>
        <w:ind w:firstLine="709"/>
        <w:jc w:val="both"/>
        <w:rPr>
          <w:rFonts w:ascii="Times New Roman" w:hAnsi="Times New Roman" w:cs="Times New Roman"/>
          <w:sz w:val="28"/>
          <w:szCs w:val="28"/>
        </w:rPr>
        <w:sectPr w:rsidR="000604CF" w:rsidRPr="003A7B7A" w:rsidSect="00AB07D1">
          <w:pgSz w:w="11906" w:h="16838"/>
          <w:pgMar w:top="1134" w:right="851" w:bottom="1134" w:left="1701" w:header="709" w:footer="709" w:gutter="0"/>
          <w:cols w:space="708"/>
          <w:docGrid w:linePitch="360"/>
        </w:sectPr>
      </w:pPr>
      <w:r w:rsidRPr="003A7B7A">
        <w:rPr>
          <w:rFonts w:ascii="Times New Roman" w:hAnsi="Times New Roman" w:cs="Times New Roman"/>
          <w:sz w:val="28"/>
          <w:szCs w:val="28"/>
        </w:rPr>
        <w:t xml:space="preserve">Информация о наличии земель, земельных участков,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представлена в </w:t>
      </w:r>
      <w:r w:rsidR="00C17486" w:rsidRPr="003A7B7A">
        <w:rPr>
          <w:rFonts w:ascii="Times New Roman" w:hAnsi="Times New Roman" w:cs="Times New Roman"/>
          <w:sz w:val="28"/>
          <w:szCs w:val="28"/>
        </w:rPr>
        <w:t>Приложении 6.1</w:t>
      </w:r>
      <w:r w:rsidRPr="003A7B7A">
        <w:rPr>
          <w:rFonts w:ascii="Times New Roman" w:hAnsi="Times New Roman" w:cs="Times New Roman"/>
          <w:sz w:val="28"/>
          <w:szCs w:val="28"/>
        </w:rPr>
        <w:t xml:space="preserve"> Схемы</w:t>
      </w:r>
    </w:p>
    <w:p w14:paraId="65324AB0" w14:textId="77777777" w:rsidR="000604CF" w:rsidRPr="003A7B7A" w:rsidRDefault="000604CF" w:rsidP="000604CF">
      <w:pPr>
        <w:spacing w:after="0" w:line="240" w:lineRule="auto"/>
        <w:jc w:val="both"/>
        <w:rPr>
          <w:rFonts w:ascii="Times New Roman" w:hAnsi="Times New Roman" w:cs="Times New Roman"/>
          <w:sz w:val="28"/>
          <w:szCs w:val="28"/>
        </w:rPr>
        <w:sectPr w:rsidR="000604CF" w:rsidRPr="003A7B7A" w:rsidSect="000604CF">
          <w:pgSz w:w="23808" w:h="16840" w:orient="landscape" w:code="8"/>
          <w:pgMar w:top="1701" w:right="1134" w:bottom="851" w:left="1134" w:header="709" w:footer="709" w:gutter="0"/>
          <w:cols w:space="708"/>
          <w:docGrid w:linePitch="360"/>
        </w:sectPr>
      </w:pPr>
      <w:r w:rsidRPr="003A7B7A">
        <w:rPr>
          <w:noProof/>
          <w:lang w:eastAsia="ru-RU"/>
        </w:rPr>
        <w:lastRenderedPageBreak/>
        <w:drawing>
          <wp:anchor distT="0" distB="0" distL="114300" distR="114300" simplePos="0" relativeHeight="251705344" behindDoc="0" locked="0" layoutInCell="1" allowOverlap="1" wp14:anchorId="4DA0E0CB" wp14:editId="4B9AF710">
            <wp:simplePos x="0" y="0"/>
            <wp:positionH relativeFrom="page">
              <wp:align>right</wp:align>
            </wp:positionH>
            <wp:positionV relativeFrom="paragraph">
              <wp:posOffset>7885</wp:posOffset>
            </wp:positionV>
            <wp:extent cx="14470859" cy="9589626"/>
            <wp:effectExtent l="0" t="0" r="7620" b="0"/>
            <wp:wrapNone/>
            <wp:docPr id="1754908273"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14470859" cy="958962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FA39ED" w14:textId="3E096241" w:rsidR="000604CF" w:rsidRPr="003A7B7A" w:rsidRDefault="000604CF" w:rsidP="00161DAA">
      <w:pPr>
        <w:spacing w:after="0" w:line="240" w:lineRule="auto"/>
        <w:jc w:val="both"/>
        <w:rPr>
          <w:rFonts w:ascii="Times New Roman" w:hAnsi="Times New Roman" w:cs="Times New Roman"/>
          <w:sz w:val="28"/>
          <w:szCs w:val="28"/>
        </w:rPr>
      </w:pPr>
    </w:p>
    <w:sectPr w:rsidR="000604CF" w:rsidRPr="003A7B7A" w:rsidSect="00AB07D1">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129579" w14:textId="77777777" w:rsidR="00FA0495" w:rsidRDefault="00FA0495" w:rsidP="00AB07D1">
      <w:pPr>
        <w:spacing w:after="0" w:line="240" w:lineRule="auto"/>
      </w:pPr>
      <w:r>
        <w:separator/>
      </w:r>
    </w:p>
  </w:endnote>
  <w:endnote w:type="continuationSeparator" w:id="0">
    <w:p w14:paraId="2EA97BF5" w14:textId="77777777" w:rsidR="00FA0495" w:rsidRDefault="00FA0495" w:rsidP="00AB07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8795210" w14:textId="77777777" w:rsidR="00FA0495" w:rsidRDefault="00FA0495" w:rsidP="00AB07D1">
      <w:pPr>
        <w:spacing w:after="0" w:line="240" w:lineRule="auto"/>
      </w:pPr>
      <w:r>
        <w:separator/>
      </w:r>
    </w:p>
  </w:footnote>
  <w:footnote w:type="continuationSeparator" w:id="0">
    <w:p w14:paraId="7BAF67FF" w14:textId="77777777" w:rsidR="00FA0495" w:rsidRDefault="00FA0495" w:rsidP="00AB07D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3425054"/>
      <w:docPartObj>
        <w:docPartGallery w:val="Page Numbers (Top of Page)"/>
        <w:docPartUnique/>
      </w:docPartObj>
    </w:sdtPr>
    <w:sdtEndPr>
      <w:rPr>
        <w:rFonts w:ascii="Times New Roman" w:hAnsi="Times New Roman" w:cs="Times New Roman"/>
        <w:sz w:val="20"/>
        <w:szCs w:val="20"/>
      </w:rPr>
    </w:sdtEndPr>
    <w:sdtContent>
      <w:p w14:paraId="1168150F" w14:textId="4D463085" w:rsidR="00614E63" w:rsidRPr="00DB417B" w:rsidRDefault="00614E63">
        <w:pPr>
          <w:pStyle w:val="aa"/>
          <w:jc w:val="center"/>
          <w:rPr>
            <w:rFonts w:ascii="Times New Roman" w:hAnsi="Times New Roman" w:cs="Times New Roman"/>
            <w:sz w:val="20"/>
            <w:szCs w:val="20"/>
          </w:rPr>
        </w:pPr>
        <w:r w:rsidRPr="00DB417B">
          <w:rPr>
            <w:rFonts w:ascii="Times New Roman" w:hAnsi="Times New Roman" w:cs="Times New Roman"/>
            <w:sz w:val="20"/>
            <w:szCs w:val="20"/>
          </w:rPr>
          <w:fldChar w:fldCharType="begin"/>
        </w:r>
        <w:r w:rsidRPr="00DB417B">
          <w:rPr>
            <w:rFonts w:ascii="Times New Roman" w:hAnsi="Times New Roman" w:cs="Times New Roman"/>
            <w:sz w:val="20"/>
            <w:szCs w:val="20"/>
          </w:rPr>
          <w:instrText>PAGE   \* MERGEFORMAT</w:instrText>
        </w:r>
        <w:r w:rsidRPr="00DB417B">
          <w:rPr>
            <w:rFonts w:ascii="Times New Roman" w:hAnsi="Times New Roman" w:cs="Times New Roman"/>
            <w:sz w:val="20"/>
            <w:szCs w:val="20"/>
          </w:rPr>
          <w:fldChar w:fldCharType="separate"/>
        </w:r>
        <w:r w:rsidR="00B13928">
          <w:rPr>
            <w:rFonts w:ascii="Times New Roman" w:hAnsi="Times New Roman" w:cs="Times New Roman"/>
            <w:noProof/>
            <w:sz w:val="20"/>
            <w:szCs w:val="20"/>
          </w:rPr>
          <w:t>30</w:t>
        </w:r>
        <w:r w:rsidRPr="00DB417B">
          <w:rPr>
            <w:rFonts w:ascii="Times New Roman" w:hAnsi="Times New Roman" w:cs="Times New Roman"/>
            <w:sz w:val="20"/>
            <w:szCs w:val="20"/>
          </w:rPr>
          <w:fldChar w:fldCharType="end"/>
        </w:r>
      </w:p>
    </w:sdtContent>
  </w:sdt>
  <w:p w14:paraId="15A3FB14" w14:textId="77777777" w:rsidR="00614E63" w:rsidRDefault="00614E63">
    <w:pPr>
      <w:pStyle w:val="aa"/>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6D8D"/>
    <w:rsid w:val="00016BB5"/>
    <w:rsid w:val="00027EF1"/>
    <w:rsid w:val="00056935"/>
    <w:rsid w:val="000604CF"/>
    <w:rsid w:val="00065F40"/>
    <w:rsid w:val="000729F7"/>
    <w:rsid w:val="00077B50"/>
    <w:rsid w:val="0008130E"/>
    <w:rsid w:val="000A1431"/>
    <w:rsid w:val="000B43E1"/>
    <w:rsid w:val="000B5A48"/>
    <w:rsid w:val="000C56B1"/>
    <w:rsid w:val="000F44EC"/>
    <w:rsid w:val="00135BB5"/>
    <w:rsid w:val="001470E6"/>
    <w:rsid w:val="00161DAA"/>
    <w:rsid w:val="00175670"/>
    <w:rsid w:val="0018436C"/>
    <w:rsid w:val="001A7EF3"/>
    <w:rsid w:val="001B17DC"/>
    <w:rsid w:val="001B3A47"/>
    <w:rsid w:val="001C37BA"/>
    <w:rsid w:val="001C572D"/>
    <w:rsid w:val="001D7690"/>
    <w:rsid w:val="001E218C"/>
    <w:rsid w:val="001E3DFF"/>
    <w:rsid w:val="001F1B61"/>
    <w:rsid w:val="00211339"/>
    <w:rsid w:val="00222681"/>
    <w:rsid w:val="0025143E"/>
    <w:rsid w:val="00256D47"/>
    <w:rsid w:val="00276D8D"/>
    <w:rsid w:val="002C2EFA"/>
    <w:rsid w:val="002D28AD"/>
    <w:rsid w:val="002D44F3"/>
    <w:rsid w:val="002D6C89"/>
    <w:rsid w:val="002E23BE"/>
    <w:rsid w:val="002F2B09"/>
    <w:rsid w:val="002F77AB"/>
    <w:rsid w:val="003014C8"/>
    <w:rsid w:val="0030567D"/>
    <w:rsid w:val="0032444B"/>
    <w:rsid w:val="00331460"/>
    <w:rsid w:val="00336A72"/>
    <w:rsid w:val="003A045B"/>
    <w:rsid w:val="003A7B7A"/>
    <w:rsid w:val="003C1482"/>
    <w:rsid w:val="003C70E1"/>
    <w:rsid w:val="003D3551"/>
    <w:rsid w:val="003D65EE"/>
    <w:rsid w:val="003E4962"/>
    <w:rsid w:val="004141D3"/>
    <w:rsid w:val="0041629A"/>
    <w:rsid w:val="00423FD7"/>
    <w:rsid w:val="00436ED5"/>
    <w:rsid w:val="00446B58"/>
    <w:rsid w:val="00450F05"/>
    <w:rsid w:val="0045687F"/>
    <w:rsid w:val="004664FE"/>
    <w:rsid w:val="00473B64"/>
    <w:rsid w:val="004802C7"/>
    <w:rsid w:val="0048129F"/>
    <w:rsid w:val="004B0F0B"/>
    <w:rsid w:val="004D6E9E"/>
    <w:rsid w:val="004E1131"/>
    <w:rsid w:val="004F2BBC"/>
    <w:rsid w:val="00556029"/>
    <w:rsid w:val="00586F3F"/>
    <w:rsid w:val="005B2A67"/>
    <w:rsid w:val="00606594"/>
    <w:rsid w:val="00610DE5"/>
    <w:rsid w:val="00614E63"/>
    <w:rsid w:val="006171CB"/>
    <w:rsid w:val="00631AD0"/>
    <w:rsid w:val="00640943"/>
    <w:rsid w:val="00646EFB"/>
    <w:rsid w:val="00662CD4"/>
    <w:rsid w:val="00670408"/>
    <w:rsid w:val="0067202E"/>
    <w:rsid w:val="006A503E"/>
    <w:rsid w:val="006D36A7"/>
    <w:rsid w:val="006F4CFE"/>
    <w:rsid w:val="006F55E9"/>
    <w:rsid w:val="00710185"/>
    <w:rsid w:val="00721F3C"/>
    <w:rsid w:val="00731E56"/>
    <w:rsid w:val="00731E84"/>
    <w:rsid w:val="00735359"/>
    <w:rsid w:val="00773B8F"/>
    <w:rsid w:val="0077511F"/>
    <w:rsid w:val="00786236"/>
    <w:rsid w:val="007974BA"/>
    <w:rsid w:val="007A19BA"/>
    <w:rsid w:val="007B55CE"/>
    <w:rsid w:val="007C681B"/>
    <w:rsid w:val="007E34FB"/>
    <w:rsid w:val="007F4F1A"/>
    <w:rsid w:val="007F6389"/>
    <w:rsid w:val="008116AC"/>
    <w:rsid w:val="00823EEA"/>
    <w:rsid w:val="0086330E"/>
    <w:rsid w:val="008674D2"/>
    <w:rsid w:val="00871E00"/>
    <w:rsid w:val="00872F1E"/>
    <w:rsid w:val="008A55A5"/>
    <w:rsid w:val="008C40AD"/>
    <w:rsid w:val="00901C8F"/>
    <w:rsid w:val="009133E9"/>
    <w:rsid w:val="009265E7"/>
    <w:rsid w:val="00933670"/>
    <w:rsid w:val="009341F3"/>
    <w:rsid w:val="00943608"/>
    <w:rsid w:val="00945471"/>
    <w:rsid w:val="00946151"/>
    <w:rsid w:val="0098057D"/>
    <w:rsid w:val="00983B25"/>
    <w:rsid w:val="00996409"/>
    <w:rsid w:val="009F4AFF"/>
    <w:rsid w:val="00A01946"/>
    <w:rsid w:val="00A033BC"/>
    <w:rsid w:val="00A10DB6"/>
    <w:rsid w:val="00A36718"/>
    <w:rsid w:val="00A80823"/>
    <w:rsid w:val="00A8406D"/>
    <w:rsid w:val="00A911F2"/>
    <w:rsid w:val="00A924BF"/>
    <w:rsid w:val="00A935C5"/>
    <w:rsid w:val="00A94D55"/>
    <w:rsid w:val="00A95A50"/>
    <w:rsid w:val="00AB07D1"/>
    <w:rsid w:val="00AC7004"/>
    <w:rsid w:val="00AD5957"/>
    <w:rsid w:val="00AF2049"/>
    <w:rsid w:val="00AF5603"/>
    <w:rsid w:val="00B13928"/>
    <w:rsid w:val="00B216CC"/>
    <w:rsid w:val="00B23636"/>
    <w:rsid w:val="00B27594"/>
    <w:rsid w:val="00B5102B"/>
    <w:rsid w:val="00B53C55"/>
    <w:rsid w:val="00B766BB"/>
    <w:rsid w:val="00B77402"/>
    <w:rsid w:val="00BA0A0D"/>
    <w:rsid w:val="00BE0826"/>
    <w:rsid w:val="00BE2E87"/>
    <w:rsid w:val="00BE38E1"/>
    <w:rsid w:val="00C058D6"/>
    <w:rsid w:val="00C10B18"/>
    <w:rsid w:val="00C17486"/>
    <w:rsid w:val="00C23312"/>
    <w:rsid w:val="00C264BB"/>
    <w:rsid w:val="00C32496"/>
    <w:rsid w:val="00C417EB"/>
    <w:rsid w:val="00C510E0"/>
    <w:rsid w:val="00C57571"/>
    <w:rsid w:val="00C63C39"/>
    <w:rsid w:val="00CB20DE"/>
    <w:rsid w:val="00CB7489"/>
    <w:rsid w:val="00CF0BE5"/>
    <w:rsid w:val="00CF42A2"/>
    <w:rsid w:val="00D45513"/>
    <w:rsid w:val="00D45A70"/>
    <w:rsid w:val="00D5584E"/>
    <w:rsid w:val="00D62408"/>
    <w:rsid w:val="00DB417B"/>
    <w:rsid w:val="00DB5732"/>
    <w:rsid w:val="00DB76AB"/>
    <w:rsid w:val="00DF19CF"/>
    <w:rsid w:val="00E43595"/>
    <w:rsid w:val="00E4499B"/>
    <w:rsid w:val="00E44CC7"/>
    <w:rsid w:val="00E45832"/>
    <w:rsid w:val="00EA34D1"/>
    <w:rsid w:val="00EA5E59"/>
    <w:rsid w:val="00EC1854"/>
    <w:rsid w:val="00EF68BD"/>
    <w:rsid w:val="00F15103"/>
    <w:rsid w:val="00FA0495"/>
    <w:rsid w:val="00FB1C5F"/>
    <w:rsid w:val="00FE0ED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1A9CB0"/>
  <w15:chartTrackingRefBased/>
  <w15:docId w15:val="{986636A9-0A3C-47C7-B00E-DBC31E347B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0729F7"/>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276D8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276D8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4">
    <w:name w:val="heading 4"/>
    <w:basedOn w:val="a"/>
    <w:next w:val="a"/>
    <w:link w:val="40"/>
    <w:uiPriority w:val="9"/>
    <w:unhideWhenUsed/>
    <w:qFormat/>
    <w:rsid w:val="00276D8D"/>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unhideWhenUsed/>
    <w:qFormat/>
    <w:rsid w:val="0077511F"/>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276D8D"/>
    <w:rPr>
      <w:sz w:val="16"/>
      <w:szCs w:val="16"/>
    </w:rPr>
  </w:style>
  <w:style w:type="paragraph" w:styleId="a4">
    <w:name w:val="annotation text"/>
    <w:basedOn w:val="a"/>
    <w:link w:val="a5"/>
    <w:uiPriority w:val="99"/>
    <w:semiHidden/>
    <w:unhideWhenUsed/>
    <w:rsid w:val="00276D8D"/>
    <w:pPr>
      <w:spacing w:line="240" w:lineRule="auto"/>
    </w:pPr>
    <w:rPr>
      <w:kern w:val="0"/>
      <w:sz w:val="20"/>
      <w:szCs w:val="20"/>
      <w14:ligatures w14:val="none"/>
    </w:rPr>
  </w:style>
  <w:style w:type="character" w:customStyle="1" w:styleId="a5">
    <w:name w:val="Текст примечания Знак"/>
    <w:basedOn w:val="a0"/>
    <w:link w:val="a4"/>
    <w:uiPriority w:val="99"/>
    <w:semiHidden/>
    <w:rsid w:val="00276D8D"/>
    <w:rPr>
      <w:kern w:val="0"/>
      <w:sz w:val="20"/>
      <w:szCs w:val="20"/>
      <w14:ligatures w14:val="none"/>
    </w:rPr>
  </w:style>
  <w:style w:type="character" w:customStyle="1" w:styleId="20">
    <w:name w:val="Заголовок 2 Знак"/>
    <w:basedOn w:val="a0"/>
    <w:link w:val="2"/>
    <w:uiPriority w:val="9"/>
    <w:rsid w:val="00276D8D"/>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rsid w:val="00276D8D"/>
    <w:rPr>
      <w:rFonts w:asciiTheme="majorHAnsi" w:eastAsiaTheme="majorEastAsia" w:hAnsiTheme="majorHAnsi" w:cstheme="majorBidi"/>
      <w:color w:val="1F3763" w:themeColor="accent1" w:themeShade="7F"/>
      <w:sz w:val="24"/>
      <w:szCs w:val="24"/>
    </w:rPr>
  </w:style>
  <w:style w:type="character" w:customStyle="1" w:styleId="40">
    <w:name w:val="Заголовок 4 Знак"/>
    <w:basedOn w:val="a0"/>
    <w:link w:val="4"/>
    <w:uiPriority w:val="9"/>
    <w:rsid w:val="00276D8D"/>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rsid w:val="0077511F"/>
    <w:rPr>
      <w:rFonts w:asciiTheme="majorHAnsi" w:eastAsiaTheme="majorEastAsia" w:hAnsiTheme="majorHAnsi" w:cstheme="majorBidi"/>
      <w:color w:val="2F5496" w:themeColor="accent1" w:themeShade="BF"/>
    </w:rPr>
  </w:style>
  <w:style w:type="character" w:customStyle="1" w:styleId="10">
    <w:name w:val="Заголовок 1 Знак"/>
    <w:basedOn w:val="a0"/>
    <w:link w:val="1"/>
    <w:uiPriority w:val="9"/>
    <w:rsid w:val="000729F7"/>
    <w:rPr>
      <w:rFonts w:asciiTheme="majorHAnsi" w:eastAsiaTheme="majorEastAsia" w:hAnsiTheme="majorHAnsi" w:cstheme="majorBidi"/>
      <w:color w:val="2F5496" w:themeColor="accent1" w:themeShade="BF"/>
      <w:sz w:val="32"/>
      <w:szCs w:val="32"/>
    </w:rPr>
  </w:style>
  <w:style w:type="paragraph" w:styleId="a6">
    <w:name w:val="No Spacing"/>
    <w:link w:val="a7"/>
    <w:qFormat/>
    <w:rsid w:val="00423FD7"/>
    <w:pPr>
      <w:spacing w:after="0" w:line="240" w:lineRule="auto"/>
    </w:pPr>
  </w:style>
  <w:style w:type="character" w:customStyle="1" w:styleId="a7">
    <w:name w:val="Без интервала Знак"/>
    <w:link w:val="a6"/>
    <w:rsid w:val="0045687F"/>
  </w:style>
  <w:style w:type="paragraph" w:styleId="a8">
    <w:name w:val="annotation subject"/>
    <w:basedOn w:val="a4"/>
    <w:next w:val="a4"/>
    <w:link w:val="a9"/>
    <w:uiPriority w:val="99"/>
    <w:semiHidden/>
    <w:unhideWhenUsed/>
    <w:rsid w:val="00F15103"/>
    <w:rPr>
      <w:b/>
      <w:bCs/>
      <w:kern w:val="2"/>
      <w14:ligatures w14:val="standardContextual"/>
    </w:rPr>
  </w:style>
  <w:style w:type="character" w:customStyle="1" w:styleId="a9">
    <w:name w:val="Тема примечания Знак"/>
    <w:basedOn w:val="a5"/>
    <w:link w:val="a8"/>
    <w:uiPriority w:val="99"/>
    <w:semiHidden/>
    <w:rsid w:val="00F15103"/>
    <w:rPr>
      <w:b/>
      <w:bCs/>
      <w:kern w:val="0"/>
      <w:sz w:val="20"/>
      <w:szCs w:val="20"/>
      <w14:ligatures w14:val="none"/>
    </w:rPr>
  </w:style>
  <w:style w:type="paragraph" w:styleId="aa">
    <w:name w:val="header"/>
    <w:basedOn w:val="a"/>
    <w:link w:val="ab"/>
    <w:uiPriority w:val="99"/>
    <w:unhideWhenUsed/>
    <w:rsid w:val="00AB07D1"/>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AB07D1"/>
  </w:style>
  <w:style w:type="paragraph" w:styleId="ac">
    <w:name w:val="footer"/>
    <w:basedOn w:val="a"/>
    <w:link w:val="ad"/>
    <w:uiPriority w:val="99"/>
    <w:unhideWhenUsed/>
    <w:rsid w:val="00AB07D1"/>
    <w:pPr>
      <w:tabs>
        <w:tab w:val="center" w:pos="4677"/>
        <w:tab w:val="right" w:pos="9355"/>
      </w:tabs>
      <w:spacing w:after="0" w:line="240" w:lineRule="auto"/>
    </w:pPr>
  </w:style>
  <w:style w:type="character" w:customStyle="1" w:styleId="ad">
    <w:name w:val="Нижний колонтитул Знак"/>
    <w:basedOn w:val="a0"/>
    <w:link w:val="ac"/>
    <w:uiPriority w:val="99"/>
    <w:rsid w:val="00AB07D1"/>
  </w:style>
  <w:style w:type="character" w:styleId="ae">
    <w:name w:val="Subtle Reference"/>
    <w:basedOn w:val="a0"/>
    <w:uiPriority w:val="31"/>
    <w:qFormat/>
    <w:rsid w:val="00B27594"/>
    <w:rPr>
      <w:smallCaps/>
      <w:color w:val="5A5A5A" w:themeColor="text1" w:themeTint="A5"/>
    </w:rPr>
  </w:style>
  <w:style w:type="paragraph" w:styleId="af">
    <w:name w:val="Balloon Text"/>
    <w:basedOn w:val="a"/>
    <w:link w:val="af0"/>
    <w:uiPriority w:val="99"/>
    <w:semiHidden/>
    <w:unhideWhenUsed/>
    <w:rsid w:val="00336A72"/>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336A7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9174">
      <w:bodyDiv w:val="1"/>
      <w:marLeft w:val="0"/>
      <w:marRight w:val="0"/>
      <w:marTop w:val="0"/>
      <w:marBottom w:val="0"/>
      <w:divBdr>
        <w:top w:val="none" w:sz="0" w:space="0" w:color="auto"/>
        <w:left w:val="none" w:sz="0" w:space="0" w:color="auto"/>
        <w:bottom w:val="none" w:sz="0" w:space="0" w:color="auto"/>
        <w:right w:val="none" w:sz="0" w:space="0" w:color="auto"/>
      </w:divBdr>
    </w:div>
    <w:div w:id="6448893">
      <w:bodyDiv w:val="1"/>
      <w:marLeft w:val="0"/>
      <w:marRight w:val="0"/>
      <w:marTop w:val="0"/>
      <w:marBottom w:val="0"/>
      <w:divBdr>
        <w:top w:val="none" w:sz="0" w:space="0" w:color="auto"/>
        <w:left w:val="none" w:sz="0" w:space="0" w:color="auto"/>
        <w:bottom w:val="none" w:sz="0" w:space="0" w:color="auto"/>
        <w:right w:val="none" w:sz="0" w:space="0" w:color="auto"/>
      </w:divBdr>
    </w:div>
    <w:div w:id="7101607">
      <w:bodyDiv w:val="1"/>
      <w:marLeft w:val="0"/>
      <w:marRight w:val="0"/>
      <w:marTop w:val="0"/>
      <w:marBottom w:val="0"/>
      <w:divBdr>
        <w:top w:val="none" w:sz="0" w:space="0" w:color="auto"/>
        <w:left w:val="none" w:sz="0" w:space="0" w:color="auto"/>
        <w:bottom w:val="none" w:sz="0" w:space="0" w:color="auto"/>
        <w:right w:val="none" w:sz="0" w:space="0" w:color="auto"/>
      </w:divBdr>
    </w:div>
    <w:div w:id="11227805">
      <w:bodyDiv w:val="1"/>
      <w:marLeft w:val="0"/>
      <w:marRight w:val="0"/>
      <w:marTop w:val="0"/>
      <w:marBottom w:val="0"/>
      <w:divBdr>
        <w:top w:val="none" w:sz="0" w:space="0" w:color="auto"/>
        <w:left w:val="none" w:sz="0" w:space="0" w:color="auto"/>
        <w:bottom w:val="none" w:sz="0" w:space="0" w:color="auto"/>
        <w:right w:val="none" w:sz="0" w:space="0" w:color="auto"/>
      </w:divBdr>
    </w:div>
    <w:div w:id="28991333">
      <w:bodyDiv w:val="1"/>
      <w:marLeft w:val="0"/>
      <w:marRight w:val="0"/>
      <w:marTop w:val="0"/>
      <w:marBottom w:val="0"/>
      <w:divBdr>
        <w:top w:val="none" w:sz="0" w:space="0" w:color="auto"/>
        <w:left w:val="none" w:sz="0" w:space="0" w:color="auto"/>
        <w:bottom w:val="none" w:sz="0" w:space="0" w:color="auto"/>
        <w:right w:val="none" w:sz="0" w:space="0" w:color="auto"/>
      </w:divBdr>
    </w:div>
    <w:div w:id="38019915">
      <w:bodyDiv w:val="1"/>
      <w:marLeft w:val="0"/>
      <w:marRight w:val="0"/>
      <w:marTop w:val="0"/>
      <w:marBottom w:val="0"/>
      <w:divBdr>
        <w:top w:val="none" w:sz="0" w:space="0" w:color="auto"/>
        <w:left w:val="none" w:sz="0" w:space="0" w:color="auto"/>
        <w:bottom w:val="none" w:sz="0" w:space="0" w:color="auto"/>
        <w:right w:val="none" w:sz="0" w:space="0" w:color="auto"/>
      </w:divBdr>
    </w:div>
    <w:div w:id="47120626">
      <w:bodyDiv w:val="1"/>
      <w:marLeft w:val="0"/>
      <w:marRight w:val="0"/>
      <w:marTop w:val="0"/>
      <w:marBottom w:val="0"/>
      <w:divBdr>
        <w:top w:val="none" w:sz="0" w:space="0" w:color="auto"/>
        <w:left w:val="none" w:sz="0" w:space="0" w:color="auto"/>
        <w:bottom w:val="none" w:sz="0" w:space="0" w:color="auto"/>
        <w:right w:val="none" w:sz="0" w:space="0" w:color="auto"/>
      </w:divBdr>
    </w:div>
    <w:div w:id="49230747">
      <w:bodyDiv w:val="1"/>
      <w:marLeft w:val="0"/>
      <w:marRight w:val="0"/>
      <w:marTop w:val="0"/>
      <w:marBottom w:val="0"/>
      <w:divBdr>
        <w:top w:val="none" w:sz="0" w:space="0" w:color="auto"/>
        <w:left w:val="none" w:sz="0" w:space="0" w:color="auto"/>
        <w:bottom w:val="none" w:sz="0" w:space="0" w:color="auto"/>
        <w:right w:val="none" w:sz="0" w:space="0" w:color="auto"/>
      </w:divBdr>
    </w:div>
    <w:div w:id="52895763">
      <w:bodyDiv w:val="1"/>
      <w:marLeft w:val="0"/>
      <w:marRight w:val="0"/>
      <w:marTop w:val="0"/>
      <w:marBottom w:val="0"/>
      <w:divBdr>
        <w:top w:val="none" w:sz="0" w:space="0" w:color="auto"/>
        <w:left w:val="none" w:sz="0" w:space="0" w:color="auto"/>
        <w:bottom w:val="none" w:sz="0" w:space="0" w:color="auto"/>
        <w:right w:val="none" w:sz="0" w:space="0" w:color="auto"/>
      </w:divBdr>
    </w:div>
    <w:div w:id="63534448">
      <w:bodyDiv w:val="1"/>
      <w:marLeft w:val="0"/>
      <w:marRight w:val="0"/>
      <w:marTop w:val="0"/>
      <w:marBottom w:val="0"/>
      <w:divBdr>
        <w:top w:val="none" w:sz="0" w:space="0" w:color="auto"/>
        <w:left w:val="none" w:sz="0" w:space="0" w:color="auto"/>
        <w:bottom w:val="none" w:sz="0" w:space="0" w:color="auto"/>
        <w:right w:val="none" w:sz="0" w:space="0" w:color="auto"/>
      </w:divBdr>
    </w:div>
    <w:div w:id="72974322">
      <w:bodyDiv w:val="1"/>
      <w:marLeft w:val="0"/>
      <w:marRight w:val="0"/>
      <w:marTop w:val="0"/>
      <w:marBottom w:val="0"/>
      <w:divBdr>
        <w:top w:val="none" w:sz="0" w:space="0" w:color="auto"/>
        <w:left w:val="none" w:sz="0" w:space="0" w:color="auto"/>
        <w:bottom w:val="none" w:sz="0" w:space="0" w:color="auto"/>
        <w:right w:val="none" w:sz="0" w:space="0" w:color="auto"/>
      </w:divBdr>
    </w:div>
    <w:div w:id="77143335">
      <w:bodyDiv w:val="1"/>
      <w:marLeft w:val="0"/>
      <w:marRight w:val="0"/>
      <w:marTop w:val="0"/>
      <w:marBottom w:val="0"/>
      <w:divBdr>
        <w:top w:val="none" w:sz="0" w:space="0" w:color="auto"/>
        <w:left w:val="none" w:sz="0" w:space="0" w:color="auto"/>
        <w:bottom w:val="none" w:sz="0" w:space="0" w:color="auto"/>
        <w:right w:val="none" w:sz="0" w:space="0" w:color="auto"/>
      </w:divBdr>
    </w:div>
    <w:div w:id="87314343">
      <w:bodyDiv w:val="1"/>
      <w:marLeft w:val="0"/>
      <w:marRight w:val="0"/>
      <w:marTop w:val="0"/>
      <w:marBottom w:val="0"/>
      <w:divBdr>
        <w:top w:val="none" w:sz="0" w:space="0" w:color="auto"/>
        <w:left w:val="none" w:sz="0" w:space="0" w:color="auto"/>
        <w:bottom w:val="none" w:sz="0" w:space="0" w:color="auto"/>
        <w:right w:val="none" w:sz="0" w:space="0" w:color="auto"/>
      </w:divBdr>
    </w:div>
    <w:div w:id="94374393">
      <w:bodyDiv w:val="1"/>
      <w:marLeft w:val="0"/>
      <w:marRight w:val="0"/>
      <w:marTop w:val="0"/>
      <w:marBottom w:val="0"/>
      <w:divBdr>
        <w:top w:val="none" w:sz="0" w:space="0" w:color="auto"/>
        <w:left w:val="none" w:sz="0" w:space="0" w:color="auto"/>
        <w:bottom w:val="none" w:sz="0" w:space="0" w:color="auto"/>
        <w:right w:val="none" w:sz="0" w:space="0" w:color="auto"/>
      </w:divBdr>
    </w:div>
    <w:div w:id="97721259">
      <w:bodyDiv w:val="1"/>
      <w:marLeft w:val="0"/>
      <w:marRight w:val="0"/>
      <w:marTop w:val="0"/>
      <w:marBottom w:val="0"/>
      <w:divBdr>
        <w:top w:val="none" w:sz="0" w:space="0" w:color="auto"/>
        <w:left w:val="none" w:sz="0" w:space="0" w:color="auto"/>
        <w:bottom w:val="none" w:sz="0" w:space="0" w:color="auto"/>
        <w:right w:val="none" w:sz="0" w:space="0" w:color="auto"/>
      </w:divBdr>
    </w:div>
    <w:div w:id="99571617">
      <w:bodyDiv w:val="1"/>
      <w:marLeft w:val="0"/>
      <w:marRight w:val="0"/>
      <w:marTop w:val="0"/>
      <w:marBottom w:val="0"/>
      <w:divBdr>
        <w:top w:val="none" w:sz="0" w:space="0" w:color="auto"/>
        <w:left w:val="none" w:sz="0" w:space="0" w:color="auto"/>
        <w:bottom w:val="none" w:sz="0" w:space="0" w:color="auto"/>
        <w:right w:val="none" w:sz="0" w:space="0" w:color="auto"/>
      </w:divBdr>
    </w:div>
    <w:div w:id="102577471">
      <w:bodyDiv w:val="1"/>
      <w:marLeft w:val="0"/>
      <w:marRight w:val="0"/>
      <w:marTop w:val="0"/>
      <w:marBottom w:val="0"/>
      <w:divBdr>
        <w:top w:val="none" w:sz="0" w:space="0" w:color="auto"/>
        <w:left w:val="none" w:sz="0" w:space="0" w:color="auto"/>
        <w:bottom w:val="none" w:sz="0" w:space="0" w:color="auto"/>
        <w:right w:val="none" w:sz="0" w:space="0" w:color="auto"/>
      </w:divBdr>
    </w:div>
    <w:div w:id="106705392">
      <w:bodyDiv w:val="1"/>
      <w:marLeft w:val="0"/>
      <w:marRight w:val="0"/>
      <w:marTop w:val="0"/>
      <w:marBottom w:val="0"/>
      <w:divBdr>
        <w:top w:val="none" w:sz="0" w:space="0" w:color="auto"/>
        <w:left w:val="none" w:sz="0" w:space="0" w:color="auto"/>
        <w:bottom w:val="none" w:sz="0" w:space="0" w:color="auto"/>
        <w:right w:val="none" w:sz="0" w:space="0" w:color="auto"/>
      </w:divBdr>
    </w:div>
    <w:div w:id="112410023">
      <w:bodyDiv w:val="1"/>
      <w:marLeft w:val="0"/>
      <w:marRight w:val="0"/>
      <w:marTop w:val="0"/>
      <w:marBottom w:val="0"/>
      <w:divBdr>
        <w:top w:val="none" w:sz="0" w:space="0" w:color="auto"/>
        <w:left w:val="none" w:sz="0" w:space="0" w:color="auto"/>
        <w:bottom w:val="none" w:sz="0" w:space="0" w:color="auto"/>
        <w:right w:val="none" w:sz="0" w:space="0" w:color="auto"/>
      </w:divBdr>
    </w:div>
    <w:div w:id="112947048">
      <w:bodyDiv w:val="1"/>
      <w:marLeft w:val="0"/>
      <w:marRight w:val="0"/>
      <w:marTop w:val="0"/>
      <w:marBottom w:val="0"/>
      <w:divBdr>
        <w:top w:val="none" w:sz="0" w:space="0" w:color="auto"/>
        <w:left w:val="none" w:sz="0" w:space="0" w:color="auto"/>
        <w:bottom w:val="none" w:sz="0" w:space="0" w:color="auto"/>
        <w:right w:val="none" w:sz="0" w:space="0" w:color="auto"/>
      </w:divBdr>
    </w:div>
    <w:div w:id="114523828">
      <w:bodyDiv w:val="1"/>
      <w:marLeft w:val="0"/>
      <w:marRight w:val="0"/>
      <w:marTop w:val="0"/>
      <w:marBottom w:val="0"/>
      <w:divBdr>
        <w:top w:val="none" w:sz="0" w:space="0" w:color="auto"/>
        <w:left w:val="none" w:sz="0" w:space="0" w:color="auto"/>
        <w:bottom w:val="none" w:sz="0" w:space="0" w:color="auto"/>
        <w:right w:val="none" w:sz="0" w:space="0" w:color="auto"/>
      </w:divBdr>
    </w:div>
    <w:div w:id="114762069">
      <w:bodyDiv w:val="1"/>
      <w:marLeft w:val="0"/>
      <w:marRight w:val="0"/>
      <w:marTop w:val="0"/>
      <w:marBottom w:val="0"/>
      <w:divBdr>
        <w:top w:val="none" w:sz="0" w:space="0" w:color="auto"/>
        <w:left w:val="none" w:sz="0" w:space="0" w:color="auto"/>
        <w:bottom w:val="none" w:sz="0" w:space="0" w:color="auto"/>
        <w:right w:val="none" w:sz="0" w:space="0" w:color="auto"/>
      </w:divBdr>
    </w:div>
    <w:div w:id="115219275">
      <w:bodyDiv w:val="1"/>
      <w:marLeft w:val="0"/>
      <w:marRight w:val="0"/>
      <w:marTop w:val="0"/>
      <w:marBottom w:val="0"/>
      <w:divBdr>
        <w:top w:val="none" w:sz="0" w:space="0" w:color="auto"/>
        <w:left w:val="none" w:sz="0" w:space="0" w:color="auto"/>
        <w:bottom w:val="none" w:sz="0" w:space="0" w:color="auto"/>
        <w:right w:val="none" w:sz="0" w:space="0" w:color="auto"/>
      </w:divBdr>
    </w:div>
    <w:div w:id="118424500">
      <w:bodyDiv w:val="1"/>
      <w:marLeft w:val="0"/>
      <w:marRight w:val="0"/>
      <w:marTop w:val="0"/>
      <w:marBottom w:val="0"/>
      <w:divBdr>
        <w:top w:val="none" w:sz="0" w:space="0" w:color="auto"/>
        <w:left w:val="none" w:sz="0" w:space="0" w:color="auto"/>
        <w:bottom w:val="none" w:sz="0" w:space="0" w:color="auto"/>
        <w:right w:val="none" w:sz="0" w:space="0" w:color="auto"/>
      </w:divBdr>
    </w:div>
    <w:div w:id="127014223">
      <w:bodyDiv w:val="1"/>
      <w:marLeft w:val="0"/>
      <w:marRight w:val="0"/>
      <w:marTop w:val="0"/>
      <w:marBottom w:val="0"/>
      <w:divBdr>
        <w:top w:val="none" w:sz="0" w:space="0" w:color="auto"/>
        <w:left w:val="none" w:sz="0" w:space="0" w:color="auto"/>
        <w:bottom w:val="none" w:sz="0" w:space="0" w:color="auto"/>
        <w:right w:val="none" w:sz="0" w:space="0" w:color="auto"/>
      </w:divBdr>
    </w:div>
    <w:div w:id="131217975">
      <w:bodyDiv w:val="1"/>
      <w:marLeft w:val="0"/>
      <w:marRight w:val="0"/>
      <w:marTop w:val="0"/>
      <w:marBottom w:val="0"/>
      <w:divBdr>
        <w:top w:val="none" w:sz="0" w:space="0" w:color="auto"/>
        <w:left w:val="none" w:sz="0" w:space="0" w:color="auto"/>
        <w:bottom w:val="none" w:sz="0" w:space="0" w:color="auto"/>
        <w:right w:val="none" w:sz="0" w:space="0" w:color="auto"/>
      </w:divBdr>
    </w:div>
    <w:div w:id="137036915">
      <w:bodyDiv w:val="1"/>
      <w:marLeft w:val="0"/>
      <w:marRight w:val="0"/>
      <w:marTop w:val="0"/>
      <w:marBottom w:val="0"/>
      <w:divBdr>
        <w:top w:val="none" w:sz="0" w:space="0" w:color="auto"/>
        <w:left w:val="none" w:sz="0" w:space="0" w:color="auto"/>
        <w:bottom w:val="none" w:sz="0" w:space="0" w:color="auto"/>
        <w:right w:val="none" w:sz="0" w:space="0" w:color="auto"/>
      </w:divBdr>
    </w:div>
    <w:div w:id="144469762">
      <w:bodyDiv w:val="1"/>
      <w:marLeft w:val="0"/>
      <w:marRight w:val="0"/>
      <w:marTop w:val="0"/>
      <w:marBottom w:val="0"/>
      <w:divBdr>
        <w:top w:val="none" w:sz="0" w:space="0" w:color="auto"/>
        <w:left w:val="none" w:sz="0" w:space="0" w:color="auto"/>
        <w:bottom w:val="none" w:sz="0" w:space="0" w:color="auto"/>
        <w:right w:val="none" w:sz="0" w:space="0" w:color="auto"/>
      </w:divBdr>
    </w:div>
    <w:div w:id="158352002">
      <w:bodyDiv w:val="1"/>
      <w:marLeft w:val="0"/>
      <w:marRight w:val="0"/>
      <w:marTop w:val="0"/>
      <w:marBottom w:val="0"/>
      <w:divBdr>
        <w:top w:val="none" w:sz="0" w:space="0" w:color="auto"/>
        <w:left w:val="none" w:sz="0" w:space="0" w:color="auto"/>
        <w:bottom w:val="none" w:sz="0" w:space="0" w:color="auto"/>
        <w:right w:val="none" w:sz="0" w:space="0" w:color="auto"/>
      </w:divBdr>
    </w:div>
    <w:div w:id="170339525">
      <w:bodyDiv w:val="1"/>
      <w:marLeft w:val="0"/>
      <w:marRight w:val="0"/>
      <w:marTop w:val="0"/>
      <w:marBottom w:val="0"/>
      <w:divBdr>
        <w:top w:val="none" w:sz="0" w:space="0" w:color="auto"/>
        <w:left w:val="none" w:sz="0" w:space="0" w:color="auto"/>
        <w:bottom w:val="none" w:sz="0" w:space="0" w:color="auto"/>
        <w:right w:val="none" w:sz="0" w:space="0" w:color="auto"/>
      </w:divBdr>
    </w:div>
    <w:div w:id="185751717">
      <w:bodyDiv w:val="1"/>
      <w:marLeft w:val="0"/>
      <w:marRight w:val="0"/>
      <w:marTop w:val="0"/>
      <w:marBottom w:val="0"/>
      <w:divBdr>
        <w:top w:val="none" w:sz="0" w:space="0" w:color="auto"/>
        <w:left w:val="none" w:sz="0" w:space="0" w:color="auto"/>
        <w:bottom w:val="none" w:sz="0" w:space="0" w:color="auto"/>
        <w:right w:val="none" w:sz="0" w:space="0" w:color="auto"/>
      </w:divBdr>
    </w:div>
    <w:div w:id="190650442">
      <w:bodyDiv w:val="1"/>
      <w:marLeft w:val="0"/>
      <w:marRight w:val="0"/>
      <w:marTop w:val="0"/>
      <w:marBottom w:val="0"/>
      <w:divBdr>
        <w:top w:val="none" w:sz="0" w:space="0" w:color="auto"/>
        <w:left w:val="none" w:sz="0" w:space="0" w:color="auto"/>
        <w:bottom w:val="none" w:sz="0" w:space="0" w:color="auto"/>
        <w:right w:val="none" w:sz="0" w:space="0" w:color="auto"/>
      </w:divBdr>
    </w:div>
    <w:div w:id="192231177">
      <w:bodyDiv w:val="1"/>
      <w:marLeft w:val="0"/>
      <w:marRight w:val="0"/>
      <w:marTop w:val="0"/>
      <w:marBottom w:val="0"/>
      <w:divBdr>
        <w:top w:val="none" w:sz="0" w:space="0" w:color="auto"/>
        <w:left w:val="none" w:sz="0" w:space="0" w:color="auto"/>
        <w:bottom w:val="none" w:sz="0" w:space="0" w:color="auto"/>
        <w:right w:val="none" w:sz="0" w:space="0" w:color="auto"/>
      </w:divBdr>
    </w:div>
    <w:div w:id="193544037">
      <w:bodyDiv w:val="1"/>
      <w:marLeft w:val="0"/>
      <w:marRight w:val="0"/>
      <w:marTop w:val="0"/>
      <w:marBottom w:val="0"/>
      <w:divBdr>
        <w:top w:val="none" w:sz="0" w:space="0" w:color="auto"/>
        <w:left w:val="none" w:sz="0" w:space="0" w:color="auto"/>
        <w:bottom w:val="none" w:sz="0" w:space="0" w:color="auto"/>
        <w:right w:val="none" w:sz="0" w:space="0" w:color="auto"/>
      </w:divBdr>
    </w:div>
    <w:div w:id="195630120">
      <w:bodyDiv w:val="1"/>
      <w:marLeft w:val="0"/>
      <w:marRight w:val="0"/>
      <w:marTop w:val="0"/>
      <w:marBottom w:val="0"/>
      <w:divBdr>
        <w:top w:val="none" w:sz="0" w:space="0" w:color="auto"/>
        <w:left w:val="none" w:sz="0" w:space="0" w:color="auto"/>
        <w:bottom w:val="none" w:sz="0" w:space="0" w:color="auto"/>
        <w:right w:val="none" w:sz="0" w:space="0" w:color="auto"/>
      </w:divBdr>
    </w:div>
    <w:div w:id="195821657">
      <w:bodyDiv w:val="1"/>
      <w:marLeft w:val="0"/>
      <w:marRight w:val="0"/>
      <w:marTop w:val="0"/>
      <w:marBottom w:val="0"/>
      <w:divBdr>
        <w:top w:val="none" w:sz="0" w:space="0" w:color="auto"/>
        <w:left w:val="none" w:sz="0" w:space="0" w:color="auto"/>
        <w:bottom w:val="none" w:sz="0" w:space="0" w:color="auto"/>
        <w:right w:val="none" w:sz="0" w:space="0" w:color="auto"/>
      </w:divBdr>
    </w:div>
    <w:div w:id="198318334">
      <w:bodyDiv w:val="1"/>
      <w:marLeft w:val="0"/>
      <w:marRight w:val="0"/>
      <w:marTop w:val="0"/>
      <w:marBottom w:val="0"/>
      <w:divBdr>
        <w:top w:val="none" w:sz="0" w:space="0" w:color="auto"/>
        <w:left w:val="none" w:sz="0" w:space="0" w:color="auto"/>
        <w:bottom w:val="none" w:sz="0" w:space="0" w:color="auto"/>
        <w:right w:val="none" w:sz="0" w:space="0" w:color="auto"/>
      </w:divBdr>
    </w:div>
    <w:div w:id="202644621">
      <w:bodyDiv w:val="1"/>
      <w:marLeft w:val="0"/>
      <w:marRight w:val="0"/>
      <w:marTop w:val="0"/>
      <w:marBottom w:val="0"/>
      <w:divBdr>
        <w:top w:val="none" w:sz="0" w:space="0" w:color="auto"/>
        <w:left w:val="none" w:sz="0" w:space="0" w:color="auto"/>
        <w:bottom w:val="none" w:sz="0" w:space="0" w:color="auto"/>
        <w:right w:val="none" w:sz="0" w:space="0" w:color="auto"/>
      </w:divBdr>
    </w:div>
    <w:div w:id="205993328">
      <w:bodyDiv w:val="1"/>
      <w:marLeft w:val="0"/>
      <w:marRight w:val="0"/>
      <w:marTop w:val="0"/>
      <w:marBottom w:val="0"/>
      <w:divBdr>
        <w:top w:val="none" w:sz="0" w:space="0" w:color="auto"/>
        <w:left w:val="none" w:sz="0" w:space="0" w:color="auto"/>
        <w:bottom w:val="none" w:sz="0" w:space="0" w:color="auto"/>
        <w:right w:val="none" w:sz="0" w:space="0" w:color="auto"/>
      </w:divBdr>
    </w:div>
    <w:div w:id="210263632">
      <w:bodyDiv w:val="1"/>
      <w:marLeft w:val="0"/>
      <w:marRight w:val="0"/>
      <w:marTop w:val="0"/>
      <w:marBottom w:val="0"/>
      <w:divBdr>
        <w:top w:val="none" w:sz="0" w:space="0" w:color="auto"/>
        <w:left w:val="none" w:sz="0" w:space="0" w:color="auto"/>
        <w:bottom w:val="none" w:sz="0" w:space="0" w:color="auto"/>
        <w:right w:val="none" w:sz="0" w:space="0" w:color="auto"/>
      </w:divBdr>
    </w:div>
    <w:div w:id="210768664">
      <w:bodyDiv w:val="1"/>
      <w:marLeft w:val="0"/>
      <w:marRight w:val="0"/>
      <w:marTop w:val="0"/>
      <w:marBottom w:val="0"/>
      <w:divBdr>
        <w:top w:val="none" w:sz="0" w:space="0" w:color="auto"/>
        <w:left w:val="none" w:sz="0" w:space="0" w:color="auto"/>
        <w:bottom w:val="none" w:sz="0" w:space="0" w:color="auto"/>
        <w:right w:val="none" w:sz="0" w:space="0" w:color="auto"/>
      </w:divBdr>
    </w:div>
    <w:div w:id="211499646">
      <w:bodyDiv w:val="1"/>
      <w:marLeft w:val="0"/>
      <w:marRight w:val="0"/>
      <w:marTop w:val="0"/>
      <w:marBottom w:val="0"/>
      <w:divBdr>
        <w:top w:val="none" w:sz="0" w:space="0" w:color="auto"/>
        <w:left w:val="none" w:sz="0" w:space="0" w:color="auto"/>
        <w:bottom w:val="none" w:sz="0" w:space="0" w:color="auto"/>
        <w:right w:val="none" w:sz="0" w:space="0" w:color="auto"/>
      </w:divBdr>
    </w:div>
    <w:div w:id="212272503">
      <w:bodyDiv w:val="1"/>
      <w:marLeft w:val="0"/>
      <w:marRight w:val="0"/>
      <w:marTop w:val="0"/>
      <w:marBottom w:val="0"/>
      <w:divBdr>
        <w:top w:val="none" w:sz="0" w:space="0" w:color="auto"/>
        <w:left w:val="none" w:sz="0" w:space="0" w:color="auto"/>
        <w:bottom w:val="none" w:sz="0" w:space="0" w:color="auto"/>
        <w:right w:val="none" w:sz="0" w:space="0" w:color="auto"/>
      </w:divBdr>
    </w:div>
    <w:div w:id="232395283">
      <w:bodyDiv w:val="1"/>
      <w:marLeft w:val="0"/>
      <w:marRight w:val="0"/>
      <w:marTop w:val="0"/>
      <w:marBottom w:val="0"/>
      <w:divBdr>
        <w:top w:val="none" w:sz="0" w:space="0" w:color="auto"/>
        <w:left w:val="none" w:sz="0" w:space="0" w:color="auto"/>
        <w:bottom w:val="none" w:sz="0" w:space="0" w:color="auto"/>
        <w:right w:val="none" w:sz="0" w:space="0" w:color="auto"/>
      </w:divBdr>
    </w:div>
    <w:div w:id="239222605">
      <w:bodyDiv w:val="1"/>
      <w:marLeft w:val="0"/>
      <w:marRight w:val="0"/>
      <w:marTop w:val="0"/>
      <w:marBottom w:val="0"/>
      <w:divBdr>
        <w:top w:val="none" w:sz="0" w:space="0" w:color="auto"/>
        <w:left w:val="none" w:sz="0" w:space="0" w:color="auto"/>
        <w:bottom w:val="none" w:sz="0" w:space="0" w:color="auto"/>
        <w:right w:val="none" w:sz="0" w:space="0" w:color="auto"/>
      </w:divBdr>
    </w:div>
    <w:div w:id="243609336">
      <w:bodyDiv w:val="1"/>
      <w:marLeft w:val="0"/>
      <w:marRight w:val="0"/>
      <w:marTop w:val="0"/>
      <w:marBottom w:val="0"/>
      <w:divBdr>
        <w:top w:val="none" w:sz="0" w:space="0" w:color="auto"/>
        <w:left w:val="none" w:sz="0" w:space="0" w:color="auto"/>
        <w:bottom w:val="none" w:sz="0" w:space="0" w:color="auto"/>
        <w:right w:val="none" w:sz="0" w:space="0" w:color="auto"/>
      </w:divBdr>
    </w:div>
    <w:div w:id="245313185">
      <w:bodyDiv w:val="1"/>
      <w:marLeft w:val="0"/>
      <w:marRight w:val="0"/>
      <w:marTop w:val="0"/>
      <w:marBottom w:val="0"/>
      <w:divBdr>
        <w:top w:val="none" w:sz="0" w:space="0" w:color="auto"/>
        <w:left w:val="none" w:sz="0" w:space="0" w:color="auto"/>
        <w:bottom w:val="none" w:sz="0" w:space="0" w:color="auto"/>
        <w:right w:val="none" w:sz="0" w:space="0" w:color="auto"/>
      </w:divBdr>
    </w:div>
    <w:div w:id="250553146">
      <w:bodyDiv w:val="1"/>
      <w:marLeft w:val="0"/>
      <w:marRight w:val="0"/>
      <w:marTop w:val="0"/>
      <w:marBottom w:val="0"/>
      <w:divBdr>
        <w:top w:val="none" w:sz="0" w:space="0" w:color="auto"/>
        <w:left w:val="none" w:sz="0" w:space="0" w:color="auto"/>
        <w:bottom w:val="none" w:sz="0" w:space="0" w:color="auto"/>
        <w:right w:val="none" w:sz="0" w:space="0" w:color="auto"/>
      </w:divBdr>
    </w:div>
    <w:div w:id="261185775">
      <w:bodyDiv w:val="1"/>
      <w:marLeft w:val="0"/>
      <w:marRight w:val="0"/>
      <w:marTop w:val="0"/>
      <w:marBottom w:val="0"/>
      <w:divBdr>
        <w:top w:val="none" w:sz="0" w:space="0" w:color="auto"/>
        <w:left w:val="none" w:sz="0" w:space="0" w:color="auto"/>
        <w:bottom w:val="none" w:sz="0" w:space="0" w:color="auto"/>
        <w:right w:val="none" w:sz="0" w:space="0" w:color="auto"/>
      </w:divBdr>
    </w:div>
    <w:div w:id="262540705">
      <w:bodyDiv w:val="1"/>
      <w:marLeft w:val="0"/>
      <w:marRight w:val="0"/>
      <w:marTop w:val="0"/>
      <w:marBottom w:val="0"/>
      <w:divBdr>
        <w:top w:val="none" w:sz="0" w:space="0" w:color="auto"/>
        <w:left w:val="none" w:sz="0" w:space="0" w:color="auto"/>
        <w:bottom w:val="none" w:sz="0" w:space="0" w:color="auto"/>
        <w:right w:val="none" w:sz="0" w:space="0" w:color="auto"/>
      </w:divBdr>
    </w:div>
    <w:div w:id="266547970">
      <w:bodyDiv w:val="1"/>
      <w:marLeft w:val="0"/>
      <w:marRight w:val="0"/>
      <w:marTop w:val="0"/>
      <w:marBottom w:val="0"/>
      <w:divBdr>
        <w:top w:val="none" w:sz="0" w:space="0" w:color="auto"/>
        <w:left w:val="none" w:sz="0" w:space="0" w:color="auto"/>
        <w:bottom w:val="none" w:sz="0" w:space="0" w:color="auto"/>
        <w:right w:val="none" w:sz="0" w:space="0" w:color="auto"/>
      </w:divBdr>
    </w:div>
    <w:div w:id="267660797">
      <w:bodyDiv w:val="1"/>
      <w:marLeft w:val="0"/>
      <w:marRight w:val="0"/>
      <w:marTop w:val="0"/>
      <w:marBottom w:val="0"/>
      <w:divBdr>
        <w:top w:val="none" w:sz="0" w:space="0" w:color="auto"/>
        <w:left w:val="none" w:sz="0" w:space="0" w:color="auto"/>
        <w:bottom w:val="none" w:sz="0" w:space="0" w:color="auto"/>
        <w:right w:val="none" w:sz="0" w:space="0" w:color="auto"/>
      </w:divBdr>
    </w:div>
    <w:div w:id="275018699">
      <w:bodyDiv w:val="1"/>
      <w:marLeft w:val="0"/>
      <w:marRight w:val="0"/>
      <w:marTop w:val="0"/>
      <w:marBottom w:val="0"/>
      <w:divBdr>
        <w:top w:val="none" w:sz="0" w:space="0" w:color="auto"/>
        <w:left w:val="none" w:sz="0" w:space="0" w:color="auto"/>
        <w:bottom w:val="none" w:sz="0" w:space="0" w:color="auto"/>
        <w:right w:val="none" w:sz="0" w:space="0" w:color="auto"/>
      </w:divBdr>
    </w:div>
    <w:div w:id="288584621">
      <w:bodyDiv w:val="1"/>
      <w:marLeft w:val="0"/>
      <w:marRight w:val="0"/>
      <w:marTop w:val="0"/>
      <w:marBottom w:val="0"/>
      <w:divBdr>
        <w:top w:val="none" w:sz="0" w:space="0" w:color="auto"/>
        <w:left w:val="none" w:sz="0" w:space="0" w:color="auto"/>
        <w:bottom w:val="none" w:sz="0" w:space="0" w:color="auto"/>
        <w:right w:val="none" w:sz="0" w:space="0" w:color="auto"/>
      </w:divBdr>
    </w:div>
    <w:div w:id="295916658">
      <w:bodyDiv w:val="1"/>
      <w:marLeft w:val="0"/>
      <w:marRight w:val="0"/>
      <w:marTop w:val="0"/>
      <w:marBottom w:val="0"/>
      <w:divBdr>
        <w:top w:val="none" w:sz="0" w:space="0" w:color="auto"/>
        <w:left w:val="none" w:sz="0" w:space="0" w:color="auto"/>
        <w:bottom w:val="none" w:sz="0" w:space="0" w:color="auto"/>
        <w:right w:val="none" w:sz="0" w:space="0" w:color="auto"/>
      </w:divBdr>
    </w:div>
    <w:div w:id="300305037">
      <w:bodyDiv w:val="1"/>
      <w:marLeft w:val="0"/>
      <w:marRight w:val="0"/>
      <w:marTop w:val="0"/>
      <w:marBottom w:val="0"/>
      <w:divBdr>
        <w:top w:val="none" w:sz="0" w:space="0" w:color="auto"/>
        <w:left w:val="none" w:sz="0" w:space="0" w:color="auto"/>
        <w:bottom w:val="none" w:sz="0" w:space="0" w:color="auto"/>
        <w:right w:val="none" w:sz="0" w:space="0" w:color="auto"/>
      </w:divBdr>
    </w:div>
    <w:div w:id="302851807">
      <w:bodyDiv w:val="1"/>
      <w:marLeft w:val="0"/>
      <w:marRight w:val="0"/>
      <w:marTop w:val="0"/>
      <w:marBottom w:val="0"/>
      <w:divBdr>
        <w:top w:val="none" w:sz="0" w:space="0" w:color="auto"/>
        <w:left w:val="none" w:sz="0" w:space="0" w:color="auto"/>
        <w:bottom w:val="none" w:sz="0" w:space="0" w:color="auto"/>
        <w:right w:val="none" w:sz="0" w:space="0" w:color="auto"/>
      </w:divBdr>
    </w:div>
    <w:div w:id="304700325">
      <w:bodyDiv w:val="1"/>
      <w:marLeft w:val="0"/>
      <w:marRight w:val="0"/>
      <w:marTop w:val="0"/>
      <w:marBottom w:val="0"/>
      <w:divBdr>
        <w:top w:val="none" w:sz="0" w:space="0" w:color="auto"/>
        <w:left w:val="none" w:sz="0" w:space="0" w:color="auto"/>
        <w:bottom w:val="none" w:sz="0" w:space="0" w:color="auto"/>
        <w:right w:val="none" w:sz="0" w:space="0" w:color="auto"/>
      </w:divBdr>
    </w:div>
    <w:div w:id="325986315">
      <w:bodyDiv w:val="1"/>
      <w:marLeft w:val="0"/>
      <w:marRight w:val="0"/>
      <w:marTop w:val="0"/>
      <w:marBottom w:val="0"/>
      <w:divBdr>
        <w:top w:val="none" w:sz="0" w:space="0" w:color="auto"/>
        <w:left w:val="none" w:sz="0" w:space="0" w:color="auto"/>
        <w:bottom w:val="none" w:sz="0" w:space="0" w:color="auto"/>
        <w:right w:val="none" w:sz="0" w:space="0" w:color="auto"/>
      </w:divBdr>
    </w:div>
    <w:div w:id="328096203">
      <w:bodyDiv w:val="1"/>
      <w:marLeft w:val="0"/>
      <w:marRight w:val="0"/>
      <w:marTop w:val="0"/>
      <w:marBottom w:val="0"/>
      <w:divBdr>
        <w:top w:val="none" w:sz="0" w:space="0" w:color="auto"/>
        <w:left w:val="none" w:sz="0" w:space="0" w:color="auto"/>
        <w:bottom w:val="none" w:sz="0" w:space="0" w:color="auto"/>
        <w:right w:val="none" w:sz="0" w:space="0" w:color="auto"/>
      </w:divBdr>
    </w:div>
    <w:div w:id="331105461">
      <w:bodyDiv w:val="1"/>
      <w:marLeft w:val="0"/>
      <w:marRight w:val="0"/>
      <w:marTop w:val="0"/>
      <w:marBottom w:val="0"/>
      <w:divBdr>
        <w:top w:val="none" w:sz="0" w:space="0" w:color="auto"/>
        <w:left w:val="none" w:sz="0" w:space="0" w:color="auto"/>
        <w:bottom w:val="none" w:sz="0" w:space="0" w:color="auto"/>
        <w:right w:val="none" w:sz="0" w:space="0" w:color="auto"/>
      </w:divBdr>
    </w:div>
    <w:div w:id="340351567">
      <w:bodyDiv w:val="1"/>
      <w:marLeft w:val="0"/>
      <w:marRight w:val="0"/>
      <w:marTop w:val="0"/>
      <w:marBottom w:val="0"/>
      <w:divBdr>
        <w:top w:val="none" w:sz="0" w:space="0" w:color="auto"/>
        <w:left w:val="none" w:sz="0" w:space="0" w:color="auto"/>
        <w:bottom w:val="none" w:sz="0" w:space="0" w:color="auto"/>
        <w:right w:val="none" w:sz="0" w:space="0" w:color="auto"/>
      </w:divBdr>
    </w:div>
    <w:div w:id="343019873">
      <w:bodyDiv w:val="1"/>
      <w:marLeft w:val="0"/>
      <w:marRight w:val="0"/>
      <w:marTop w:val="0"/>
      <w:marBottom w:val="0"/>
      <w:divBdr>
        <w:top w:val="none" w:sz="0" w:space="0" w:color="auto"/>
        <w:left w:val="none" w:sz="0" w:space="0" w:color="auto"/>
        <w:bottom w:val="none" w:sz="0" w:space="0" w:color="auto"/>
        <w:right w:val="none" w:sz="0" w:space="0" w:color="auto"/>
      </w:divBdr>
    </w:div>
    <w:div w:id="347365232">
      <w:bodyDiv w:val="1"/>
      <w:marLeft w:val="0"/>
      <w:marRight w:val="0"/>
      <w:marTop w:val="0"/>
      <w:marBottom w:val="0"/>
      <w:divBdr>
        <w:top w:val="none" w:sz="0" w:space="0" w:color="auto"/>
        <w:left w:val="none" w:sz="0" w:space="0" w:color="auto"/>
        <w:bottom w:val="none" w:sz="0" w:space="0" w:color="auto"/>
        <w:right w:val="none" w:sz="0" w:space="0" w:color="auto"/>
      </w:divBdr>
    </w:div>
    <w:div w:id="348987587">
      <w:bodyDiv w:val="1"/>
      <w:marLeft w:val="0"/>
      <w:marRight w:val="0"/>
      <w:marTop w:val="0"/>
      <w:marBottom w:val="0"/>
      <w:divBdr>
        <w:top w:val="none" w:sz="0" w:space="0" w:color="auto"/>
        <w:left w:val="none" w:sz="0" w:space="0" w:color="auto"/>
        <w:bottom w:val="none" w:sz="0" w:space="0" w:color="auto"/>
        <w:right w:val="none" w:sz="0" w:space="0" w:color="auto"/>
      </w:divBdr>
    </w:div>
    <w:div w:id="352075490">
      <w:bodyDiv w:val="1"/>
      <w:marLeft w:val="0"/>
      <w:marRight w:val="0"/>
      <w:marTop w:val="0"/>
      <w:marBottom w:val="0"/>
      <w:divBdr>
        <w:top w:val="none" w:sz="0" w:space="0" w:color="auto"/>
        <w:left w:val="none" w:sz="0" w:space="0" w:color="auto"/>
        <w:bottom w:val="none" w:sz="0" w:space="0" w:color="auto"/>
        <w:right w:val="none" w:sz="0" w:space="0" w:color="auto"/>
      </w:divBdr>
    </w:div>
    <w:div w:id="353576020">
      <w:bodyDiv w:val="1"/>
      <w:marLeft w:val="0"/>
      <w:marRight w:val="0"/>
      <w:marTop w:val="0"/>
      <w:marBottom w:val="0"/>
      <w:divBdr>
        <w:top w:val="none" w:sz="0" w:space="0" w:color="auto"/>
        <w:left w:val="none" w:sz="0" w:space="0" w:color="auto"/>
        <w:bottom w:val="none" w:sz="0" w:space="0" w:color="auto"/>
        <w:right w:val="none" w:sz="0" w:space="0" w:color="auto"/>
      </w:divBdr>
    </w:div>
    <w:div w:id="354313052">
      <w:bodyDiv w:val="1"/>
      <w:marLeft w:val="0"/>
      <w:marRight w:val="0"/>
      <w:marTop w:val="0"/>
      <w:marBottom w:val="0"/>
      <w:divBdr>
        <w:top w:val="none" w:sz="0" w:space="0" w:color="auto"/>
        <w:left w:val="none" w:sz="0" w:space="0" w:color="auto"/>
        <w:bottom w:val="none" w:sz="0" w:space="0" w:color="auto"/>
        <w:right w:val="none" w:sz="0" w:space="0" w:color="auto"/>
      </w:divBdr>
    </w:div>
    <w:div w:id="362248240">
      <w:bodyDiv w:val="1"/>
      <w:marLeft w:val="0"/>
      <w:marRight w:val="0"/>
      <w:marTop w:val="0"/>
      <w:marBottom w:val="0"/>
      <w:divBdr>
        <w:top w:val="none" w:sz="0" w:space="0" w:color="auto"/>
        <w:left w:val="none" w:sz="0" w:space="0" w:color="auto"/>
        <w:bottom w:val="none" w:sz="0" w:space="0" w:color="auto"/>
        <w:right w:val="none" w:sz="0" w:space="0" w:color="auto"/>
      </w:divBdr>
    </w:div>
    <w:div w:id="363479579">
      <w:bodyDiv w:val="1"/>
      <w:marLeft w:val="0"/>
      <w:marRight w:val="0"/>
      <w:marTop w:val="0"/>
      <w:marBottom w:val="0"/>
      <w:divBdr>
        <w:top w:val="none" w:sz="0" w:space="0" w:color="auto"/>
        <w:left w:val="none" w:sz="0" w:space="0" w:color="auto"/>
        <w:bottom w:val="none" w:sz="0" w:space="0" w:color="auto"/>
        <w:right w:val="none" w:sz="0" w:space="0" w:color="auto"/>
      </w:divBdr>
    </w:div>
    <w:div w:id="363792284">
      <w:bodyDiv w:val="1"/>
      <w:marLeft w:val="0"/>
      <w:marRight w:val="0"/>
      <w:marTop w:val="0"/>
      <w:marBottom w:val="0"/>
      <w:divBdr>
        <w:top w:val="none" w:sz="0" w:space="0" w:color="auto"/>
        <w:left w:val="none" w:sz="0" w:space="0" w:color="auto"/>
        <w:bottom w:val="none" w:sz="0" w:space="0" w:color="auto"/>
        <w:right w:val="none" w:sz="0" w:space="0" w:color="auto"/>
      </w:divBdr>
    </w:div>
    <w:div w:id="367027580">
      <w:bodyDiv w:val="1"/>
      <w:marLeft w:val="0"/>
      <w:marRight w:val="0"/>
      <w:marTop w:val="0"/>
      <w:marBottom w:val="0"/>
      <w:divBdr>
        <w:top w:val="none" w:sz="0" w:space="0" w:color="auto"/>
        <w:left w:val="none" w:sz="0" w:space="0" w:color="auto"/>
        <w:bottom w:val="none" w:sz="0" w:space="0" w:color="auto"/>
        <w:right w:val="none" w:sz="0" w:space="0" w:color="auto"/>
      </w:divBdr>
    </w:div>
    <w:div w:id="375397069">
      <w:bodyDiv w:val="1"/>
      <w:marLeft w:val="0"/>
      <w:marRight w:val="0"/>
      <w:marTop w:val="0"/>
      <w:marBottom w:val="0"/>
      <w:divBdr>
        <w:top w:val="none" w:sz="0" w:space="0" w:color="auto"/>
        <w:left w:val="none" w:sz="0" w:space="0" w:color="auto"/>
        <w:bottom w:val="none" w:sz="0" w:space="0" w:color="auto"/>
        <w:right w:val="none" w:sz="0" w:space="0" w:color="auto"/>
      </w:divBdr>
    </w:div>
    <w:div w:id="378166463">
      <w:bodyDiv w:val="1"/>
      <w:marLeft w:val="0"/>
      <w:marRight w:val="0"/>
      <w:marTop w:val="0"/>
      <w:marBottom w:val="0"/>
      <w:divBdr>
        <w:top w:val="none" w:sz="0" w:space="0" w:color="auto"/>
        <w:left w:val="none" w:sz="0" w:space="0" w:color="auto"/>
        <w:bottom w:val="none" w:sz="0" w:space="0" w:color="auto"/>
        <w:right w:val="none" w:sz="0" w:space="0" w:color="auto"/>
      </w:divBdr>
    </w:div>
    <w:div w:id="384569992">
      <w:bodyDiv w:val="1"/>
      <w:marLeft w:val="0"/>
      <w:marRight w:val="0"/>
      <w:marTop w:val="0"/>
      <w:marBottom w:val="0"/>
      <w:divBdr>
        <w:top w:val="none" w:sz="0" w:space="0" w:color="auto"/>
        <w:left w:val="none" w:sz="0" w:space="0" w:color="auto"/>
        <w:bottom w:val="none" w:sz="0" w:space="0" w:color="auto"/>
        <w:right w:val="none" w:sz="0" w:space="0" w:color="auto"/>
      </w:divBdr>
    </w:div>
    <w:div w:id="390082971">
      <w:bodyDiv w:val="1"/>
      <w:marLeft w:val="0"/>
      <w:marRight w:val="0"/>
      <w:marTop w:val="0"/>
      <w:marBottom w:val="0"/>
      <w:divBdr>
        <w:top w:val="none" w:sz="0" w:space="0" w:color="auto"/>
        <w:left w:val="none" w:sz="0" w:space="0" w:color="auto"/>
        <w:bottom w:val="none" w:sz="0" w:space="0" w:color="auto"/>
        <w:right w:val="none" w:sz="0" w:space="0" w:color="auto"/>
      </w:divBdr>
    </w:div>
    <w:div w:id="391076305">
      <w:bodyDiv w:val="1"/>
      <w:marLeft w:val="0"/>
      <w:marRight w:val="0"/>
      <w:marTop w:val="0"/>
      <w:marBottom w:val="0"/>
      <w:divBdr>
        <w:top w:val="none" w:sz="0" w:space="0" w:color="auto"/>
        <w:left w:val="none" w:sz="0" w:space="0" w:color="auto"/>
        <w:bottom w:val="none" w:sz="0" w:space="0" w:color="auto"/>
        <w:right w:val="none" w:sz="0" w:space="0" w:color="auto"/>
      </w:divBdr>
    </w:div>
    <w:div w:id="397673921">
      <w:bodyDiv w:val="1"/>
      <w:marLeft w:val="0"/>
      <w:marRight w:val="0"/>
      <w:marTop w:val="0"/>
      <w:marBottom w:val="0"/>
      <w:divBdr>
        <w:top w:val="none" w:sz="0" w:space="0" w:color="auto"/>
        <w:left w:val="none" w:sz="0" w:space="0" w:color="auto"/>
        <w:bottom w:val="none" w:sz="0" w:space="0" w:color="auto"/>
        <w:right w:val="none" w:sz="0" w:space="0" w:color="auto"/>
      </w:divBdr>
    </w:div>
    <w:div w:id="403646683">
      <w:bodyDiv w:val="1"/>
      <w:marLeft w:val="0"/>
      <w:marRight w:val="0"/>
      <w:marTop w:val="0"/>
      <w:marBottom w:val="0"/>
      <w:divBdr>
        <w:top w:val="none" w:sz="0" w:space="0" w:color="auto"/>
        <w:left w:val="none" w:sz="0" w:space="0" w:color="auto"/>
        <w:bottom w:val="none" w:sz="0" w:space="0" w:color="auto"/>
        <w:right w:val="none" w:sz="0" w:space="0" w:color="auto"/>
      </w:divBdr>
    </w:div>
    <w:div w:id="413672741">
      <w:bodyDiv w:val="1"/>
      <w:marLeft w:val="0"/>
      <w:marRight w:val="0"/>
      <w:marTop w:val="0"/>
      <w:marBottom w:val="0"/>
      <w:divBdr>
        <w:top w:val="none" w:sz="0" w:space="0" w:color="auto"/>
        <w:left w:val="none" w:sz="0" w:space="0" w:color="auto"/>
        <w:bottom w:val="none" w:sz="0" w:space="0" w:color="auto"/>
        <w:right w:val="none" w:sz="0" w:space="0" w:color="auto"/>
      </w:divBdr>
    </w:div>
    <w:div w:id="424614229">
      <w:bodyDiv w:val="1"/>
      <w:marLeft w:val="0"/>
      <w:marRight w:val="0"/>
      <w:marTop w:val="0"/>
      <w:marBottom w:val="0"/>
      <w:divBdr>
        <w:top w:val="none" w:sz="0" w:space="0" w:color="auto"/>
        <w:left w:val="none" w:sz="0" w:space="0" w:color="auto"/>
        <w:bottom w:val="none" w:sz="0" w:space="0" w:color="auto"/>
        <w:right w:val="none" w:sz="0" w:space="0" w:color="auto"/>
      </w:divBdr>
    </w:div>
    <w:div w:id="434599765">
      <w:bodyDiv w:val="1"/>
      <w:marLeft w:val="0"/>
      <w:marRight w:val="0"/>
      <w:marTop w:val="0"/>
      <w:marBottom w:val="0"/>
      <w:divBdr>
        <w:top w:val="none" w:sz="0" w:space="0" w:color="auto"/>
        <w:left w:val="none" w:sz="0" w:space="0" w:color="auto"/>
        <w:bottom w:val="none" w:sz="0" w:space="0" w:color="auto"/>
        <w:right w:val="none" w:sz="0" w:space="0" w:color="auto"/>
      </w:divBdr>
    </w:div>
    <w:div w:id="436366964">
      <w:bodyDiv w:val="1"/>
      <w:marLeft w:val="0"/>
      <w:marRight w:val="0"/>
      <w:marTop w:val="0"/>
      <w:marBottom w:val="0"/>
      <w:divBdr>
        <w:top w:val="none" w:sz="0" w:space="0" w:color="auto"/>
        <w:left w:val="none" w:sz="0" w:space="0" w:color="auto"/>
        <w:bottom w:val="none" w:sz="0" w:space="0" w:color="auto"/>
        <w:right w:val="none" w:sz="0" w:space="0" w:color="auto"/>
      </w:divBdr>
    </w:div>
    <w:div w:id="438991144">
      <w:bodyDiv w:val="1"/>
      <w:marLeft w:val="0"/>
      <w:marRight w:val="0"/>
      <w:marTop w:val="0"/>
      <w:marBottom w:val="0"/>
      <w:divBdr>
        <w:top w:val="none" w:sz="0" w:space="0" w:color="auto"/>
        <w:left w:val="none" w:sz="0" w:space="0" w:color="auto"/>
        <w:bottom w:val="none" w:sz="0" w:space="0" w:color="auto"/>
        <w:right w:val="none" w:sz="0" w:space="0" w:color="auto"/>
      </w:divBdr>
    </w:div>
    <w:div w:id="444425984">
      <w:bodyDiv w:val="1"/>
      <w:marLeft w:val="0"/>
      <w:marRight w:val="0"/>
      <w:marTop w:val="0"/>
      <w:marBottom w:val="0"/>
      <w:divBdr>
        <w:top w:val="none" w:sz="0" w:space="0" w:color="auto"/>
        <w:left w:val="none" w:sz="0" w:space="0" w:color="auto"/>
        <w:bottom w:val="none" w:sz="0" w:space="0" w:color="auto"/>
        <w:right w:val="none" w:sz="0" w:space="0" w:color="auto"/>
      </w:divBdr>
    </w:div>
    <w:div w:id="449476478">
      <w:bodyDiv w:val="1"/>
      <w:marLeft w:val="0"/>
      <w:marRight w:val="0"/>
      <w:marTop w:val="0"/>
      <w:marBottom w:val="0"/>
      <w:divBdr>
        <w:top w:val="none" w:sz="0" w:space="0" w:color="auto"/>
        <w:left w:val="none" w:sz="0" w:space="0" w:color="auto"/>
        <w:bottom w:val="none" w:sz="0" w:space="0" w:color="auto"/>
        <w:right w:val="none" w:sz="0" w:space="0" w:color="auto"/>
      </w:divBdr>
    </w:div>
    <w:div w:id="465052406">
      <w:bodyDiv w:val="1"/>
      <w:marLeft w:val="0"/>
      <w:marRight w:val="0"/>
      <w:marTop w:val="0"/>
      <w:marBottom w:val="0"/>
      <w:divBdr>
        <w:top w:val="none" w:sz="0" w:space="0" w:color="auto"/>
        <w:left w:val="none" w:sz="0" w:space="0" w:color="auto"/>
        <w:bottom w:val="none" w:sz="0" w:space="0" w:color="auto"/>
        <w:right w:val="none" w:sz="0" w:space="0" w:color="auto"/>
      </w:divBdr>
    </w:div>
    <w:div w:id="473913125">
      <w:bodyDiv w:val="1"/>
      <w:marLeft w:val="0"/>
      <w:marRight w:val="0"/>
      <w:marTop w:val="0"/>
      <w:marBottom w:val="0"/>
      <w:divBdr>
        <w:top w:val="none" w:sz="0" w:space="0" w:color="auto"/>
        <w:left w:val="none" w:sz="0" w:space="0" w:color="auto"/>
        <w:bottom w:val="none" w:sz="0" w:space="0" w:color="auto"/>
        <w:right w:val="none" w:sz="0" w:space="0" w:color="auto"/>
      </w:divBdr>
    </w:div>
    <w:div w:id="480199795">
      <w:bodyDiv w:val="1"/>
      <w:marLeft w:val="0"/>
      <w:marRight w:val="0"/>
      <w:marTop w:val="0"/>
      <w:marBottom w:val="0"/>
      <w:divBdr>
        <w:top w:val="none" w:sz="0" w:space="0" w:color="auto"/>
        <w:left w:val="none" w:sz="0" w:space="0" w:color="auto"/>
        <w:bottom w:val="none" w:sz="0" w:space="0" w:color="auto"/>
        <w:right w:val="none" w:sz="0" w:space="0" w:color="auto"/>
      </w:divBdr>
    </w:div>
    <w:div w:id="493030318">
      <w:bodyDiv w:val="1"/>
      <w:marLeft w:val="0"/>
      <w:marRight w:val="0"/>
      <w:marTop w:val="0"/>
      <w:marBottom w:val="0"/>
      <w:divBdr>
        <w:top w:val="none" w:sz="0" w:space="0" w:color="auto"/>
        <w:left w:val="none" w:sz="0" w:space="0" w:color="auto"/>
        <w:bottom w:val="none" w:sz="0" w:space="0" w:color="auto"/>
        <w:right w:val="none" w:sz="0" w:space="0" w:color="auto"/>
      </w:divBdr>
    </w:div>
    <w:div w:id="497772953">
      <w:bodyDiv w:val="1"/>
      <w:marLeft w:val="0"/>
      <w:marRight w:val="0"/>
      <w:marTop w:val="0"/>
      <w:marBottom w:val="0"/>
      <w:divBdr>
        <w:top w:val="none" w:sz="0" w:space="0" w:color="auto"/>
        <w:left w:val="none" w:sz="0" w:space="0" w:color="auto"/>
        <w:bottom w:val="none" w:sz="0" w:space="0" w:color="auto"/>
        <w:right w:val="none" w:sz="0" w:space="0" w:color="auto"/>
      </w:divBdr>
    </w:div>
    <w:div w:id="500775834">
      <w:bodyDiv w:val="1"/>
      <w:marLeft w:val="0"/>
      <w:marRight w:val="0"/>
      <w:marTop w:val="0"/>
      <w:marBottom w:val="0"/>
      <w:divBdr>
        <w:top w:val="none" w:sz="0" w:space="0" w:color="auto"/>
        <w:left w:val="none" w:sz="0" w:space="0" w:color="auto"/>
        <w:bottom w:val="none" w:sz="0" w:space="0" w:color="auto"/>
        <w:right w:val="none" w:sz="0" w:space="0" w:color="auto"/>
      </w:divBdr>
    </w:div>
    <w:div w:id="505024113">
      <w:bodyDiv w:val="1"/>
      <w:marLeft w:val="0"/>
      <w:marRight w:val="0"/>
      <w:marTop w:val="0"/>
      <w:marBottom w:val="0"/>
      <w:divBdr>
        <w:top w:val="none" w:sz="0" w:space="0" w:color="auto"/>
        <w:left w:val="none" w:sz="0" w:space="0" w:color="auto"/>
        <w:bottom w:val="none" w:sz="0" w:space="0" w:color="auto"/>
        <w:right w:val="none" w:sz="0" w:space="0" w:color="auto"/>
      </w:divBdr>
    </w:div>
    <w:div w:id="509100082">
      <w:bodyDiv w:val="1"/>
      <w:marLeft w:val="0"/>
      <w:marRight w:val="0"/>
      <w:marTop w:val="0"/>
      <w:marBottom w:val="0"/>
      <w:divBdr>
        <w:top w:val="none" w:sz="0" w:space="0" w:color="auto"/>
        <w:left w:val="none" w:sz="0" w:space="0" w:color="auto"/>
        <w:bottom w:val="none" w:sz="0" w:space="0" w:color="auto"/>
        <w:right w:val="none" w:sz="0" w:space="0" w:color="auto"/>
      </w:divBdr>
    </w:div>
    <w:div w:id="516310896">
      <w:bodyDiv w:val="1"/>
      <w:marLeft w:val="0"/>
      <w:marRight w:val="0"/>
      <w:marTop w:val="0"/>
      <w:marBottom w:val="0"/>
      <w:divBdr>
        <w:top w:val="none" w:sz="0" w:space="0" w:color="auto"/>
        <w:left w:val="none" w:sz="0" w:space="0" w:color="auto"/>
        <w:bottom w:val="none" w:sz="0" w:space="0" w:color="auto"/>
        <w:right w:val="none" w:sz="0" w:space="0" w:color="auto"/>
      </w:divBdr>
    </w:div>
    <w:div w:id="521940317">
      <w:bodyDiv w:val="1"/>
      <w:marLeft w:val="0"/>
      <w:marRight w:val="0"/>
      <w:marTop w:val="0"/>
      <w:marBottom w:val="0"/>
      <w:divBdr>
        <w:top w:val="none" w:sz="0" w:space="0" w:color="auto"/>
        <w:left w:val="none" w:sz="0" w:space="0" w:color="auto"/>
        <w:bottom w:val="none" w:sz="0" w:space="0" w:color="auto"/>
        <w:right w:val="none" w:sz="0" w:space="0" w:color="auto"/>
      </w:divBdr>
    </w:div>
    <w:div w:id="524952694">
      <w:bodyDiv w:val="1"/>
      <w:marLeft w:val="0"/>
      <w:marRight w:val="0"/>
      <w:marTop w:val="0"/>
      <w:marBottom w:val="0"/>
      <w:divBdr>
        <w:top w:val="none" w:sz="0" w:space="0" w:color="auto"/>
        <w:left w:val="none" w:sz="0" w:space="0" w:color="auto"/>
        <w:bottom w:val="none" w:sz="0" w:space="0" w:color="auto"/>
        <w:right w:val="none" w:sz="0" w:space="0" w:color="auto"/>
      </w:divBdr>
    </w:div>
    <w:div w:id="529415831">
      <w:bodyDiv w:val="1"/>
      <w:marLeft w:val="0"/>
      <w:marRight w:val="0"/>
      <w:marTop w:val="0"/>
      <w:marBottom w:val="0"/>
      <w:divBdr>
        <w:top w:val="none" w:sz="0" w:space="0" w:color="auto"/>
        <w:left w:val="none" w:sz="0" w:space="0" w:color="auto"/>
        <w:bottom w:val="none" w:sz="0" w:space="0" w:color="auto"/>
        <w:right w:val="none" w:sz="0" w:space="0" w:color="auto"/>
      </w:divBdr>
    </w:div>
    <w:div w:id="540897688">
      <w:bodyDiv w:val="1"/>
      <w:marLeft w:val="0"/>
      <w:marRight w:val="0"/>
      <w:marTop w:val="0"/>
      <w:marBottom w:val="0"/>
      <w:divBdr>
        <w:top w:val="none" w:sz="0" w:space="0" w:color="auto"/>
        <w:left w:val="none" w:sz="0" w:space="0" w:color="auto"/>
        <w:bottom w:val="none" w:sz="0" w:space="0" w:color="auto"/>
        <w:right w:val="none" w:sz="0" w:space="0" w:color="auto"/>
      </w:divBdr>
    </w:div>
    <w:div w:id="544873814">
      <w:bodyDiv w:val="1"/>
      <w:marLeft w:val="0"/>
      <w:marRight w:val="0"/>
      <w:marTop w:val="0"/>
      <w:marBottom w:val="0"/>
      <w:divBdr>
        <w:top w:val="none" w:sz="0" w:space="0" w:color="auto"/>
        <w:left w:val="none" w:sz="0" w:space="0" w:color="auto"/>
        <w:bottom w:val="none" w:sz="0" w:space="0" w:color="auto"/>
        <w:right w:val="none" w:sz="0" w:space="0" w:color="auto"/>
      </w:divBdr>
    </w:div>
    <w:div w:id="557474333">
      <w:bodyDiv w:val="1"/>
      <w:marLeft w:val="0"/>
      <w:marRight w:val="0"/>
      <w:marTop w:val="0"/>
      <w:marBottom w:val="0"/>
      <w:divBdr>
        <w:top w:val="none" w:sz="0" w:space="0" w:color="auto"/>
        <w:left w:val="none" w:sz="0" w:space="0" w:color="auto"/>
        <w:bottom w:val="none" w:sz="0" w:space="0" w:color="auto"/>
        <w:right w:val="none" w:sz="0" w:space="0" w:color="auto"/>
      </w:divBdr>
    </w:div>
    <w:div w:id="559364405">
      <w:bodyDiv w:val="1"/>
      <w:marLeft w:val="0"/>
      <w:marRight w:val="0"/>
      <w:marTop w:val="0"/>
      <w:marBottom w:val="0"/>
      <w:divBdr>
        <w:top w:val="none" w:sz="0" w:space="0" w:color="auto"/>
        <w:left w:val="none" w:sz="0" w:space="0" w:color="auto"/>
        <w:bottom w:val="none" w:sz="0" w:space="0" w:color="auto"/>
        <w:right w:val="none" w:sz="0" w:space="0" w:color="auto"/>
      </w:divBdr>
    </w:div>
    <w:div w:id="561520058">
      <w:bodyDiv w:val="1"/>
      <w:marLeft w:val="0"/>
      <w:marRight w:val="0"/>
      <w:marTop w:val="0"/>
      <w:marBottom w:val="0"/>
      <w:divBdr>
        <w:top w:val="none" w:sz="0" w:space="0" w:color="auto"/>
        <w:left w:val="none" w:sz="0" w:space="0" w:color="auto"/>
        <w:bottom w:val="none" w:sz="0" w:space="0" w:color="auto"/>
        <w:right w:val="none" w:sz="0" w:space="0" w:color="auto"/>
      </w:divBdr>
    </w:div>
    <w:div w:id="563179388">
      <w:bodyDiv w:val="1"/>
      <w:marLeft w:val="0"/>
      <w:marRight w:val="0"/>
      <w:marTop w:val="0"/>
      <w:marBottom w:val="0"/>
      <w:divBdr>
        <w:top w:val="none" w:sz="0" w:space="0" w:color="auto"/>
        <w:left w:val="none" w:sz="0" w:space="0" w:color="auto"/>
        <w:bottom w:val="none" w:sz="0" w:space="0" w:color="auto"/>
        <w:right w:val="none" w:sz="0" w:space="0" w:color="auto"/>
      </w:divBdr>
    </w:div>
    <w:div w:id="563760748">
      <w:bodyDiv w:val="1"/>
      <w:marLeft w:val="0"/>
      <w:marRight w:val="0"/>
      <w:marTop w:val="0"/>
      <w:marBottom w:val="0"/>
      <w:divBdr>
        <w:top w:val="none" w:sz="0" w:space="0" w:color="auto"/>
        <w:left w:val="none" w:sz="0" w:space="0" w:color="auto"/>
        <w:bottom w:val="none" w:sz="0" w:space="0" w:color="auto"/>
        <w:right w:val="none" w:sz="0" w:space="0" w:color="auto"/>
      </w:divBdr>
    </w:div>
    <w:div w:id="567151191">
      <w:bodyDiv w:val="1"/>
      <w:marLeft w:val="0"/>
      <w:marRight w:val="0"/>
      <w:marTop w:val="0"/>
      <w:marBottom w:val="0"/>
      <w:divBdr>
        <w:top w:val="none" w:sz="0" w:space="0" w:color="auto"/>
        <w:left w:val="none" w:sz="0" w:space="0" w:color="auto"/>
        <w:bottom w:val="none" w:sz="0" w:space="0" w:color="auto"/>
        <w:right w:val="none" w:sz="0" w:space="0" w:color="auto"/>
      </w:divBdr>
    </w:div>
    <w:div w:id="575941639">
      <w:bodyDiv w:val="1"/>
      <w:marLeft w:val="0"/>
      <w:marRight w:val="0"/>
      <w:marTop w:val="0"/>
      <w:marBottom w:val="0"/>
      <w:divBdr>
        <w:top w:val="none" w:sz="0" w:space="0" w:color="auto"/>
        <w:left w:val="none" w:sz="0" w:space="0" w:color="auto"/>
        <w:bottom w:val="none" w:sz="0" w:space="0" w:color="auto"/>
        <w:right w:val="none" w:sz="0" w:space="0" w:color="auto"/>
      </w:divBdr>
    </w:div>
    <w:div w:id="578027885">
      <w:bodyDiv w:val="1"/>
      <w:marLeft w:val="0"/>
      <w:marRight w:val="0"/>
      <w:marTop w:val="0"/>
      <w:marBottom w:val="0"/>
      <w:divBdr>
        <w:top w:val="none" w:sz="0" w:space="0" w:color="auto"/>
        <w:left w:val="none" w:sz="0" w:space="0" w:color="auto"/>
        <w:bottom w:val="none" w:sz="0" w:space="0" w:color="auto"/>
        <w:right w:val="none" w:sz="0" w:space="0" w:color="auto"/>
      </w:divBdr>
    </w:div>
    <w:div w:id="580720308">
      <w:bodyDiv w:val="1"/>
      <w:marLeft w:val="0"/>
      <w:marRight w:val="0"/>
      <w:marTop w:val="0"/>
      <w:marBottom w:val="0"/>
      <w:divBdr>
        <w:top w:val="none" w:sz="0" w:space="0" w:color="auto"/>
        <w:left w:val="none" w:sz="0" w:space="0" w:color="auto"/>
        <w:bottom w:val="none" w:sz="0" w:space="0" w:color="auto"/>
        <w:right w:val="none" w:sz="0" w:space="0" w:color="auto"/>
      </w:divBdr>
    </w:div>
    <w:div w:id="582298515">
      <w:bodyDiv w:val="1"/>
      <w:marLeft w:val="0"/>
      <w:marRight w:val="0"/>
      <w:marTop w:val="0"/>
      <w:marBottom w:val="0"/>
      <w:divBdr>
        <w:top w:val="none" w:sz="0" w:space="0" w:color="auto"/>
        <w:left w:val="none" w:sz="0" w:space="0" w:color="auto"/>
        <w:bottom w:val="none" w:sz="0" w:space="0" w:color="auto"/>
        <w:right w:val="none" w:sz="0" w:space="0" w:color="auto"/>
      </w:divBdr>
    </w:div>
    <w:div w:id="587349036">
      <w:bodyDiv w:val="1"/>
      <w:marLeft w:val="0"/>
      <w:marRight w:val="0"/>
      <w:marTop w:val="0"/>
      <w:marBottom w:val="0"/>
      <w:divBdr>
        <w:top w:val="none" w:sz="0" w:space="0" w:color="auto"/>
        <w:left w:val="none" w:sz="0" w:space="0" w:color="auto"/>
        <w:bottom w:val="none" w:sz="0" w:space="0" w:color="auto"/>
        <w:right w:val="none" w:sz="0" w:space="0" w:color="auto"/>
      </w:divBdr>
    </w:div>
    <w:div w:id="588779199">
      <w:bodyDiv w:val="1"/>
      <w:marLeft w:val="0"/>
      <w:marRight w:val="0"/>
      <w:marTop w:val="0"/>
      <w:marBottom w:val="0"/>
      <w:divBdr>
        <w:top w:val="none" w:sz="0" w:space="0" w:color="auto"/>
        <w:left w:val="none" w:sz="0" w:space="0" w:color="auto"/>
        <w:bottom w:val="none" w:sz="0" w:space="0" w:color="auto"/>
        <w:right w:val="none" w:sz="0" w:space="0" w:color="auto"/>
      </w:divBdr>
    </w:div>
    <w:div w:id="598562228">
      <w:bodyDiv w:val="1"/>
      <w:marLeft w:val="0"/>
      <w:marRight w:val="0"/>
      <w:marTop w:val="0"/>
      <w:marBottom w:val="0"/>
      <w:divBdr>
        <w:top w:val="none" w:sz="0" w:space="0" w:color="auto"/>
        <w:left w:val="none" w:sz="0" w:space="0" w:color="auto"/>
        <w:bottom w:val="none" w:sz="0" w:space="0" w:color="auto"/>
        <w:right w:val="none" w:sz="0" w:space="0" w:color="auto"/>
      </w:divBdr>
    </w:div>
    <w:div w:id="618726544">
      <w:bodyDiv w:val="1"/>
      <w:marLeft w:val="0"/>
      <w:marRight w:val="0"/>
      <w:marTop w:val="0"/>
      <w:marBottom w:val="0"/>
      <w:divBdr>
        <w:top w:val="none" w:sz="0" w:space="0" w:color="auto"/>
        <w:left w:val="none" w:sz="0" w:space="0" w:color="auto"/>
        <w:bottom w:val="none" w:sz="0" w:space="0" w:color="auto"/>
        <w:right w:val="none" w:sz="0" w:space="0" w:color="auto"/>
      </w:divBdr>
    </w:div>
    <w:div w:id="629213625">
      <w:bodyDiv w:val="1"/>
      <w:marLeft w:val="0"/>
      <w:marRight w:val="0"/>
      <w:marTop w:val="0"/>
      <w:marBottom w:val="0"/>
      <w:divBdr>
        <w:top w:val="none" w:sz="0" w:space="0" w:color="auto"/>
        <w:left w:val="none" w:sz="0" w:space="0" w:color="auto"/>
        <w:bottom w:val="none" w:sz="0" w:space="0" w:color="auto"/>
        <w:right w:val="none" w:sz="0" w:space="0" w:color="auto"/>
      </w:divBdr>
    </w:div>
    <w:div w:id="642122183">
      <w:bodyDiv w:val="1"/>
      <w:marLeft w:val="0"/>
      <w:marRight w:val="0"/>
      <w:marTop w:val="0"/>
      <w:marBottom w:val="0"/>
      <w:divBdr>
        <w:top w:val="none" w:sz="0" w:space="0" w:color="auto"/>
        <w:left w:val="none" w:sz="0" w:space="0" w:color="auto"/>
        <w:bottom w:val="none" w:sz="0" w:space="0" w:color="auto"/>
        <w:right w:val="none" w:sz="0" w:space="0" w:color="auto"/>
      </w:divBdr>
    </w:div>
    <w:div w:id="642194320">
      <w:bodyDiv w:val="1"/>
      <w:marLeft w:val="0"/>
      <w:marRight w:val="0"/>
      <w:marTop w:val="0"/>
      <w:marBottom w:val="0"/>
      <w:divBdr>
        <w:top w:val="none" w:sz="0" w:space="0" w:color="auto"/>
        <w:left w:val="none" w:sz="0" w:space="0" w:color="auto"/>
        <w:bottom w:val="none" w:sz="0" w:space="0" w:color="auto"/>
        <w:right w:val="none" w:sz="0" w:space="0" w:color="auto"/>
      </w:divBdr>
    </w:div>
    <w:div w:id="642657756">
      <w:bodyDiv w:val="1"/>
      <w:marLeft w:val="0"/>
      <w:marRight w:val="0"/>
      <w:marTop w:val="0"/>
      <w:marBottom w:val="0"/>
      <w:divBdr>
        <w:top w:val="none" w:sz="0" w:space="0" w:color="auto"/>
        <w:left w:val="none" w:sz="0" w:space="0" w:color="auto"/>
        <w:bottom w:val="none" w:sz="0" w:space="0" w:color="auto"/>
        <w:right w:val="none" w:sz="0" w:space="0" w:color="auto"/>
      </w:divBdr>
    </w:div>
    <w:div w:id="647128449">
      <w:bodyDiv w:val="1"/>
      <w:marLeft w:val="0"/>
      <w:marRight w:val="0"/>
      <w:marTop w:val="0"/>
      <w:marBottom w:val="0"/>
      <w:divBdr>
        <w:top w:val="none" w:sz="0" w:space="0" w:color="auto"/>
        <w:left w:val="none" w:sz="0" w:space="0" w:color="auto"/>
        <w:bottom w:val="none" w:sz="0" w:space="0" w:color="auto"/>
        <w:right w:val="none" w:sz="0" w:space="0" w:color="auto"/>
      </w:divBdr>
    </w:div>
    <w:div w:id="650446978">
      <w:bodyDiv w:val="1"/>
      <w:marLeft w:val="0"/>
      <w:marRight w:val="0"/>
      <w:marTop w:val="0"/>
      <w:marBottom w:val="0"/>
      <w:divBdr>
        <w:top w:val="none" w:sz="0" w:space="0" w:color="auto"/>
        <w:left w:val="none" w:sz="0" w:space="0" w:color="auto"/>
        <w:bottom w:val="none" w:sz="0" w:space="0" w:color="auto"/>
        <w:right w:val="none" w:sz="0" w:space="0" w:color="auto"/>
      </w:divBdr>
    </w:div>
    <w:div w:id="652300786">
      <w:bodyDiv w:val="1"/>
      <w:marLeft w:val="0"/>
      <w:marRight w:val="0"/>
      <w:marTop w:val="0"/>
      <w:marBottom w:val="0"/>
      <w:divBdr>
        <w:top w:val="none" w:sz="0" w:space="0" w:color="auto"/>
        <w:left w:val="none" w:sz="0" w:space="0" w:color="auto"/>
        <w:bottom w:val="none" w:sz="0" w:space="0" w:color="auto"/>
        <w:right w:val="none" w:sz="0" w:space="0" w:color="auto"/>
      </w:divBdr>
    </w:div>
    <w:div w:id="657995841">
      <w:bodyDiv w:val="1"/>
      <w:marLeft w:val="0"/>
      <w:marRight w:val="0"/>
      <w:marTop w:val="0"/>
      <w:marBottom w:val="0"/>
      <w:divBdr>
        <w:top w:val="none" w:sz="0" w:space="0" w:color="auto"/>
        <w:left w:val="none" w:sz="0" w:space="0" w:color="auto"/>
        <w:bottom w:val="none" w:sz="0" w:space="0" w:color="auto"/>
        <w:right w:val="none" w:sz="0" w:space="0" w:color="auto"/>
      </w:divBdr>
    </w:div>
    <w:div w:id="661783151">
      <w:bodyDiv w:val="1"/>
      <w:marLeft w:val="0"/>
      <w:marRight w:val="0"/>
      <w:marTop w:val="0"/>
      <w:marBottom w:val="0"/>
      <w:divBdr>
        <w:top w:val="none" w:sz="0" w:space="0" w:color="auto"/>
        <w:left w:val="none" w:sz="0" w:space="0" w:color="auto"/>
        <w:bottom w:val="none" w:sz="0" w:space="0" w:color="auto"/>
        <w:right w:val="none" w:sz="0" w:space="0" w:color="auto"/>
      </w:divBdr>
    </w:div>
    <w:div w:id="664162604">
      <w:bodyDiv w:val="1"/>
      <w:marLeft w:val="0"/>
      <w:marRight w:val="0"/>
      <w:marTop w:val="0"/>
      <w:marBottom w:val="0"/>
      <w:divBdr>
        <w:top w:val="none" w:sz="0" w:space="0" w:color="auto"/>
        <w:left w:val="none" w:sz="0" w:space="0" w:color="auto"/>
        <w:bottom w:val="none" w:sz="0" w:space="0" w:color="auto"/>
        <w:right w:val="none" w:sz="0" w:space="0" w:color="auto"/>
      </w:divBdr>
    </w:div>
    <w:div w:id="667051561">
      <w:bodyDiv w:val="1"/>
      <w:marLeft w:val="0"/>
      <w:marRight w:val="0"/>
      <w:marTop w:val="0"/>
      <w:marBottom w:val="0"/>
      <w:divBdr>
        <w:top w:val="none" w:sz="0" w:space="0" w:color="auto"/>
        <w:left w:val="none" w:sz="0" w:space="0" w:color="auto"/>
        <w:bottom w:val="none" w:sz="0" w:space="0" w:color="auto"/>
        <w:right w:val="none" w:sz="0" w:space="0" w:color="auto"/>
      </w:divBdr>
    </w:div>
    <w:div w:id="676345956">
      <w:bodyDiv w:val="1"/>
      <w:marLeft w:val="0"/>
      <w:marRight w:val="0"/>
      <w:marTop w:val="0"/>
      <w:marBottom w:val="0"/>
      <w:divBdr>
        <w:top w:val="none" w:sz="0" w:space="0" w:color="auto"/>
        <w:left w:val="none" w:sz="0" w:space="0" w:color="auto"/>
        <w:bottom w:val="none" w:sz="0" w:space="0" w:color="auto"/>
        <w:right w:val="none" w:sz="0" w:space="0" w:color="auto"/>
      </w:divBdr>
    </w:div>
    <w:div w:id="682896340">
      <w:bodyDiv w:val="1"/>
      <w:marLeft w:val="0"/>
      <w:marRight w:val="0"/>
      <w:marTop w:val="0"/>
      <w:marBottom w:val="0"/>
      <w:divBdr>
        <w:top w:val="none" w:sz="0" w:space="0" w:color="auto"/>
        <w:left w:val="none" w:sz="0" w:space="0" w:color="auto"/>
        <w:bottom w:val="none" w:sz="0" w:space="0" w:color="auto"/>
        <w:right w:val="none" w:sz="0" w:space="0" w:color="auto"/>
      </w:divBdr>
    </w:div>
    <w:div w:id="688943957">
      <w:bodyDiv w:val="1"/>
      <w:marLeft w:val="0"/>
      <w:marRight w:val="0"/>
      <w:marTop w:val="0"/>
      <w:marBottom w:val="0"/>
      <w:divBdr>
        <w:top w:val="none" w:sz="0" w:space="0" w:color="auto"/>
        <w:left w:val="none" w:sz="0" w:space="0" w:color="auto"/>
        <w:bottom w:val="none" w:sz="0" w:space="0" w:color="auto"/>
        <w:right w:val="none" w:sz="0" w:space="0" w:color="auto"/>
      </w:divBdr>
    </w:div>
    <w:div w:id="689993366">
      <w:bodyDiv w:val="1"/>
      <w:marLeft w:val="0"/>
      <w:marRight w:val="0"/>
      <w:marTop w:val="0"/>
      <w:marBottom w:val="0"/>
      <w:divBdr>
        <w:top w:val="none" w:sz="0" w:space="0" w:color="auto"/>
        <w:left w:val="none" w:sz="0" w:space="0" w:color="auto"/>
        <w:bottom w:val="none" w:sz="0" w:space="0" w:color="auto"/>
        <w:right w:val="none" w:sz="0" w:space="0" w:color="auto"/>
      </w:divBdr>
    </w:div>
    <w:div w:id="697395180">
      <w:bodyDiv w:val="1"/>
      <w:marLeft w:val="0"/>
      <w:marRight w:val="0"/>
      <w:marTop w:val="0"/>
      <w:marBottom w:val="0"/>
      <w:divBdr>
        <w:top w:val="none" w:sz="0" w:space="0" w:color="auto"/>
        <w:left w:val="none" w:sz="0" w:space="0" w:color="auto"/>
        <w:bottom w:val="none" w:sz="0" w:space="0" w:color="auto"/>
        <w:right w:val="none" w:sz="0" w:space="0" w:color="auto"/>
      </w:divBdr>
    </w:div>
    <w:div w:id="704867009">
      <w:bodyDiv w:val="1"/>
      <w:marLeft w:val="0"/>
      <w:marRight w:val="0"/>
      <w:marTop w:val="0"/>
      <w:marBottom w:val="0"/>
      <w:divBdr>
        <w:top w:val="none" w:sz="0" w:space="0" w:color="auto"/>
        <w:left w:val="none" w:sz="0" w:space="0" w:color="auto"/>
        <w:bottom w:val="none" w:sz="0" w:space="0" w:color="auto"/>
        <w:right w:val="none" w:sz="0" w:space="0" w:color="auto"/>
      </w:divBdr>
    </w:div>
    <w:div w:id="705983602">
      <w:bodyDiv w:val="1"/>
      <w:marLeft w:val="0"/>
      <w:marRight w:val="0"/>
      <w:marTop w:val="0"/>
      <w:marBottom w:val="0"/>
      <w:divBdr>
        <w:top w:val="none" w:sz="0" w:space="0" w:color="auto"/>
        <w:left w:val="none" w:sz="0" w:space="0" w:color="auto"/>
        <w:bottom w:val="none" w:sz="0" w:space="0" w:color="auto"/>
        <w:right w:val="none" w:sz="0" w:space="0" w:color="auto"/>
      </w:divBdr>
    </w:div>
    <w:div w:id="734662685">
      <w:bodyDiv w:val="1"/>
      <w:marLeft w:val="0"/>
      <w:marRight w:val="0"/>
      <w:marTop w:val="0"/>
      <w:marBottom w:val="0"/>
      <w:divBdr>
        <w:top w:val="none" w:sz="0" w:space="0" w:color="auto"/>
        <w:left w:val="none" w:sz="0" w:space="0" w:color="auto"/>
        <w:bottom w:val="none" w:sz="0" w:space="0" w:color="auto"/>
        <w:right w:val="none" w:sz="0" w:space="0" w:color="auto"/>
      </w:divBdr>
    </w:div>
    <w:div w:id="741830433">
      <w:bodyDiv w:val="1"/>
      <w:marLeft w:val="0"/>
      <w:marRight w:val="0"/>
      <w:marTop w:val="0"/>
      <w:marBottom w:val="0"/>
      <w:divBdr>
        <w:top w:val="none" w:sz="0" w:space="0" w:color="auto"/>
        <w:left w:val="none" w:sz="0" w:space="0" w:color="auto"/>
        <w:bottom w:val="none" w:sz="0" w:space="0" w:color="auto"/>
        <w:right w:val="none" w:sz="0" w:space="0" w:color="auto"/>
      </w:divBdr>
    </w:div>
    <w:div w:id="744301505">
      <w:bodyDiv w:val="1"/>
      <w:marLeft w:val="0"/>
      <w:marRight w:val="0"/>
      <w:marTop w:val="0"/>
      <w:marBottom w:val="0"/>
      <w:divBdr>
        <w:top w:val="none" w:sz="0" w:space="0" w:color="auto"/>
        <w:left w:val="none" w:sz="0" w:space="0" w:color="auto"/>
        <w:bottom w:val="none" w:sz="0" w:space="0" w:color="auto"/>
        <w:right w:val="none" w:sz="0" w:space="0" w:color="auto"/>
      </w:divBdr>
    </w:div>
    <w:div w:id="744885067">
      <w:bodyDiv w:val="1"/>
      <w:marLeft w:val="0"/>
      <w:marRight w:val="0"/>
      <w:marTop w:val="0"/>
      <w:marBottom w:val="0"/>
      <w:divBdr>
        <w:top w:val="none" w:sz="0" w:space="0" w:color="auto"/>
        <w:left w:val="none" w:sz="0" w:space="0" w:color="auto"/>
        <w:bottom w:val="none" w:sz="0" w:space="0" w:color="auto"/>
        <w:right w:val="none" w:sz="0" w:space="0" w:color="auto"/>
      </w:divBdr>
    </w:div>
    <w:div w:id="745763026">
      <w:bodyDiv w:val="1"/>
      <w:marLeft w:val="0"/>
      <w:marRight w:val="0"/>
      <w:marTop w:val="0"/>
      <w:marBottom w:val="0"/>
      <w:divBdr>
        <w:top w:val="none" w:sz="0" w:space="0" w:color="auto"/>
        <w:left w:val="none" w:sz="0" w:space="0" w:color="auto"/>
        <w:bottom w:val="none" w:sz="0" w:space="0" w:color="auto"/>
        <w:right w:val="none" w:sz="0" w:space="0" w:color="auto"/>
      </w:divBdr>
    </w:div>
    <w:div w:id="749815270">
      <w:bodyDiv w:val="1"/>
      <w:marLeft w:val="0"/>
      <w:marRight w:val="0"/>
      <w:marTop w:val="0"/>
      <w:marBottom w:val="0"/>
      <w:divBdr>
        <w:top w:val="none" w:sz="0" w:space="0" w:color="auto"/>
        <w:left w:val="none" w:sz="0" w:space="0" w:color="auto"/>
        <w:bottom w:val="none" w:sz="0" w:space="0" w:color="auto"/>
        <w:right w:val="none" w:sz="0" w:space="0" w:color="auto"/>
      </w:divBdr>
    </w:div>
    <w:div w:id="755787172">
      <w:bodyDiv w:val="1"/>
      <w:marLeft w:val="0"/>
      <w:marRight w:val="0"/>
      <w:marTop w:val="0"/>
      <w:marBottom w:val="0"/>
      <w:divBdr>
        <w:top w:val="none" w:sz="0" w:space="0" w:color="auto"/>
        <w:left w:val="none" w:sz="0" w:space="0" w:color="auto"/>
        <w:bottom w:val="none" w:sz="0" w:space="0" w:color="auto"/>
        <w:right w:val="none" w:sz="0" w:space="0" w:color="auto"/>
      </w:divBdr>
    </w:div>
    <w:div w:id="767118785">
      <w:bodyDiv w:val="1"/>
      <w:marLeft w:val="0"/>
      <w:marRight w:val="0"/>
      <w:marTop w:val="0"/>
      <w:marBottom w:val="0"/>
      <w:divBdr>
        <w:top w:val="none" w:sz="0" w:space="0" w:color="auto"/>
        <w:left w:val="none" w:sz="0" w:space="0" w:color="auto"/>
        <w:bottom w:val="none" w:sz="0" w:space="0" w:color="auto"/>
        <w:right w:val="none" w:sz="0" w:space="0" w:color="auto"/>
      </w:divBdr>
    </w:div>
    <w:div w:id="778717614">
      <w:bodyDiv w:val="1"/>
      <w:marLeft w:val="0"/>
      <w:marRight w:val="0"/>
      <w:marTop w:val="0"/>
      <w:marBottom w:val="0"/>
      <w:divBdr>
        <w:top w:val="none" w:sz="0" w:space="0" w:color="auto"/>
        <w:left w:val="none" w:sz="0" w:space="0" w:color="auto"/>
        <w:bottom w:val="none" w:sz="0" w:space="0" w:color="auto"/>
        <w:right w:val="none" w:sz="0" w:space="0" w:color="auto"/>
      </w:divBdr>
    </w:div>
    <w:div w:id="779567542">
      <w:bodyDiv w:val="1"/>
      <w:marLeft w:val="0"/>
      <w:marRight w:val="0"/>
      <w:marTop w:val="0"/>
      <w:marBottom w:val="0"/>
      <w:divBdr>
        <w:top w:val="none" w:sz="0" w:space="0" w:color="auto"/>
        <w:left w:val="none" w:sz="0" w:space="0" w:color="auto"/>
        <w:bottom w:val="none" w:sz="0" w:space="0" w:color="auto"/>
        <w:right w:val="none" w:sz="0" w:space="0" w:color="auto"/>
      </w:divBdr>
    </w:div>
    <w:div w:id="779682362">
      <w:bodyDiv w:val="1"/>
      <w:marLeft w:val="0"/>
      <w:marRight w:val="0"/>
      <w:marTop w:val="0"/>
      <w:marBottom w:val="0"/>
      <w:divBdr>
        <w:top w:val="none" w:sz="0" w:space="0" w:color="auto"/>
        <w:left w:val="none" w:sz="0" w:space="0" w:color="auto"/>
        <w:bottom w:val="none" w:sz="0" w:space="0" w:color="auto"/>
        <w:right w:val="none" w:sz="0" w:space="0" w:color="auto"/>
      </w:divBdr>
    </w:div>
    <w:div w:id="785735493">
      <w:bodyDiv w:val="1"/>
      <w:marLeft w:val="0"/>
      <w:marRight w:val="0"/>
      <w:marTop w:val="0"/>
      <w:marBottom w:val="0"/>
      <w:divBdr>
        <w:top w:val="none" w:sz="0" w:space="0" w:color="auto"/>
        <w:left w:val="none" w:sz="0" w:space="0" w:color="auto"/>
        <w:bottom w:val="none" w:sz="0" w:space="0" w:color="auto"/>
        <w:right w:val="none" w:sz="0" w:space="0" w:color="auto"/>
      </w:divBdr>
    </w:div>
    <w:div w:id="786313168">
      <w:bodyDiv w:val="1"/>
      <w:marLeft w:val="0"/>
      <w:marRight w:val="0"/>
      <w:marTop w:val="0"/>
      <w:marBottom w:val="0"/>
      <w:divBdr>
        <w:top w:val="none" w:sz="0" w:space="0" w:color="auto"/>
        <w:left w:val="none" w:sz="0" w:space="0" w:color="auto"/>
        <w:bottom w:val="none" w:sz="0" w:space="0" w:color="auto"/>
        <w:right w:val="none" w:sz="0" w:space="0" w:color="auto"/>
      </w:divBdr>
    </w:div>
    <w:div w:id="787747601">
      <w:bodyDiv w:val="1"/>
      <w:marLeft w:val="0"/>
      <w:marRight w:val="0"/>
      <w:marTop w:val="0"/>
      <w:marBottom w:val="0"/>
      <w:divBdr>
        <w:top w:val="none" w:sz="0" w:space="0" w:color="auto"/>
        <w:left w:val="none" w:sz="0" w:space="0" w:color="auto"/>
        <w:bottom w:val="none" w:sz="0" w:space="0" w:color="auto"/>
        <w:right w:val="none" w:sz="0" w:space="0" w:color="auto"/>
      </w:divBdr>
    </w:div>
    <w:div w:id="788623447">
      <w:bodyDiv w:val="1"/>
      <w:marLeft w:val="0"/>
      <w:marRight w:val="0"/>
      <w:marTop w:val="0"/>
      <w:marBottom w:val="0"/>
      <w:divBdr>
        <w:top w:val="none" w:sz="0" w:space="0" w:color="auto"/>
        <w:left w:val="none" w:sz="0" w:space="0" w:color="auto"/>
        <w:bottom w:val="none" w:sz="0" w:space="0" w:color="auto"/>
        <w:right w:val="none" w:sz="0" w:space="0" w:color="auto"/>
      </w:divBdr>
    </w:div>
    <w:div w:id="799957820">
      <w:bodyDiv w:val="1"/>
      <w:marLeft w:val="0"/>
      <w:marRight w:val="0"/>
      <w:marTop w:val="0"/>
      <w:marBottom w:val="0"/>
      <w:divBdr>
        <w:top w:val="none" w:sz="0" w:space="0" w:color="auto"/>
        <w:left w:val="none" w:sz="0" w:space="0" w:color="auto"/>
        <w:bottom w:val="none" w:sz="0" w:space="0" w:color="auto"/>
        <w:right w:val="none" w:sz="0" w:space="0" w:color="auto"/>
      </w:divBdr>
    </w:div>
    <w:div w:id="803816975">
      <w:bodyDiv w:val="1"/>
      <w:marLeft w:val="0"/>
      <w:marRight w:val="0"/>
      <w:marTop w:val="0"/>
      <w:marBottom w:val="0"/>
      <w:divBdr>
        <w:top w:val="none" w:sz="0" w:space="0" w:color="auto"/>
        <w:left w:val="none" w:sz="0" w:space="0" w:color="auto"/>
        <w:bottom w:val="none" w:sz="0" w:space="0" w:color="auto"/>
        <w:right w:val="none" w:sz="0" w:space="0" w:color="auto"/>
      </w:divBdr>
    </w:div>
    <w:div w:id="805314150">
      <w:bodyDiv w:val="1"/>
      <w:marLeft w:val="0"/>
      <w:marRight w:val="0"/>
      <w:marTop w:val="0"/>
      <w:marBottom w:val="0"/>
      <w:divBdr>
        <w:top w:val="none" w:sz="0" w:space="0" w:color="auto"/>
        <w:left w:val="none" w:sz="0" w:space="0" w:color="auto"/>
        <w:bottom w:val="none" w:sz="0" w:space="0" w:color="auto"/>
        <w:right w:val="none" w:sz="0" w:space="0" w:color="auto"/>
      </w:divBdr>
    </w:div>
    <w:div w:id="805508561">
      <w:bodyDiv w:val="1"/>
      <w:marLeft w:val="0"/>
      <w:marRight w:val="0"/>
      <w:marTop w:val="0"/>
      <w:marBottom w:val="0"/>
      <w:divBdr>
        <w:top w:val="none" w:sz="0" w:space="0" w:color="auto"/>
        <w:left w:val="none" w:sz="0" w:space="0" w:color="auto"/>
        <w:bottom w:val="none" w:sz="0" w:space="0" w:color="auto"/>
        <w:right w:val="none" w:sz="0" w:space="0" w:color="auto"/>
      </w:divBdr>
    </w:div>
    <w:div w:id="813915707">
      <w:bodyDiv w:val="1"/>
      <w:marLeft w:val="0"/>
      <w:marRight w:val="0"/>
      <w:marTop w:val="0"/>
      <w:marBottom w:val="0"/>
      <w:divBdr>
        <w:top w:val="none" w:sz="0" w:space="0" w:color="auto"/>
        <w:left w:val="none" w:sz="0" w:space="0" w:color="auto"/>
        <w:bottom w:val="none" w:sz="0" w:space="0" w:color="auto"/>
        <w:right w:val="none" w:sz="0" w:space="0" w:color="auto"/>
      </w:divBdr>
    </w:div>
    <w:div w:id="817652726">
      <w:bodyDiv w:val="1"/>
      <w:marLeft w:val="0"/>
      <w:marRight w:val="0"/>
      <w:marTop w:val="0"/>
      <w:marBottom w:val="0"/>
      <w:divBdr>
        <w:top w:val="none" w:sz="0" w:space="0" w:color="auto"/>
        <w:left w:val="none" w:sz="0" w:space="0" w:color="auto"/>
        <w:bottom w:val="none" w:sz="0" w:space="0" w:color="auto"/>
        <w:right w:val="none" w:sz="0" w:space="0" w:color="auto"/>
      </w:divBdr>
    </w:div>
    <w:div w:id="820004090">
      <w:bodyDiv w:val="1"/>
      <w:marLeft w:val="0"/>
      <w:marRight w:val="0"/>
      <w:marTop w:val="0"/>
      <w:marBottom w:val="0"/>
      <w:divBdr>
        <w:top w:val="none" w:sz="0" w:space="0" w:color="auto"/>
        <w:left w:val="none" w:sz="0" w:space="0" w:color="auto"/>
        <w:bottom w:val="none" w:sz="0" w:space="0" w:color="auto"/>
        <w:right w:val="none" w:sz="0" w:space="0" w:color="auto"/>
      </w:divBdr>
    </w:div>
    <w:div w:id="840702281">
      <w:bodyDiv w:val="1"/>
      <w:marLeft w:val="0"/>
      <w:marRight w:val="0"/>
      <w:marTop w:val="0"/>
      <w:marBottom w:val="0"/>
      <w:divBdr>
        <w:top w:val="none" w:sz="0" w:space="0" w:color="auto"/>
        <w:left w:val="none" w:sz="0" w:space="0" w:color="auto"/>
        <w:bottom w:val="none" w:sz="0" w:space="0" w:color="auto"/>
        <w:right w:val="none" w:sz="0" w:space="0" w:color="auto"/>
      </w:divBdr>
    </w:div>
    <w:div w:id="856038131">
      <w:bodyDiv w:val="1"/>
      <w:marLeft w:val="0"/>
      <w:marRight w:val="0"/>
      <w:marTop w:val="0"/>
      <w:marBottom w:val="0"/>
      <w:divBdr>
        <w:top w:val="none" w:sz="0" w:space="0" w:color="auto"/>
        <w:left w:val="none" w:sz="0" w:space="0" w:color="auto"/>
        <w:bottom w:val="none" w:sz="0" w:space="0" w:color="auto"/>
        <w:right w:val="none" w:sz="0" w:space="0" w:color="auto"/>
      </w:divBdr>
    </w:div>
    <w:div w:id="867376336">
      <w:bodyDiv w:val="1"/>
      <w:marLeft w:val="0"/>
      <w:marRight w:val="0"/>
      <w:marTop w:val="0"/>
      <w:marBottom w:val="0"/>
      <w:divBdr>
        <w:top w:val="none" w:sz="0" w:space="0" w:color="auto"/>
        <w:left w:val="none" w:sz="0" w:space="0" w:color="auto"/>
        <w:bottom w:val="none" w:sz="0" w:space="0" w:color="auto"/>
        <w:right w:val="none" w:sz="0" w:space="0" w:color="auto"/>
      </w:divBdr>
    </w:div>
    <w:div w:id="876626177">
      <w:bodyDiv w:val="1"/>
      <w:marLeft w:val="0"/>
      <w:marRight w:val="0"/>
      <w:marTop w:val="0"/>
      <w:marBottom w:val="0"/>
      <w:divBdr>
        <w:top w:val="none" w:sz="0" w:space="0" w:color="auto"/>
        <w:left w:val="none" w:sz="0" w:space="0" w:color="auto"/>
        <w:bottom w:val="none" w:sz="0" w:space="0" w:color="auto"/>
        <w:right w:val="none" w:sz="0" w:space="0" w:color="auto"/>
      </w:divBdr>
    </w:div>
    <w:div w:id="880089067">
      <w:bodyDiv w:val="1"/>
      <w:marLeft w:val="0"/>
      <w:marRight w:val="0"/>
      <w:marTop w:val="0"/>
      <w:marBottom w:val="0"/>
      <w:divBdr>
        <w:top w:val="none" w:sz="0" w:space="0" w:color="auto"/>
        <w:left w:val="none" w:sz="0" w:space="0" w:color="auto"/>
        <w:bottom w:val="none" w:sz="0" w:space="0" w:color="auto"/>
        <w:right w:val="none" w:sz="0" w:space="0" w:color="auto"/>
      </w:divBdr>
    </w:div>
    <w:div w:id="883061729">
      <w:bodyDiv w:val="1"/>
      <w:marLeft w:val="0"/>
      <w:marRight w:val="0"/>
      <w:marTop w:val="0"/>
      <w:marBottom w:val="0"/>
      <w:divBdr>
        <w:top w:val="none" w:sz="0" w:space="0" w:color="auto"/>
        <w:left w:val="none" w:sz="0" w:space="0" w:color="auto"/>
        <w:bottom w:val="none" w:sz="0" w:space="0" w:color="auto"/>
        <w:right w:val="none" w:sz="0" w:space="0" w:color="auto"/>
      </w:divBdr>
    </w:div>
    <w:div w:id="887835179">
      <w:bodyDiv w:val="1"/>
      <w:marLeft w:val="0"/>
      <w:marRight w:val="0"/>
      <w:marTop w:val="0"/>
      <w:marBottom w:val="0"/>
      <w:divBdr>
        <w:top w:val="none" w:sz="0" w:space="0" w:color="auto"/>
        <w:left w:val="none" w:sz="0" w:space="0" w:color="auto"/>
        <w:bottom w:val="none" w:sz="0" w:space="0" w:color="auto"/>
        <w:right w:val="none" w:sz="0" w:space="0" w:color="auto"/>
      </w:divBdr>
    </w:div>
    <w:div w:id="890964003">
      <w:bodyDiv w:val="1"/>
      <w:marLeft w:val="0"/>
      <w:marRight w:val="0"/>
      <w:marTop w:val="0"/>
      <w:marBottom w:val="0"/>
      <w:divBdr>
        <w:top w:val="none" w:sz="0" w:space="0" w:color="auto"/>
        <w:left w:val="none" w:sz="0" w:space="0" w:color="auto"/>
        <w:bottom w:val="none" w:sz="0" w:space="0" w:color="auto"/>
        <w:right w:val="none" w:sz="0" w:space="0" w:color="auto"/>
      </w:divBdr>
    </w:div>
    <w:div w:id="893080987">
      <w:bodyDiv w:val="1"/>
      <w:marLeft w:val="0"/>
      <w:marRight w:val="0"/>
      <w:marTop w:val="0"/>
      <w:marBottom w:val="0"/>
      <w:divBdr>
        <w:top w:val="none" w:sz="0" w:space="0" w:color="auto"/>
        <w:left w:val="none" w:sz="0" w:space="0" w:color="auto"/>
        <w:bottom w:val="none" w:sz="0" w:space="0" w:color="auto"/>
        <w:right w:val="none" w:sz="0" w:space="0" w:color="auto"/>
      </w:divBdr>
    </w:div>
    <w:div w:id="895120398">
      <w:bodyDiv w:val="1"/>
      <w:marLeft w:val="0"/>
      <w:marRight w:val="0"/>
      <w:marTop w:val="0"/>
      <w:marBottom w:val="0"/>
      <w:divBdr>
        <w:top w:val="none" w:sz="0" w:space="0" w:color="auto"/>
        <w:left w:val="none" w:sz="0" w:space="0" w:color="auto"/>
        <w:bottom w:val="none" w:sz="0" w:space="0" w:color="auto"/>
        <w:right w:val="none" w:sz="0" w:space="0" w:color="auto"/>
      </w:divBdr>
    </w:div>
    <w:div w:id="897669853">
      <w:bodyDiv w:val="1"/>
      <w:marLeft w:val="0"/>
      <w:marRight w:val="0"/>
      <w:marTop w:val="0"/>
      <w:marBottom w:val="0"/>
      <w:divBdr>
        <w:top w:val="none" w:sz="0" w:space="0" w:color="auto"/>
        <w:left w:val="none" w:sz="0" w:space="0" w:color="auto"/>
        <w:bottom w:val="none" w:sz="0" w:space="0" w:color="auto"/>
        <w:right w:val="none" w:sz="0" w:space="0" w:color="auto"/>
      </w:divBdr>
    </w:div>
    <w:div w:id="899025670">
      <w:bodyDiv w:val="1"/>
      <w:marLeft w:val="0"/>
      <w:marRight w:val="0"/>
      <w:marTop w:val="0"/>
      <w:marBottom w:val="0"/>
      <w:divBdr>
        <w:top w:val="none" w:sz="0" w:space="0" w:color="auto"/>
        <w:left w:val="none" w:sz="0" w:space="0" w:color="auto"/>
        <w:bottom w:val="none" w:sz="0" w:space="0" w:color="auto"/>
        <w:right w:val="none" w:sz="0" w:space="0" w:color="auto"/>
      </w:divBdr>
    </w:div>
    <w:div w:id="900404045">
      <w:bodyDiv w:val="1"/>
      <w:marLeft w:val="0"/>
      <w:marRight w:val="0"/>
      <w:marTop w:val="0"/>
      <w:marBottom w:val="0"/>
      <w:divBdr>
        <w:top w:val="none" w:sz="0" w:space="0" w:color="auto"/>
        <w:left w:val="none" w:sz="0" w:space="0" w:color="auto"/>
        <w:bottom w:val="none" w:sz="0" w:space="0" w:color="auto"/>
        <w:right w:val="none" w:sz="0" w:space="0" w:color="auto"/>
      </w:divBdr>
    </w:div>
    <w:div w:id="903560800">
      <w:bodyDiv w:val="1"/>
      <w:marLeft w:val="0"/>
      <w:marRight w:val="0"/>
      <w:marTop w:val="0"/>
      <w:marBottom w:val="0"/>
      <w:divBdr>
        <w:top w:val="none" w:sz="0" w:space="0" w:color="auto"/>
        <w:left w:val="none" w:sz="0" w:space="0" w:color="auto"/>
        <w:bottom w:val="none" w:sz="0" w:space="0" w:color="auto"/>
        <w:right w:val="none" w:sz="0" w:space="0" w:color="auto"/>
      </w:divBdr>
    </w:div>
    <w:div w:id="903681379">
      <w:bodyDiv w:val="1"/>
      <w:marLeft w:val="0"/>
      <w:marRight w:val="0"/>
      <w:marTop w:val="0"/>
      <w:marBottom w:val="0"/>
      <w:divBdr>
        <w:top w:val="none" w:sz="0" w:space="0" w:color="auto"/>
        <w:left w:val="none" w:sz="0" w:space="0" w:color="auto"/>
        <w:bottom w:val="none" w:sz="0" w:space="0" w:color="auto"/>
        <w:right w:val="none" w:sz="0" w:space="0" w:color="auto"/>
      </w:divBdr>
    </w:div>
    <w:div w:id="906036114">
      <w:bodyDiv w:val="1"/>
      <w:marLeft w:val="0"/>
      <w:marRight w:val="0"/>
      <w:marTop w:val="0"/>
      <w:marBottom w:val="0"/>
      <w:divBdr>
        <w:top w:val="none" w:sz="0" w:space="0" w:color="auto"/>
        <w:left w:val="none" w:sz="0" w:space="0" w:color="auto"/>
        <w:bottom w:val="none" w:sz="0" w:space="0" w:color="auto"/>
        <w:right w:val="none" w:sz="0" w:space="0" w:color="auto"/>
      </w:divBdr>
    </w:div>
    <w:div w:id="907805769">
      <w:bodyDiv w:val="1"/>
      <w:marLeft w:val="0"/>
      <w:marRight w:val="0"/>
      <w:marTop w:val="0"/>
      <w:marBottom w:val="0"/>
      <w:divBdr>
        <w:top w:val="none" w:sz="0" w:space="0" w:color="auto"/>
        <w:left w:val="none" w:sz="0" w:space="0" w:color="auto"/>
        <w:bottom w:val="none" w:sz="0" w:space="0" w:color="auto"/>
        <w:right w:val="none" w:sz="0" w:space="0" w:color="auto"/>
      </w:divBdr>
    </w:div>
    <w:div w:id="907888092">
      <w:bodyDiv w:val="1"/>
      <w:marLeft w:val="0"/>
      <w:marRight w:val="0"/>
      <w:marTop w:val="0"/>
      <w:marBottom w:val="0"/>
      <w:divBdr>
        <w:top w:val="none" w:sz="0" w:space="0" w:color="auto"/>
        <w:left w:val="none" w:sz="0" w:space="0" w:color="auto"/>
        <w:bottom w:val="none" w:sz="0" w:space="0" w:color="auto"/>
        <w:right w:val="none" w:sz="0" w:space="0" w:color="auto"/>
      </w:divBdr>
    </w:div>
    <w:div w:id="908925069">
      <w:bodyDiv w:val="1"/>
      <w:marLeft w:val="0"/>
      <w:marRight w:val="0"/>
      <w:marTop w:val="0"/>
      <w:marBottom w:val="0"/>
      <w:divBdr>
        <w:top w:val="none" w:sz="0" w:space="0" w:color="auto"/>
        <w:left w:val="none" w:sz="0" w:space="0" w:color="auto"/>
        <w:bottom w:val="none" w:sz="0" w:space="0" w:color="auto"/>
        <w:right w:val="none" w:sz="0" w:space="0" w:color="auto"/>
      </w:divBdr>
    </w:div>
    <w:div w:id="912423563">
      <w:bodyDiv w:val="1"/>
      <w:marLeft w:val="0"/>
      <w:marRight w:val="0"/>
      <w:marTop w:val="0"/>
      <w:marBottom w:val="0"/>
      <w:divBdr>
        <w:top w:val="none" w:sz="0" w:space="0" w:color="auto"/>
        <w:left w:val="none" w:sz="0" w:space="0" w:color="auto"/>
        <w:bottom w:val="none" w:sz="0" w:space="0" w:color="auto"/>
        <w:right w:val="none" w:sz="0" w:space="0" w:color="auto"/>
      </w:divBdr>
    </w:div>
    <w:div w:id="916137222">
      <w:bodyDiv w:val="1"/>
      <w:marLeft w:val="0"/>
      <w:marRight w:val="0"/>
      <w:marTop w:val="0"/>
      <w:marBottom w:val="0"/>
      <w:divBdr>
        <w:top w:val="none" w:sz="0" w:space="0" w:color="auto"/>
        <w:left w:val="none" w:sz="0" w:space="0" w:color="auto"/>
        <w:bottom w:val="none" w:sz="0" w:space="0" w:color="auto"/>
        <w:right w:val="none" w:sz="0" w:space="0" w:color="auto"/>
      </w:divBdr>
    </w:div>
    <w:div w:id="916936216">
      <w:bodyDiv w:val="1"/>
      <w:marLeft w:val="0"/>
      <w:marRight w:val="0"/>
      <w:marTop w:val="0"/>
      <w:marBottom w:val="0"/>
      <w:divBdr>
        <w:top w:val="none" w:sz="0" w:space="0" w:color="auto"/>
        <w:left w:val="none" w:sz="0" w:space="0" w:color="auto"/>
        <w:bottom w:val="none" w:sz="0" w:space="0" w:color="auto"/>
        <w:right w:val="none" w:sz="0" w:space="0" w:color="auto"/>
      </w:divBdr>
    </w:div>
    <w:div w:id="918710962">
      <w:bodyDiv w:val="1"/>
      <w:marLeft w:val="0"/>
      <w:marRight w:val="0"/>
      <w:marTop w:val="0"/>
      <w:marBottom w:val="0"/>
      <w:divBdr>
        <w:top w:val="none" w:sz="0" w:space="0" w:color="auto"/>
        <w:left w:val="none" w:sz="0" w:space="0" w:color="auto"/>
        <w:bottom w:val="none" w:sz="0" w:space="0" w:color="auto"/>
        <w:right w:val="none" w:sz="0" w:space="0" w:color="auto"/>
      </w:divBdr>
    </w:div>
    <w:div w:id="920453974">
      <w:bodyDiv w:val="1"/>
      <w:marLeft w:val="0"/>
      <w:marRight w:val="0"/>
      <w:marTop w:val="0"/>
      <w:marBottom w:val="0"/>
      <w:divBdr>
        <w:top w:val="none" w:sz="0" w:space="0" w:color="auto"/>
        <w:left w:val="none" w:sz="0" w:space="0" w:color="auto"/>
        <w:bottom w:val="none" w:sz="0" w:space="0" w:color="auto"/>
        <w:right w:val="none" w:sz="0" w:space="0" w:color="auto"/>
      </w:divBdr>
    </w:div>
    <w:div w:id="935945865">
      <w:bodyDiv w:val="1"/>
      <w:marLeft w:val="0"/>
      <w:marRight w:val="0"/>
      <w:marTop w:val="0"/>
      <w:marBottom w:val="0"/>
      <w:divBdr>
        <w:top w:val="none" w:sz="0" w:space="0" w:color="auto"/>
        <w:left w:val="none" w:sz="0" w:space="0" w:color="auto"/>
        <w:bottom w:val="none" w:sz="0" w:space="0" w:color="auto"/>
        <w:right w:val="none" w:sz="0" w:space="0" w:color="auto"/>
      </w:divBdr>
    </w:div>
    <w:div w:id="936210733">
      <w:bodyDiv w:val="1"/>
      <w:marLeft w:val="0"/>
      <w:marRight w:val="0"/>
      <w:marTop w:val="0"/>
      <w:marBottom w:val="0"/>
      <w:divBdr>
        <w:top w:val="none" w:sz="0" w:space="0" w:color="auto"/>
        <w:left w:val="none" w:sz="0" w:space="0" w:color="auto"/>
        <w:bottom w:val="none" w:sz="0" w:space="0" w:color="auto"/>
        <w:right w:val="none" w:sz="0" w:space="0" w:color="auto"/>
      </w:divBdr>
    </w:div>
    <w:div w:id="942421068">
      <w:bodyDiv w:val="1"/>
      <w:marLeft w:val="0"/>
      <w:marRight w:val="0"/>
      <w:marTop w:val="0"/>
      <w:marBottom w:val="0"/>
      <w:divBdr>
        <w:top w:val="none" w:sz="0" w:space="0" w:color="auto"/>
        <w:left w:val="none" w:sz="0" w:space="0" w:color="auto"/>
        <w:bottom w:val="none" w:sz="0" w:space="0" w:color="auto"/>
        <w:right w:val="none" w:sz="0" w:space="0" w:color="auto"/>
      </w:divBdr>
    </w:div>
    <w:div w:id="949357576">
      <w:bodyDiv w:val="1"/>
      <w:marLeft w:val="0"/>
      <w:marRight w:val="0"/>
      <w:marTop w:val="0"/>
      <w:marBottom w:val="0"/>
      <w:divBdr>
        <w:top w:val="none" w:sz="0" w:space="0" w:color="auto"/>
        <w:left w:val="none" w:sz="0" w:space="0" w:color="auto"/>
        <w:bottom w:val="none" w:sz="0" w:space="0" w:color="auto"/>
        <w:right w:val="none" w:sz="0" w:space="0" w:color="auto"/>
      </w:divBdr>
    </w:div>
    <w:div w:id="959381614">
      <w:bodyDiv w:val="1"/>
      <w:marLeft w:val="0"/>
      <w:marRight w:val="0"/>
      <w:marTop w:val="0"/>
      <w:marBottom w:val="0"/>
      <w:divBdr>
        <w:top w:val="none" w:sz="0" w:space="0" w:color="auto"/>
        <w:left w:val="none" w:sz="0" w:space="0" w:color="auto"/>
        <w:bottom w:val="none" w:sz="0" w:space="0" w:color="auto"/>
        <w:right w:val="none" w:sz="0" w:space="0" w:color="auto"/>
      </w:divBdr>
    </w:div>
    <w:div w:id="964046221">
      <w:bodyDiv w:val="1"/>
      <w:marLeft w:val="0"/>
      <w:marRight w:val="0"/>
      <w:marTop w:val="0"/>
      <w:marBottom w:val="0"/>
      <w:divBdr>
        <w:top w:val="none" w:sz="0" w:space="0" w:color="auto"/>
        <w:left w:val="none" w:sz="0" w:space="0" w:color="auto"/>
        <w:bottom w:val="none" w:sz="0" w:space="0" w:color="auto"/>
        <w:right w:val="none" w:sz="0" w:space="0" w:color="auto"/>
      </w:divBdr>
    </w:div>
    <w:div w:id="964967425">
      <w:bodyDiv w:val="1"/>
      <w:marLeft w:val="0"/>
      <w:marRight w:val="0"/>
      <w:marTop w:val="0"/>
      <w:marBottom w:val="0"/>
      <w:divBdr>
        <w:top w:val="none" w:sz="0" w:space="0" w:color="auto"/>
        <w:left w:val="none" w:sz="0" w:space="0" w:color="auto"/>
        <w:bottom w:val="none" w:sz="0" w:space="0" w:color="auto"/>
        <w:right w:val="none" w:sz="0" w:space="0" w:color="auto"/>
      </w:divBdr>
    </w:div>
    <w:div w:id="971249355">
      <w:bodyDiv w:val="1"/>
      <w:marLeft w:val="0"/>
      <w:marRight w:val="0"/>
      <w:marTop w:val="0"/>
      <w:marBottom w:val="0"/>
      <w:divBdr>
        <w:top w:val="none" w:sz="0" w:space="0" w:color="auto"/>
        <w:left w:val="none" w:sz="0" w:space="0" w:color="auto"/>
        <w:bottom w:val="none" w:sz="0" w:space="0" w:color="auto"/>
        <w:right w:val="none" w:sz="0" w:space="0" w:color="auto"/>
      </w:divBdr>
    </w:div>
    <w:div w:id="986008830">
      <w:bodyDiv w:val="1"/>
      <w:marLeft w:val="0"/>
      <w:marRight w:val="0"/>
      <w:marTop w:val="0"/>
      <w:marBottom w:val="0"/>
      <w:divBdr>
        <w:top w:val="none" w:sz="0" w:space="0" w:color="auto"/>
        <w:left w:val="none" w:sz="0" w:space="0" w:color="auto"/>
        <w:bottom w:val="none" w:sz="0" w:space="0" w:color="auto"/>
        <w:right w:val="none" w:sz="0" w:space="0" w:color="auto"/>
      </w:divBdr>
    </w:div>
    <w:div w:id="994837907">
      <w:bodyDiv w:val="1"/>
      <w:marLeft w:val="0"/>
      <w:marRight w:val="0"/>
      <w:marTop w:val="0"/>
      <w:marBottom w:val="0"/>
      <w:divBdr>
        <w:top w:val="none" w:sz="0" w:space="0" w:color="auto"/>
        <w:left w:val="none" w:sz="0" w:space="0" w:color="auto"/>
        <w:bottom w:val="none" w:sz="0" w:space="0" w:color="auto"/>
        <w:right w:val="none" w:sz="0" w:space="0" w:color="auto"/>
      </w:divBdr>
    </w:div>
    <w:div w:id="997463016">
      <w:bodyDiv w:val="1"/>
      <w:marLeft w:val="0"/>
      <w:marRight w:val="0"/>
      <w:marTop w:val="0"/>
      <w:marBottom w:val="0"/>
      <w:divBdr>
        <w:top w:val="none" w:sz="0" w:space="0" w:color="auto"/>
        <w:left w:val="none" w:sz="0" w:space="0" w:color="auto"/>
        <w:bottom w:val="none" w:sz="0" w:space="0" w:color="auto"/>
        <w:right w:val="none" w:sz="0" w:space="0" w:color="auto"/>
      </w:divBdr>
    </w:div>
    <w:div w:id="1000742472">
      <w:bodyDiv w:val="1"/>
      <w:marLeft w:val="0"/>
      <w:marRight w:val="0"/>
      <w:marTop w:val="0"/>
      <w:marBottom w:val="0"/>
      <w:divBdr>
        <w:top w:val="none" w:sz="0" w:space="0" w:color="auto"/>
        <w:left w:val="none" w:sz="0" w:space="0" w:color="auto"/>
        <w:bottom w:val="none" w:sz="0" w:space="0" w:color="auto"/>
        <w:right w:val="none" w:sz="0" w:space="0" w:color="auto"/>
      </w:divBdr>
    </w:div>
    <w:div w:id="1006129289">
      <w:bodyDiv w:val="1"/>
      <w:marLeft w:val="0"/>
      <w:marRight w:val="0"/>
      <w:marTop w:val="0"/>
      <w:marBottom w:val="0"/>
      <w:divBdr>
        <w:top w:val="none" w:sz="0" w:space="0" w:color="auto"/>
        <w:left w:val="none" w:sz="0" w:space="0" w:color="auto"/>
        <w:bottom w:val="none" w:sz="0" w:space="0" w:color="auto"/>
        <w:right w:val="none" w:sz="0" w:space="0" w:color="auto"/>
      </w:divBdr>
    </w:div>
    <w:div w:id="1017075513">
      <w:bodyDiv w:val="1"/>
      <w:marLeft w:val="0"/>
      <w:marRight w:val="0"/>
      <w:marTop w:val="0"/>
      <w:marBottom w:val="0"/>
      <w:divBdr>
        <w:top w:val="none" w:sz="0" w:space="0" w:color="auto"/>
        <w:left w:val="none" w:sz="0" w:space="0" w:color="auto"/>
        <w:bottom w:val="none" w:sz="0" w:space="0" w:color="auto"/>
        <w:right w:val="none" w:sz="0" w:space="0" w:color="auto"/>
      </w:divBdr>
    </w:div>
    <w:div w:id="1026516419">
      <w:bodyDiv w:val="1"/>
      <w:marLeft w:val="0"/>
      <w:marRight w:val="0"/>
      <w:marTop w:val="0"/>
      <w:marBottom w:val="0"/>
      <w:divBdr>
        <w:top w:val="none" w:sz="0" w:space="0" w:color="auto"/>
        <w:left w:val="none" w:sz="0" w:space="0" w:color="auto"/>
        <w:bottom w:val="none" w:sz="0" w:space="0" w:color="auto"/>
        <w:right w:val="none" w:sz="0" w:space="0" w:color="auto"/>
      </w:divBdr>
    </w:div>
    <w:div w:id="1034117458">
      <w:bodyDiv w:val="1"/>
      <w:marLeft w:val="0"/>
      <w:marRight w:val="0"/>
      <w:marTop w:val="0"/>
      <w:marBottom w:val="0"/>
      <w:divBdr>
        <w:top w:val="none" w:sz="0" w:space="0" w:color="auto"/>
        <w:left w:val="none" w:sz="0" w:space="0" w:color="auto"/>
        <w:bottom w:val="none" w:sz="0" w:space="0" w:color="auto"/>
        <w:right w:val="none" w:sz="0" w:space="0" w:color="auto"/>
      </w:divBdr>
    </w:div>
    <w:div w:id="1034499323">
      <w:bodyDiv w:val="1"/>
      <w:marLeft w:val="0"/>
      <w:marRight w:val="0"/>
      <w:marTop w:val="0"/>
      <w:marBottom w:val="0"/>
      <w:divBdr>
        <w:top w:val="none" w:sz="0" w:space="0" w:color="auto"/>
        <w:left w:val="none" w:sz="0" w:space="0" w:color="auto"/>
        <w:bottom w:val="none" w:sz="0" w:space="0" w:color="auto"/>
        <w:right w:val="none" w:sz="0" w:space="0" w:color="auto"/>
      </w:divBdr>
    </w:div>
    <w:div w:id="1041051666">
      <w:bodyDiv w:val="1"/>
      <w:marLeft w:val="0"/>
      <w:marRight w:val="0"/>
      <w:marTop w:val="0"/>
      <w:marBottom w:val="0"/>
      <w:divBdr>
        <w:top w:val="none" w:sz="0" w:space="0" w:color="auto"/>
        <w:left w:val="none" w:sz="0" w:space="0" w:color="auto"/>
        <w:bottom w:val="none" w:sz="0" w:space="0" w:color="auto"/>
        <w:right w:val="none" w:sz="0" w:space="0" w:color="auto"/>
      </w:divBdr>
    </w:div>
    <w:div w:id="1050422397">
      <w:bodyDiv w:val="1"/>
      <w:marLeft w:val="0"/>
      <w:marRight w:val="0"/>
      <w:marTop w:val="0"/>
      <w:marBottom w:val="0"/>
      <w:divBdr>
        <w:top w:val="none" w:sz="0" w:space="0" w:color="auto"/>
        <w:left w:val="none" w:sz="0" w:space="0" w:color="auto"/>
        <w:bottom w:val="none" w:sz="0" w:space="0" w:color="auto"/>
        <w:right w:val="none" w:sz="0" w:space="0" w:color="auto"/>
      </w:divBdr>
    </w:div>
    <w:div w:id="1050766234">
      <w:bodyDiv w:val="1"/>
      <w:marLeft w:val="0"/>
      <w:marRight w:val="0"/>
      <w:marTop w:val="0"/>
      <w:marBottom w:val="0"/>
      <w:divBdr>
        <w:top w:val="none" w:sz="0" w:space="0" w:color="auto"/>
        <w:left w:val="none" w:sz="0" w:space="0" w:color="auto"/>
        <w:bottom w:val="none" w:sz="0" w:space="0" w:color="auto"/>
        <w:right w:val="none" w:sz="0" w:space="0" w:color="auto"/>
      </w:divBdr>
    </w:div>
    <w:div w:id="1055153877">
      <w:bodyDiv w:val="1"/>
      <w:marLeft w:val="0"/>
      <w:marRight w:val="0"/>
      <w:marTop w:val="0"/>
      <w:marBottom w:val="0"/>
      <w:divBdr>
        <w:top w:val="none" w:sz="0" w:space="0" w:color="auto"/>
        <w:left w:val="none" w:sz="0" w:space="0" w:color="auto"/>
        <w:bottom w:val="none" w:sz="0" w:space="0" w:color="auto"/>
        <w:right w:val="none" w:sz="0" w:space="0" w:color="auto"/>
      </w:divBdr>
    </w:div>
    <w:div w:id="1060402872">
      <w:bodyDiv w:val="1"/>
      <w:marLeft w:val="0"/>
      <w:marRight w:val="0"/>
      <w:marTop w:val="0"/>
      <w:marBottom w:val="0"/>
      <w:divBdr>
        <w:top w:val="none" w:sz="0" w:space="0" w:color="auto"/>
        <w:left w:val="none" w:sz="0" w:space="0" w:color="auto"/>
        <w:bottom w:val="none" w:sz="0" w:space="0" w:color="auto"/>
        <w:right w:val="none" w:sz="0" w:space="0" w:color="auto"/>
      </w:divBdr>
    </w:div>
    <w:div w:id="1060708223">
      <w:bodyDiv w:val="1"/>
      <w:marLeft w:val="0"/>
      <w:marRight w:val="0"/>
      <w:marTop w:val="0"/>
      <w:marBottom w:val="0"/>
      <w:divBdr>
        <w:top w:val="none" w:sz="0" w:space="0" w:color="auto"/>
        <w:left w:val="none" w:sz="0" w:space="0" w:color="auto"/>
        <w:bottom w:val="none" w:sz="0" w:space="0" w:color="auto"/>
        <w:right w:val="none" w:sz="0" w:space="0" w:color="auto"/>
      </w:divBdr>
    </w:div>
    <w:div w:id="1061946346">
      <w:bodyDiv w:val="1"/>
      <w:marLeft w:val="0"/>
      <w:marRight w:val="0"/>
      <w:marTop w:val="0"/>
      <w:marBottom w:val="0"/>
      <w:divBdr>
        <w:top w:val="none" w:sz="0" w:space="0" w:color="auto"/>
        <w:left w:val="none" w:sz="0" w:space="0" w:color="auto"/>
        <w:bottom w:val="none" w:sz="0" w:space="0" w:color="auto"/>
        <w:right w:val="none" w:sz="0" w:space="0" w:color="auto"/>
      </w:divBdr>
    </w:div>
    <w:div w:id="1062678490">
      <w:bodyDiv w:val="1"/>
      <w:marLeft w:val="0"/>
      <w:marRight w:val="0"/>
      <w:marTop w:val="0"/>
      <w:marBottom w:val="0"/>
      <w:divBdr>
        <w:top w:val="none" w:sz="0" w:space="0" w:color="auto"/>
        <w:left w:val="none" w:sz="0" w:space="0" w:color="auto"/>
        <w:bottom w:val="none" w:sz="0" w:space="0" w:color="auto"/>
        <w:right w:val="none" w:sz="0" w:space="0" w:color="auto"/>
      </w:divBdr>
    </w:div>
    <w:div w:id="1072652833">
      <w:bodyDiv w:val="1"/>
      <w:marLeft w:val="0"/>
      <w:marRight w:val="0"/>
      <w:marTop w:val="0"/>
      <w:marBottom w:val="0"/>
      <w:divBdr>
        <w:top w:val="none" w:sz="0" w:space="0" w:color="auto"/>
        <w:left w:val="none" w:sz="0" w:space="0" w:color="auto"/>
        <w:bottom w:val="none" w:sz="0" w:space="0" w:color="auto"/>
        <w:right w:val="none" w:sz="0" w:space="0" w:color="auto"/>
      </w:divBdr>
    </w:div>
    <w:div w:id="1078670775">
      <w:bodyDiv w:val="1"/>
      <w:marLeft w:val="0"/>
      <w:marRight w:val="0"/>
      <w:marTop w:val="0"/>
      <w:marBottom w:val="0"/>
      <w:divBdr>
        <w:top w:val="none" w:sz="0" w:space="0" w:color="auto"/>
        <w:left w:val="none" w:sz="0" w:space="0" w:color="auto"/>
        <w:bottom w:val="none" w:sz="0" w:space="0" w:color="auto"/>
        <w:right w:val="none" w:sz="0" w:space="0" w:color="auto"/>
      </w:divBdr>
    </w:div>
    <w:div w:id="1081684015">
      <w:bodyDiv w:val="1"/>
      <w:marLeft w:val="0"/>
      <w:marRight w:val="0"/>
      <w:marTop w:val="0"/>
      <w:marBottom w:val="0"/>
      <w:divBdr>
        <w:top w:val="none" w:sz="0" w:space="0" w:color="auto"/>
        <w:left w:val="none" w:sz="0" w:space="0" w:color="auto"/>
        <w:bottom w:val="none" w:sz="0" w:space="0" w:color="auto"/>
        <w:right w:val="none" w:sz="0" w:space="0" w:color="auto"/>
      </w:divBdr>
    </w:div>
    <w:div w:id="1082409041">
      <w:bodyDiv w:val="1"/>
      <w:marLeft w:val="0"/>
      <w:marRight w:val="0"/>
      <w:marTop w:val="0"/>
      <w:marBottom w:val="0"/>
      <w:divBdr>
        <w:top w:val="none" w:sz="0" w:space="0" w:color="auto"/>
        <w:left w:val="none" w:sz="0" w:space="0" w:color="auto"/>
        <w:bottom w:val="none" w:sz="0" w:space="0" w:color="auto"/>
        <w:right w:val="none" w:sz="0" w:space="0" w:color="auto"/>
      </w:divBdr>
    </w:div>
    <w:div w:id="1089623400">
      <w:bodyDiv w:val="1"/>
      <w:marLeft w:val="0"/>
      <w:marRight w:val="0"/>
      <w:marTop w:val="0"/>
      <w:marBottom w:val="0"/>
      <w:divBdr>
        <w:top w:val="none" w:sz="0" w:space="0" w:color="auto"/>
        <w:left w:val="none" w:sz="0" w:space="0" w:color="auto"/>
        <w:bottom w:val="none" w:sz="0" w:space="0" w:color="auto"/>
        <w:right w:val="none" w:sz="0" w:space="0" w:color="auto"/>
      </w:divBdr>
    </w:div>
    <w:div w:id="1093010868">
      <w:bodyDiv w:val="1"/>
      <w:marLeft w:val="0"/>
      <w:marRight w:val="0"/>
      <w:marTop w:val="0"/>
      <w:marBottom w:val="0"/>
      <w:divBdr>
        <w:top w:val="none" w:sz="0" w:space="0" w:color="auto"/>
        <w:left w:val="none" w:sz="0" w:space="0" w:color="auto"/>
        <w:bottom w:val="none" w:sz="0" w:space="0" w:color="auto"/>
        <w:right w:val="none" w:sz="0" w:space="0" w:color="auto"/>
      </w:divBdr>
    </w:div>
    <w:div w:id="1116170873">
      <w:bodyDiv w:val="1"/>
      <w:marLeft w:val="0"/>
      <w:marRight w:val="0"/>
      <w:marTop w:val="0"/>
      <w:marBottom w:val="0"/>
      <w:divBdr>
        <w:top w:val="none" w:sz="0" w:space="0" w:color="auto"/>
        <w:left w:val="none" w:sz="0" w:space="0" w:color="auto"/>
        <w:bottom w:val="none" w:sz="0" w:space="0" w:color="auto"/>
        <w:right w:val="none" w:sz="0" w:space="0" w:color="auto"/>
      </w:divBdr>
    </w:div>
    <w:div w:id="1116219861">
      <w:bodyDiv w:val="1"/>
      <w:marLeft w:val="0"/>
      <w:marRight w:val="0"/>
      <w:marTop w:val="0"/>
      <w:marBottom w:val="0"/>
      <w:divBdr>
        <w:top w:val="none" w:sz="0" w:space="0" w:color="auto"/>
        <w:left w:val="none" w:sz="0" w:space="0" w:color="auto"/>
        <w:bottom w:val="none" w:sz="0" w:space="0" w:color="auto"/>
        <w:right w:val="none" w:sz="0" w:space="0" w:color="auto"/>
      </w:divBdr>
    </w:div>
    <w:div w:id="1136219853">
      <w:bodyDiv w:val="1"/>
      <w:marLeft w:val="0"/>
      <w:marRight w:val="0"/>
      <w:marTop w:val="0"/>
      <w:marBottom w:val="0"/>
      <w:divBdr>
        <w:top w:val="none" w:sz="0" w:space="0" w:color="auto"/>
        <w:left w:val="none" w:sz="0" w:space="0" w:color="auto"/>
        <w:bottom w:val="none" w:sz="0" w:space="0" w:color="auto"/>
        <w:right w:val="none" w:sz="0" w:space="0" w:color="auto"/>
      </w:divBdr>
    </w:div>
    <w:div w:id="1140001669">
      <w:bodyDiv w:val="1"/>
      <w:marLeft w:val="0"/>
      <w:marRight w:val="0"/>
      <w:marTop w:val="0"/>
      <w:marBottom w:val="0"/>
      <w:divBdr>
        <w:top w:val="none" w:sz="0" w:space="0" w:color="auto"/>
        <w:left w:val="none" w:sz="0" w:space="0" w:color="auto"/>
        <w:bottom w:val="none" w:sz="0" w:space="0" w:color="auto"/>
        <w:right w:val="none" w:sz="0" w:space="0" w:color="auto"/>
      </w:divBdr>
    </w:div>
    <w:div w:id="1141925364">
      <w:bodyDiv w:val="1"/>
      <w:marLeft w:val="0"/>
      <w:marRight w:val="0"/>
      <w:marTop w:val="0"/>
      <w:marBottom w:val="0"/>
      <w:divBdr>
        <w:top w:val="none" w:sz="0" w:space="0" w:color="auto"/>
        <w:left w:val="none" w:sz="0" w:space="0" w:color="auto"/>
        <w:bottom w:val="none" w:sz="0" w:space="0" w:color="auto"/>
        <w:right w:val="none" w:sz="0" w:space="0" w:color="auto"/>
      </w:divBdr>
    </w:div>
    <w:div w:id="1141995557">
      <w:bodyDiv w:val="1"/>
      <w:marLeft w:val="0"/>
      <w:marRight w:val="0"/>
      <w:marTop w:val="0"/>
      <w:marBottom w:val="0"/>
      <w:divBdr>
        <w:top w:val="none" w:sz="0" w:space="0" w:color="auto"/>
        <w:left w:val="none" w:sz="0" w:space="0" w:color="auto"/>
        <w:bottom w:val="none" w:sz="0" w:space="0" w:color="auto"/>
        <w:right w:val="none" w:sz="0" w:space="0" w:color="auto"/>
      </w:divBdr>
    </w:div>
    <w:div w:id="1152327518">
      <w:bodyDiv w:val="1"/>
      <w:marLeft w:val="0"/>
      <w:marRight w:val="0"/>
      <w:marTop w:val="0"/>
      <w:marBottom w:val="0"/>
      <w:divBdr>
        <w:top w:val="none" w:sz="0" w:space="0" w:color="auto"/>
        <w:left w:val="none" w:sz="0" w:space="0" w:color="auto"/>
        <w:bottom w:val="none" w:sz="0" w:space="0" w:color="auto"/>
        <w:right w:val="none" w:sz="0" w:space="0" w:color="auto"/>
      </w:divBdr>
    </w:div>
    <w:div w:id="1153372231">
      <w:bodyDiv w:val="1"/>
      <w:marLeft w:val="0"/>
      <w:marRight w:val="0"/>
      <w:marTop w:val="0"/>
      <w:marBottom w:val="0"/>
      <w:divBdr>
        <w:top w:val="none" w:sz="0" w:space="0" w:color="auto"/>
        <w:left w:val="none" w:sz="0" w:space="0" w:color="auto"/>
        <w:bottom w:val="none" w:sz="0" w:space="0" w:color="auto"/>
        <w:right w:val="none" w:sz="0" w:space="0" w:color="auto"/>
      </w:divBdr>
    </w:div>
    <w:div w:id="1157917067">
      <w:bodyDiv w:val="1"/>
      <w:marLeft w:val="0"/>
      <w:marRight w:val="0"/>
      <w:marTop w:val="0"/>
      <w:marBottom w:val="0"/>
      <w:divBdr>
        <w:top w:val="none" w:sz="0" w:space="0" w:color="auto"/>
        <w:left w:val="none" w:sz="0" w:space="0" w:color="auto"/>
        <w:bottom w:val="none" w:sz="0" w:space="0" w:color="auto"/>
        <w:right w:val="none" w:sz="0" w:space="0" w:color="auto"/>
      </w:divBdr>
    </w:div>
    <w:div w:id="1158226748">
      <w:bodyDiv w:val="1"/>
      <w:marLeft w:val="0"/>
      <w:marRight w:val="0"/>
      <w:marTop w:val="0"/>
      <w:marBottom w:val="0"/>
      <w:divBdr>
        <w:top w:val="none" w:sz="0" w:space="0" w:color="auto"/>
        <w:left w:val="none" w:sz="0" w:space="0" w:color="auto"/>
        <w:bottom w:val="none" w:sz="0" w:space="0" w:color="auto"/>
        <w:right w:val="none" w:sz="0" w:space="0" w:color="auto"/>
      </w:divBdr>
    </w:div>
    <w:div w:id="1163205729">
      <w:bodyDiv w:val="1"/>
      <w:marLeft w:val="0"/>
      <w:marRight w:val="0"/>
      <w:marTop w:val="0"/>
      <w:marBottom w:val="0"/>
      <w:divBdr>
        <w:top w:val="none" w:sz="0" w:space="0" w:color="auto"/>
        <w:left w:val="none" w:sz="0" w:space="0" w:color="auto"/>
        <w:bottom w:val="none" w:sz="0" w:space="0" w:color="auto"/>
        <w:right w:val="none" w:sz="0" w:space="0" w:color="auto"/>
      </w:divBdr>
    </w:div>
    <w:div w:id="1176848311">
      <w:bodyDiv w:val="1"/>
      <w:marLeft w:val="0"/>
      <w:marRight w:val="0"/>
      <w:marTop w:val="0"/>
      <w:marBottom w:val="0"/>
      <w:divBdr>
        <w:top w:val="none" w:sz="0" w:space="0" w:color="auto"/>
        <w:left w:val="none" w:sz="0" w:space="0" w:color="auto"/>
        <w:bottom w:val="none" w:sz="0" w:space="0" w:color="auto"/>
        <w:right w:val="none" w:sz="0" w:space="0" w:color="auto"/>
      </w:divBdr>
    </w:div>
    <w:div w:id="1187789890">
      <w:bodyDiv w:val="1"/>
      <w:marLeft w:val="0"/>
      <w:marRight w:val="0"/>
      <w:marTop w:val="0"/>
      <w:marBottom w:val="0"/>
      <w:divBdr>
        <w:top w:val="none" w:sz="0" w:space="0" w:color="auto"/>
        <w:left w:val="none" w:sz="0" w:space="0" w:color="auto"/>
        <w:bottom w:val="none" w:sz="0" w:space="0" w:color="auto"/>
        <w:right w:val="none" w:sz="0" w:space="0" w:color="auto"/>
      </w:divBdr>
    </w:div>
    <w:div w:id="1188376219">
      <w:bodyDiv w:val="1"/>
      <w:marLeft w:val="0"/>
      <w:marRight w:val="0"/>
      <w:marTop w:val="0"/>
      <w:marBottom w:val="0"/>
      <w:divBdr>
        <w:top w:val="none" w:sz="0" w:space="0" w:color="auto"/>
        <w:left w:val="none" w:sz="0" w:space="0" w:color="auto"/>
        <w:bottom w:val="none" w:sz="0" w:space="0" w:color="auto"/>
        <w:right w:val="none" w:sz="0" w:space="0" w:color="auto"/>
      </w:divBdr>
    </w:div>
    <w:div w:id="1192498792">
      <w:bodyDiv w:val="1"/>
      <w:marLeft w:val="0"/>
      <w:marRight w:val="0"/>
      <w:marTop w:val="0"/>
      <w:marBottom w:val="0"/>
      <w:divBdr>
        <w:top w:val="none" w:sz="0" w:space="0" w:color="auto"/>
        <w:left w:val="none" w:sz="0" w:space="0" w:color="auto"/>
        <w:bottom w:val="none" w:sz="0" w:space="0" w:color="auto"/>
        <w:right w:val="none" w:sz="0" w:space="0" w:color="auto"/>
      </w:divBdr>
    </w:div>
    <w:div w:id="1199975145">
      <w:bodyDiv w:val="1"/>
      <w:marLeft w:val="0"/>
      <w:marRight w:val="0"/>
      <w:marTop w:val="0"/>
      <w:marBottom w:val="0"/>
      <w:divBdr>
        <w:top w:val="none" w:sz="0" w:space="0" w:color="auto"/>
        <w:left w:val="none" w:sz="0" w:space="0" w:color="auto"/>
        <w:bottom w:val="none" w:sz="0" w:space="0" w:color="auto"/>
        <w:right w:val="none" w:sz="0" w:space="0" w:color="auto"/>
      </w:divBdr>
    </w:div>
    <w:div w:id="1200164772">
      <w:bodyDiv w:val="1"/>
      <w:marLeft w:val="0"/>
      <w:marRight w:val="0"/>
      <w:marTop w:val="0"/>
      <w:marBottom w:val="0"/>
      <w:divBdr>
        <w:top w:val="none" w:sz="0" w:space="0" w:color="auto"/>
        <w:left w:val="none" w:sz="0" w:space="0" w:color="auto"/>
        <w:bottom w:val="none" w:sz="0" w:space="0" w:color="auto"/>
        <w:right w:val="none" w:sz="0" w:space="0" w:color="auto"/>
      </w:divBdr>
    </w:div>
    <w:div w:id="1201894525">
      <w:bodyDiv w:val="1"/>
      <w:marLeft w:val="0"/>
      <w:marRight w:val="0"/>
      <w:marTop w:val="0"/>
      <w:marBottom w:val="0"/>
      <w:divBdr>
        <w:top w:val="none" w:sz="0" w:space="0" w:color="auto"/>
        <w:left w:val="none" w:sz="0" w:space="0" w:color="auto"/>
        <w:bottom w:val="none" w:sz="0" w:space="0" w:color="auto"/>
        <w:right w:val="none" w:sz="0" w:space="0" w:color="auto"/>
      </w:divBdr>
    </w:div>
    <w:div w:id="1203514012">
      <w:bodyDiv w:val="1"/>
      <w:marLeft w:val="0"/>
      <w:marRight w:val="0"/>
      <w:marTop w:val="0"/>
      <w:marBottom w:val="0"/>
      <w:divBdr>
        <w:top w:val="none" w:sz="0" w:space="0" w:color="auto"/>
        <w:left w:val="none" w:sz="0" w:space="0" w:color="auto"/>
        <w:bottom w:val="none" w:sz="0" w:space="0" w:color="auto"/>
        <w:right w:val="none" w:sz="0" w:space="0" w:color="auto"/>
      </w:divBdr>
    </w:div>
    <w:div w:id="1206261064">
      <w:bodyDiv w:val="1"/>
      <w:marLeft w:val="0"/>
      <w:marRight w:val="0"/>
      <w:marTop w:val="0"/>
      <w:marBottom w:val="0"/>
      <w:divBdr>
        <w:top w:val="none" w:sz="0" w:space="0" w:color="auto"/>
        <w:left w:val="none" w:sz="0" w:space="0" w:color="auto"/>
        <w:bottom w:val="none" w:sz="0" w:space="0" w:color="auto"/>
        <w:right w:val="none" w:sz="0" w:space="0" w:color="auto"/>
      </w:divBdr>
    </w:div>
    <w:div w:id="1207372323">
      <w:bodyDiv w:val="1"/>
      <w:marLeft w:val="0"/>
      <w:marRight w:val="0"/>
      <w:marTop w:val="0"/>
      <w:marBottom w:val="0"/>
      <w:divBdr>
        <w:top w:val="none" w:sz="0" w:space="0" w:color="auto"/>
        <w:left w:val="none" w:sz="0" w:space="0" w:color="auto"/>
        <w:bottom w:val="none" w:sz="0" w:space="0" w:color="auto"/>
        <w:right w:val="none" w:sz="0" w:space="0" w:color="auto"/>
      </w:divBdr>
    </w:div>
    <w:div w:id="1208760127">
      <w:bodyDiv w:val="1"/>
      <w:marLeft w:val="0"/>
      <w:marRight w:val="0"/>
      <w:marTop w:val="0"/>
      <w:marBottom w:val="0"/>
      <w:divBdr>
        <w:top w:val="none" w:sz="0" w:space="0" w:color="auto"/>
        <w:left w:val="none" w:sz="0" w:space="0" w:color="auto"/>
        <w:bottom w:val="none" w:sz="0" w:space="0" w:color="auto"/>
        <w:right w:val="none" w:sz="0" w:space="0" w:color="auto"/>
      </w:divBdr>
    </w:div>
    <w:div w:id="1231501896">
      <w:bodyDiv w:val="1"/>
      <w:marLeft w:val="0"/>
      <w:marRight w:val="0"/>
      <w:marTop w:val="0"/>
      <w:marBottom w:val="0"/>
      <w:divBdr>
        <w:top w:val="none" w:sz="0" w:space="0" w:color="auto"/>
        <w:left w:val="none" w:sz="0" w:space="0" w:color="auto"/>
        <w:bottom w:val="none" w:sz="0" w:space="0" w:color="auto"/>
        <w:right w:val="none" w:sz="0" w:space="0" w:color="auto"/>
      </w:divBdr>
    </w:div>
    <w:div w:id="1256671038">
      <w:bodyDiv w:val="1"/>
      <w:marLeft w:val="0"/>
      <w:marRight w:val="0"/>
      <w:marTop w:val="0"/>
      <w:marBottom w:val="0"/>
      <w:divBdr>
        <w:top w:val="none" w:sz="0" w:space="0" w:color="auto"/>
        <w:left w:val="none" w:sz="0" w:space="0" w:color="auto"/>
        <w:bottom w:val="none" w:sz="0" w:space="0" w:color="auto"/>
        <w:right w:val="none" w:sz="0" w:space="0" w:color="auto"/>
      </w:divBdr>
    </w:div>
    <w:div w:id="1258556985">
      <w:bodyDiv w:val="1"/>
      <w:marLeft w:val="0"/>
      <w:marRight w:val="0"/>
      <w:marTop w:val="0"/>
      <w:marBottom w:val="0"/>
      <w:divBdr>
        <w:top w:val="none" w:sz="0" w:space="0" w:color="auto"/>
        <w:left w:val="none" w:sz="0" w:space="0" w:color="auto"/>
        <w:bottom w:val="none" w:sz="0" w:space="0" w:color="auto"/>
        <w:right w:val="none" w:sz="0" w:space="0" w:color="auto"/>
      </w:divBdr>
    </w:div>
    <w:div w:id="1259216761">
      <w:bodyDiv w:val="1"/>
      <w:marLeft w:val="0"/>
      <w:marRight w:val="0"/>
      <w:marTop w:val="0"/>
      <w:marBottom w:val="0"/>
      <w:divBdr>
        <w:top w:val="none" w:sz="0" w:space="0" w:color="auto"/>
        <w:left w:val="none" w:sz="0" w:space="0" w:color="auto"/>
        <w:bottom w:val="none" w:sz="0" w:space="0" w:color="auto"/>
        <w:right w:val="none" w:sz="0" w:space="0" w:color="auto"/>
      </w:divBdr>
    </w:div>
    <w:div w:id="1267275703">
      <w:bodyDiv w:val="1"/>
      <w:marLeft w:val="0"/>
      <w:marRight w:val="0"/>
      <w:marTop w:val="0"/>
      <w:marBottom w:val="0"/>
      <w:divBdr>
        <w:top w:val="none" w:sz="0" w:space="0" w:color="auto"/>
        <w:left w:val="none" w:sz="0" w:space="0" w:color="auto"/>
        <w:bottom w:val="none" w:sz="0" w:space="0" w:color="auto"/>
        <w:right w:val="none" w:sz="0" w:space="0" w:color="auto"/>
      </w:divBdr>
    </w:div>
    <w:div w:id="1270503841">
      <w:bodyDiv w:val="1"/>
      <w:marLeft w:val="0"/>
      <w:marRight w:val="0"/>
      <w:marTop w:val="0"/>
      <w:marBottom w:val="0"/>
      <w:divBdr>
        <w:top w:val="none" w:sz="0" w:space="0" w:color="auto"/>
        <w:left w:val="none" w:sz="0" w:space="0" w:color="auto"/>
        <w:bottom w:val="none" w:sz="0" w:space="0" w:color="auto"/>
        <w:right w:val="none" w:sz="0" w:space="0" w:color="auto"/>
      </w:divBdr>
    </w:div>
    <w:div w:id="1270939945">
      <w:bodyDiv w:val="1"/>
      <w:marLeft w:val="0"/>
      <w:marRight w:val="0"/>
      <w:marTop w:val="0"/>
      <w:marBottom w:val="0"/>
      <w:divBdr>
        <w:top w:val="none" w:sz="0" w:space="0" w:color="auto"/>
        <w:left w:val="none" w:sz="0" w:space="0" w:color="auto"/>
        <w:bottom w:val="none" w:sz="0" w:space="0" w:color="auto"/>
        <w:right w:val="none" w:sz="0" w:space="0" w:color="auto"/>
      </w:divBdr>
    </w:div>
    <w:div w:id="1273172277">
      <w:bodyDiv w:val="1"/>
      <w:marLeft w:val="0"/>
      <w:marRight w:val="0"/>
      <w:marTop w:val="0"/>
      <w:marBottom w:val="0"/>
      <w:divBdr>
        <w:top w:val="none" w:sz="0" w:space="0" w:color="auto"/>
        <w:left w:val="none" w:sz="0" w:space="0" w:color="auto"/>
        <w:bottom w:val="none" w:sz="0" w:space="0" w:color="auto"/>
        <w:right w:val="none" w:sz="0" w:space="0" w:color="auto"/>
      </w:divBdr>
    </w:div>
    <w:div w:id="1280726561">
      <w:bodyDiv w:val="1"/>
      <w:marLeft w:val="0"/>
      <w:marRight w:val="0"/>
      <w:marTop w:val="0"/>
      <w:marBottom w:val="0"/>
      <w:divBdr>
        <w:top w:val="none" w:sz="0" w:space="0" w:color="auto"/>
        <w:left w:val="none" w:sz="0" w:space="0" w:color="auto"/>
        <w:bottom w:val="none" w:sz="0" w:space="0" w:color="auto"/>
        <w:right w:val="none" w:sz="0" w:space="0" w:color="auto"/>
      </w:divBdr>
    </w:div>
    <w:div w:id="1284537457">
      <w:bodyDiv w:val="1"/>
      <w:marLeft w:val="0"/>
      <w:marRight w:val="0"/>
      <w:marTop w:val="0"/>
      <w:marBottom w:val="0"/>
      <w:divBdr>
        <w:top w:val="none" w:sz="0" w:space="0" w:color="auto"/>
        <w:left w:val="none" w:sz="0" w:space="0" w:color="auto"/>
        <w:bottom w:val="none" w:sz="0" w:space="0" w:color="auto"/>
        <w:right w:val="none" w:sz="0" w:space="0" w:color="auto"/>
      </w:divBdr>
    </w:div>
    <w:div w:id="1288009422">
      <w:bodyDiv w:val="1"/>
      <w:marLeft w:val="0"/>
      <w:marRight w:val="0"/>
      <w:marTop w:val="0"/>
      <w:marBottom w:val="0"/>
      <w:divBdr>
        <w:top w:val="none" w:sz="0" w:space="0" w:color="auto"/>
        <w:left w:val="none" w:sz="0" w:space="0" w:color="auto"/>
        <w:bottom w:val="none" w:sz="0" w:space="0" w:color="auto"/>
        <w:right w:val="none" w:sz="0" w:space="0" w:color="auto"/>
      </w:divBdr>
    </w:div>
    <w:div w:id="1302155882">
      <w:bodyDiv w:val="1"/>
      <w:marLeft w:val="0"/>
      <w:marRight w:val="0"/>
      <w:marTop w:val="0"/>
      <w:marBottom w:val="0"/>
      <w:divBdr>
        <w:top w:val="none" w:sz="0" w:space="0" w:color="auto"/>
        <w:left w:val="none" w:sz="0" w:space="0" w:color="auto"/>
        <w:bottom w:val="none" w:sz="0" w:space="0" w:color="auto"/>
        <w:right w:val="none" w:sz="0" w:space="0" w:color="auto"/>
      </w:divBdr>
    </w:div>
    <w:div w:id="1304195969">
      <w:bodyDiv w:val="1"/>
      <w:marLeft w:val="0"/>
      <w:marRight w:val="0"/>
      <w:marTop w:val="0"/>
      <w:marBottom w:val="0"/>
      <w:divBdr>
        <w:top w:val="none" w:sz="0" w:space="0" w:color="auto"/>
        <w:left w:val="none" w:sz="0" w:space="0" w:color="auto"/>
        <w:bottom w:val="none" w:sz="0" w:space="0" w:color="auto"/>
        <w:right w:val="none" w:sz="0" w:space="0" w:color="auto"/>
      </w:divBdr>
    </w:div>
    <w:div w:id="1304389757">
      <w:bodyDiv w:val="1"/>
      <w:marLeft w:val="0"/>
      <w:marRight w:val="0"/>
      <w:marTop w:val="0"/>
      <w:marBottom w:val="0"/>
      <w:divBdr>
        <w:top w:val="none" w:sz="0" w:space="0" w:color="auto"/>
        <w:left w:val="none" w:sz="0" w:space="0" w:color="auto"/>
        <w:bottom w:val="none" w:sz="0" w:space="0" w:color="auto"/>
        <w:right w:val="none" w:sz="0" w:space="0" w:color="auto"/>
      </w:divBdr>
    </w:div>
    <w:div w:id="1311443169">
      <w:bodyDiv w:val="1"/>
      <w:marLeft w:val="0"/>
      <w:marRight w:val="0"/>
      <w:marTop w:val="0"/>
      <w:marBottom w:val="0"/>
      <w:divBdr>
        <w:top w:val="none" w:sz="0" w:space="0" w:color="auto"/>
        <w:left w:val="none" w:sz="0" w:space="0" w:color="auto"/>
        <w:bottom w:val="none" w:sz="0" w:space="0" w:color="auto"/>
        <w:right w:val="none" w:sz="0" w:space="0" w:color="auto"/>
      </w:divBdr>
    </w:div>
    <w:div w:id="1319261912">
      <w:bodyDiv w:val="1"/>
      <w:marLeft w:val="0"/>
      <w:marRight w:val="0"/>
      <w:marTop w:val="0"/>
      <w:marBottom w:val="0"/>
      <w:divBdr>
        <w:top w:val="none" w:sz="0" w:space="0" w:color="auto"/>
        <w:left w:val="none" w:sz="0" w:space="0" w:color="auto"/>
        <w:bottom w:val="none" w:sz="0" w:space="0" w:color="auto"/>
        <w:right w:val="none" w:sz="0" w:space="0" w:color="auto"/>
      </w:divBdr>
    </w:div>
    <w:div w:id="1321539478">
      <w:bodyDiv w:val="1"/>
      <w:marLeft w:val="0"/>
      <w:marRight w:val="0"/>
      <w:marTop w:val="0"/>
      <w:marBottom w:val="0"/>
      <w:divBdr>
        <w:top w:val="none" w:sz="0" w:space="0" w:color="auto"/>
        <w:left w:val="none" w:sz="0" w:space="0" w:color="auto"/>
        <w:bottom w:val="none" w:sz="0" w:space="0" w:color="auto"/>
        <w:right w:val="none" w:sz="0" w:space="0" w:color="auto"/>
      </w:divBdr>
    </w:div>
    <w:div w:id="1323655894">
      <w:bodyDiv w:val="1"/>
      <w:marLeft w:val="0"/>
      <w:marRight w:val="0"/>
      <w:marTop w:val="0"/>
      <w:marBottom w:val="0"/>
      <w:divBdr>
        <w:top w:val="none" w:sz="0" w:space="0" w:color="auto"/>
        <w:left w:val="none" w:sz="0" w:space="0" w:color="auto"/>
        <w:bottom w:val="none" w:sz="0" w:space="0" w:color="auto"/>
        <w:right w:val="none" w:sz="0" w:space="0" w:color="auto"/>
      </w:divBdr>
    </w:div>
    <w:div w:id="1332175586">
      <w:bodyDiv w:val="1"/>
      <w:marLeft w:val="0"/>
      <w:marRight w:val="0"/>
      <w:marTop w:val="0"/>
      <w:marBottom w:val="0"/>
      <w:divBdr>
        <w:top w:val="none" w:sz="0" w:space="0" w:color="auto"/>
        <w:left w:val="none" w:sz="0" w:space="0" w:color="auto"/>
        <w:bottom w:val="none" w:sz="0" w:space="0" w:color="auto"/>
        <w:right w:val="none" w:sz="0" w:space="0" w:color="auto"/>
      </w:divBdr>
    </w:div>
    <w:div w:id="1342275138">
      <w:bodyDiv w:val="1"/>
      <w:marLeft w:val="0"/>
      <w:marRight w:val="0"/>
      <w:marTop w:val="0"/>
      <w:marBottom w:val="0"/>
      <w:divBdr>
        <w:top w:val="none" w:sz="0" w:space="0" w:color="auto"/>
        <w:left w:val="none" w:sz="0" w:space="0" w:color="auto"/>
        <w:bottom w:val="none" w:sz="0" w:space="0" w:color="auto"/>
        <w:right w:val="none" w:sz="0" w:space="0" w:color="auto"/>
      </w:divBdr>
    </w:div>
    <w:div w:id="1342314877">
      <w:bodyDiv w:val="1"/>
      <w:marLeft w:val="0"/>
      <w:marRight w:val="0"/>
      <w:marTop w:val="0"/>
      <w:marBottom w:val="0"/>
      <w:divBdr>
        <w:top w:val="none" w:sz="0" w:space="0" w:color="auto"/>
        <w:left w:val="none" w:sz="0" w:space="0" w:color="auto"/>
        <w:bottom w:val="none" w:sz="0" w:space="0" w:color="auto"/>
        <w:right w:val="none" w:sz="0" w:space="0" w:color="auto"/>
      </w:divBdr>
    </w:div>
    <w:div w:id="1343897832">
      <w:bodyDiv w:val="1"/>
      <w:marLeft w:val="0"/>
      <w:marRight w:val="0"/>
      <w:marTop w:val="0"/>
      <w:marBottom w:val="0"/>
      <w:divBdr>
        <w:top w:val="none" w:sz="0" w:space="0" w:color="auto"/>
        <w:left w:val="none" w:sz="0" w:space="0" w:color="auto"/>
        <w:bottom w:val="none" w:sz="0" w:space="0" w:color="auto"/>
        <w:right w:val="none" w:sz="0" w:space="0" w:color="auto"/>
      </w:divBdr>
    </w:div>
    <w:div w:id="1348556069">
      <w:bodyDiv w:val="1"/>
      <w:marLeft w:val="0"/>
      <w:marRight w:val="0"/>
      <w:marTop w:val="0"/>
      <w:marBottom w:val="0"/>
      <w:divBdr>
        <w:top w:val="none" w:sz="0" w:space="0" w:color="auto"/>
        <w:left w:val="none" w:sz="0" w:space="0" w:color="auto"/>
        <w:bottom w:val="none" w:sz="0" w:space="0" w:color="auto"/>
        <w:right w:val="none" w:sz="0" w:space="0" w:color="auto"/>
      </w:divBdr>
    </w:div>
    <w:div w:id="1355230659">
      <w:bodyDiv w:val="1"/>
      <w:marLeft w:val="0"/>
      <w:marRight w:val="0"/>
      <w:marTop w:val="0"/>
      <w:marBottom w:val="0"/>
      <w:divBdr>
        <w:top w:val="none" w:sz="0" w:space="0" w:color="auto"/>
        <w:left w:val="none" w:sz="0" w:space="0" w:color="auto"/>
        <w:bottom w:val="none" w:sz="0" w:space="0" w:color="auto"/>
        <w:right w:val="none" w:sz="0" w:space="0" w:color="auto"/>
      </w:divBdr>
    </w:div>
    <w:div w:id="1356926664">
      <w:bodyDiv w:val="1"/>
      <w:marLeft w:val="0"/>
      <w:marRight w:val="0"/>
      <w:marTop w:val="0"/>
      <w:marBottom w:val="0"/>
      <w:divBdr>
        <w:top w:val="none" w:sz="0" w:space="0" w:color="auto"/>
        <w:left w:val="none" w:sz="0" w:space="0" w:color="auto"/>
        <w:bottom w:val="none" w:sz="0" w:space="0" w:color="auto"/>
        <w:right w:val="none" w:sz="0" w:space="0" w:color="auto"/>
      </w:divBdr>
    </w:div>
    <w:div w:id="1370035286">
      <w:bodyDiv w:val="1"/>
      <w:marLeft w:val="0"/>
      <w:marRight w:val="0"/>
      <w:marTop w:val="0"/>
      <w:marBottom w:val="0"/>
      <w:divBdr>
        <w:top w:val="none" w:sz="0" w:space="0" w:color="auto"/>
        <w:left w:val="none" w:sz="0" w:space="0" w:color="auto"/>
        <w:bottom w:val="none" w:sz="0" w:space="0" w:color="auto"/>
        <w:right w:val="none" w:sz="0" w:space="0" w:color="auto"/>
      </w:divBdr>
    </w:div>
    <w:div w:id="1381393522">
      <w:bodyDiv w:val="1"/>
      <w:marLeft w:val="0"/>
      <w:marRight w:val="0"/>
      <w:marTop w:val="0"/>
      <w:marBottom w:val="0"/>
      <w:divBdr>
        <w:top w:val="none" w:sz="0" w:space="0" w:color="auto"/>
        <w:left w:val="none" w:sz="0" w:space="0" w:color="auto"/>
        <w:bottom w:val="none" w:sz="0" w:space="0" w:color="auto"/>
        <w:right w:val="none" w:sz="0" w:space="0" w:color="auto"/>
      </w:divBdr>
    </w:div>
    <w:div w:id="1392844745">
      <w:bodyDiv w:val="1"/>
      <w:marLeft w:val="0"/>
      <w:marRight w:val="0"/>
      <w:marTop w:val="0"/>
      <w:marBottom w:val="0"/>
      <w:divBdr>
        <w:top w:val="none" w:sz="0" w:space="0" w:color="auto"/>
        <w:left w:val="none" w:sz="0" w:space="0" w:color="auto"/>
        <w:bottom w:val="none" w:sz="0" w:space="0" w:color="auto"/>
        <w:right w:val="none" w:sz="0" w:space="0" w:color="auto"/>
      </w:divBdr>
    </w:div>
    <w:div w:id="1396009379">
      <w:bodyDiv w:val="1"/>
      <w:marLeft w:val="0"/>
      <w:marRight w:val="0"/>
      <w:marTop w:val="0"/>
      <w:marBottom w:val="0"/>
      <w:divBdr>
        <w:top w:val="none" w:sz="0" w:space="0" w:color="auto"/>
        <w:left w:val="none" w:sz="0" w:space="0" w:color="auto"/>
        <w:bottom w:val="none" w:sz="0" w:space="0" w:color="auto"/>
        <w:right w:val="none" w:sz="0" w:space="0" w:color="auto"/>
      </w:divBdr>
    </w:div>
    <w:div w:id="1397701713">
      <w:bodyDiv w:val="1"/>
      <w:marLeft w:val="0"/>
      <w:marRight w:val="0"/>
      <w:marTop w:val="0"/>
      <w:marBottom w:val="0"/>
      <w:divBdr>
        <w:top w:val="none" w:sz="0" w:space="0" w:color="auto"/>
        <w:left w:val="none" w:sz="0" w:space="0" w:color="auto"/>
        <w:bottom w:val="none" w:sz="0" w:space="0" w:color="auto"/>
        <w:right w:val="none" w:sz="0" w:space="0" w:color="auto"/>
      </w:divBdr>
    </w:div>
    <w:div w:id="1405302005">
      <w:bodyDiv w:val="1"/>
      <w:marLeft w:val="0"/>
      <w:marRight w:val="0"/>
      <w:marTop w:val="0"/>
      <w:marBottom w:val="0"/>
      <w:divBdr>
        <w:top w:val="none" w:sz="0" w:space="0" w:color="auto"/>
        <w:left w:val="none" w:sz="0" w:space="0" w:color="auto"/>
        <w:bottom w:val="none" w:sz="0" w:space="0" w:color="auto"/>
        <w:right w:val="none" w:sz="0" w:space="0" w:color="auto"/>
      </w:divBdr>
    </w:div>
    <w:div w:id="1408259397">
      <w:bodyDiv w:val="1"/>
      <w:marLeft w:val="0"/>
      <w:marRight w:val="0"/>
      <w:marTop w:val="0"/>
      <w:marBottom w:val="0"/>
      <w:divBdr>
        <w:top w:val="none" w:sz="0" w:space="0" w:color="auto"/>
        <w:left w:val="none" w:sz="0" w:space="0" w:color="auto"/>
        <w:bottom w:val="none" w:sz="0" w:space="0" w:color="auto"/>
        <w:right w:val="none" w:sz="0" w:space="0" w:color="auto"/>
      </w:divBdr>
    </w:div>
    <w:div w:id="1413694665">
      <w:bodyDiv w:val="1"/>
      <w:marLeft w:val="0"/>
      <w:marRight w:val="0"/>
      <w:marTop w:val="0"/>
      <w:marBottom w:val="0"/>
      <w:divBdr>
        <w:top w:val="none" w:sz="0" w:space="0" w:color="auto"/>
        <w:left w:val="none" w:sz="0" w:space="0" w:color="auto"/>
        <w:bottom w:val="none" w:sz="0" w:space="0" w:color="auto"/>
        <w:right w:val="none" w:sz="0" w:space="0" w:color="auto"/>
      </w:divBdr>
    </w:div>
    <w:div w:id="1415274430">
      <w:bodyDiv w:val="1"/>
      <w:marLeft w:val="0"/>
      <w:marRight w:val="0"/>
      <w:marTop w:val="0"/>
      <w:marBottom w:val="0"/>
      <w:divBdr>
        <w:top w:val="none" w:sz="0" w:space="0" w:color="auto"/>
        <w:left w:val="none" w:sz="0" w:space="0" w:color="auto"/>
        <w:bottom w:val="none" w:sz="0" w:space="0" w:color="auto"/>
        <w:right w:val="none" w:sz="0" w:space="0" w:color="auto"/>
      </w:divBdr>
    </w:div>
    <w:div w:id="1415544332">
      <w:bodyDiv w:val="1"/>
      <w:marLeft w:val="0"/>
      <w:marRight w:val="0"/>
      <w:marTop w:val="0"/>
      <w:marBottom w:val="0"/>
      <w:divBdr>
        <w:top w:val="none" w:sz="0" w:space="0" w:color="auto"/>
        <w:left w:val="none" w:sz="0" w:space="0" w:color="auto"/>
        <w:bottom w:val="none" w:sz="0" w:space="0" w:color="auto"/>
        <w:right w:val="none" w:sz="0" w:space="0" w:color="auto"/>
      </w:divBdr>
    </w:div>
    <w:div w:id="1418601334">
      <w:bodyDiv w:val="1"/>
      <w:marLeft w:val="0"/>
      <w:marRight w:val="0"/>
      <w:marTop w:val="0"/>
      <w:marBottom w:val="0"/>
      <w:divBdr>
        <w:top w:val="none" w:sz="0" w:space="0" w:color="auto"/>
        <w:left w:val="none" w:sz="0" w:space="0" w:color="auto"/>
        <w:bottom w:val="none" w:sz="0" w:space="0" w:color="auto"/>
        <w:right w:val="none" w:sz="0" w:space="0" w:color="auto"/>
      </w:divBdr>
    </w:div>
    <w:div w:id="1421028089">
      <w:bodyDiv w:val="1"/>
      <w:marLeft w:val="0"/>
      <w:marRight w:val="0"/>
      <w:marTop w:val="0"/>
      <w:marBottom w:val="0"/>
      <w:divBdr>
        <w:top w:val="none" w:sz="0" w:space="0" w:color="auto"/>
        <w:left w:val="none" w:sz="0" w:space="0" w:color="auto"/>
        <w:bottom w:val="none" w:sz="0" w:space="0" w:color="auto"/>
        <w:right w:val="none" w:sz="0" w:space="0" w:color="auto"/>
      </w:divBdr>
    </w:div>
    <w:div w:id="1423257053">
      <w:bodyDiv w:val="1"/>
      <w:marLeft w:val="0"/>
      <w:marRight w:val="0"/>
      <w:marTop w:val="0"/>
      <w:marBottom w:val="0"/>
      <w:divBdr>
        <w:top w:val="none" w:sz="0" w:space="0" w:color="auto"/>
        <w:left w:val="none" w:sz="0" w:space="0" w:color="auto"/>
        <w:bottom w:val="none" w:sz="0" w:space="0" w:color="auto"/>
        <w:right w:val="none" w:sz="0" w:space="0" w:color="auto"/>
      </w:divBdr>
    </w:div>
    <w:div w:id="1428773634">
      <w:bodyDiv w:val="1"/>
      <w:marLeft w:val="0"/>
      <w:marRight w:val="0"/>
      <w:marTop w:val="0"/>
      <w:marBottom w:val="0"/>
      <w:divBdr>
        <w:top w:val="none" w:sz="0" w:space="0" w:color="auto"/>
        <w:left w:val="none" w:sz="0" w:space="0" w:color="auto"/>
        <w:bottom w:val="none" w:sz="0" w:space="0" w:color="auto"/>
        <w:right w:val="none" w:sz="0" w:space="0" w:color="auto"/>
      </w:divBdr>
    </w:div>
    <w:div w:id="1429501708">
      <w:bodyDiv w:val="1"/>
      <w:marLeft w:val="0"/>
      <w:marRight w:val="0"/>
      <w:marTop w:val="0"/>
      <w:marBottom w:val="0"/>
      <w:divBdr>
        <w:top w:val="none" w:sz="0" w:space="0" w:color="auto"/>
        <w:left w:val="none" w:sz="0" w:space="0" w:color="auto"/>
        <w:bottom w:val="none" w:sz="0" w:space="0" w:color="auto"/>
        <w:right w:val="none" w:sz="0" w:space="0" w:color="auto"/>
      </w:divBdr>
    </w:div>
    <w:div w:id="1429615556">
      <w:bodyDiv w:val="1"/>
      <w:marLeft w:val="0"/>
      <w:marRight w:val="0"/>
      <w:marTop w:val="0"/>
      <w:marBottom w:val="0"/>
      <w:divBdr>
        <w:top w:val="none" w:sz="0" w:space="0" w:color="auto"/>
        <w:left w:val="none" w:sz="0" w:space="0" w:color="auto"/>
        <w:bottom w:val="none" w:sz="0" w:space="0" w:color="auto"/>
        <w:right w:val="none" w:sz="0" w:space="0" w:color="auto"/>
      </w:divBdr>
    </w:div>
    <w:div w:id="1433473990">
      <w:bodyDiv w:val="1"/>
      <w:marLeft w:val="0"/>
      <w:marRight w:val="0"/>
      <w:marTop w:val="0"/>
      <w:marBottom w:val="0"/>
      <w:divBdr>
        <w:top w:val="none" w:sz="0" w:space="0" w:color="auto"/>
        <w:left w:val="none" w:sz="0" w:space="0" w:color="auto"/>
        <w:bottom w:val="none" w:sz="0" w:space="0" w:color="auto"/>
        <w:right w:val="none" w:sz="0" w:space="0" w:color="auto"/>
      </w:divBdr>
    </w:div>
    <w:div w:id="1435401128">
      <w:bodyDiv w:val="1"/>
      <w:marLeft w:val="0"/>
      <w:marRight w:val="0"/>
      <w:marTop w:val="0"/>
      <w:marBottom w:val="0"/>
      <w:divBdr>
        <w:top w:val="none" w:sz="0" w:space="0" w:color="auto"/>
        <w:left w:val="none" w:sz="0" w:space="0" w:color="auto"/>
        <w:bottom w:val="none" w:sz="0" w:space="0" w:color="auto"/>
        <w:right w:val="none" w:sz="0" w:space="0" w:color="auto"/>
      </w:divBdr>
    </w:div>
    <w:div w:id="1448041873">
      <w:bodyDiv w:val="1"/>
      <w:marLeft w:val="0"/>
      <w:marRight w:val="0"/>
      <w:marTop w:val="0"/>
      <w:marBottom w:val="0"/>
      <w:divBdr>
        <w:top w:val="none" w:sz="0" w:space="0" w:color="auto"/>
        <w:left w:val="none" w:sz="0" w:space="0" w:color="auto"/>
        <w:bottom w:val="none" w:sz="0" w:space="0" w:color="auto"/>
        <w:right w:val="none" w:sz="0" w:space="0" w:color="auto"/>
      </w:divBdr>
    </w:div>
    <w:div w:id="1449621708">
      <w:bodyDiv w:val="1"/>
      <w:marLeft w:val="0"/>
      <w:marRight w:val="0"/>
      <w:marTop w:val="0"/>
      <w:marBottom w:val="0"/>
      <w:divBdr>
        <w:top w:val="none" w:sz="0" w:space="0" w:color="auto"/>
        <w:left w:val="none" w:sz="0" w:space="0" w:color="auto"/>
        <w:bottom w:val="none" w:sz="0" w:space="0" w:color="auto"/>
        <w:right w:val="none" w:sz="0" w:space="0" w:color="auto"/>
      </w:divBdr>
    </w:div>
    <w:div w:id="1463114650">
      <w:bodyDiv w:val="1"/>
      <w:marLeft w:val="0"/>
      <w:marRight w:val="0"/>
      <w:marTop w:val="0"/>
      <w:marBottom w:val="0"/>
      <w:divBdr>
        <w:top w:val="none" w:sz="0" w:space="0" w:color="auto"/>
        <w:left w:val="none" w:sz="0" w:space="0" w:color="auto"/>
        <w:bottom w:val="none" w:sz="0" w:space="0" w:color="auto"/>
        <w:right w:val="none" w:sz="0" w:space="0" w:color="auto"/>
      </w:divBdr>
    </w:div>
    <w:div w:id="1473595528">
      <w:bodyDiv w:val="1"/>
      <w:marLeft w:val="0"/>
      <w:marRight w:val="0"/>
      <w:marTop w:val="0"/>
      <w:marBottom w:val="0"/>
      <w:divBdr>
        <w:top w:val="none" w:sz="0" w:space="0" w:color="auto"/>
        <w:left w:val="none" w:sz="0" w:space="0" w:color="auto"/>
        <w:bottom w:val="none" w:sz="0" w:space="0" w:color="auto"/>
        <w:right w:val="none" w:sz="0" w:space="0" w:color="auto"/>
      </w:divBdr>
    </w:div>
    <w:div w:id="1480263426">
      <w:bodyDiv w:val="1"/>
      <w:marLeft w:val="0"/>
      <w:marRight w:val="0"/>
      <w:marTop w:val="0"/>
      <w:marBottom w:val="0"/>
      <w:divBdr>
        <w:top w:val="none" w:sz="0" w:space="0" w:color="auto"/>
        <w:left w:val="none" w:sz="0" w:space="0" w:color="auto"/>
        <w:bottom w:val="none" w:sz="0" w:space="0" w:color="auto"/>
        <w:right w:val="none" w:sz="0" w:space="0" w:color="auto"/>
      </w:divBdr>
    </w:div>
    <w:div w:id="1482120116">
      <w:bodyDiv w:val="1"/>
      <w:marLeft w:val="0"/>
      <w:marRight w:val="0"/>
      <w:marTop w:val="0"/>
      <w:marBottom w:val="0"/>
      <w:divBdr>
        <w:top w:val="none" w:sz="0" w:space="0" w:color="auto"/>
        <w:left w:val="none" w:sz="0" w:space="0" w:color="auto"/>
        <w:bottom w:val="none" w:sz="0" w:space="0" w:color="auto"/>
        <w:right w:val="none" w:sz="0" w:space="0" w:color="auto"/>
      </w:divBdr>
    </w:div>
    <w:div w:id="1491747694">
      <w:bodyDiv w:val="1"/>
      <w:marLeft w:val="0"/>
      <w:marRight w:val="0"/>
      <w:marTop w:val="0"/>
      <w:marBottom w:val="0"/>
      <w:divBdr>
        <w:top w:val="none" w:sz="0" w:space="0" w:color="auto"/>
        <w:left w:val="none" w:sz="0" w:space="0" w:color="auto"/>
        <w:bottom w:val="none" w:sz="0" w:space="0" w:color="auto"/>
        <w:right w:val="none" w:sz="0" w:space="0" w:color="auto"/>
      </w:divBdr>
    </w:div>
    <w:div w:id="1497302621">
      <w:bodyDiv w:val="1"/>
      <w:marLeft w:val="0"/>
      <w:marRight w:val="0"/>
      <w:marTop w:val="0"/>
      <w:marBottom w:val="0"/>
      <w:divBdr>
        <w:top w:val="none" w:sz="0" w:space="0" w:color="auto"/>
        <w:left w:val="none" w:sz="0" w:space="0" w:color="auto"/>
        <w:bottom w:val="none" w:sz="0" w:space="0" w:color="auto"/>
        <w:right w:val="none" w:sz="0" w:space="0" w:color="auto"/>
      </w:divBdr>
    </w:div>
    <w:div w:id="1497769240">
      <w:bodyDiv w:val="1"/>
      <w:marLeft w:val="0"/>
      <w:marRight w:val="0"/>
      <w:marTop w:val="0"/>
      <w:marBottom w:val="0"/>
      <w:divBdr>
        <w:top w:val="none" w:sz="0" w:space="0" w:color="auto"/>
        <w:left w:val="none" w:sz="0" w:space="0" w:color="auto"/>
        <w:bottom w:val="none" w:sz="0" w:space="0" w:color="auto"/>
        <w:right w:val="none" w:sz="0" w:space="0" w:color="auto"/>
      </w:divBdr>
    </w:div>
    <w:div w:id="1516842760">
      <w:bodyDiv w:val="1"/>
      <w:marLeft w:val="0"/>
      <w:marRight w:val="0"/>
      <w:marTop w:val="0"/>
      <w:marBottom w:val="0"/>
      <w:divBdr>
        <w:top w:val="none" w:sz="0" w:space="0" w:color="auto"/>
        <w:left w:val="none" w:sz="0" w:space="0" w:color="auto"/>
        <w:bottom w:val="none" w:sz="0" w:space="0" w:color="auto"/>
        <w:right w:val="none" w:sz="0" w:space="0" w:color="auto"/>
      </w:divBdr>
    </w:div>
    <w:div w:id="1520581256">
      <w:bodyDiv w:val="1"/>
      <w:marLeft w:val="0"/>
      <w:marRight w:val="0"/>
      <w:marTop w:val="0"/>
      <w:marBottom w:val="0"/>
      <w:divBdr>
        <w:top w:val="none" w:sz="0" w:space="0" w:color="auto"/>
        <w:left w:val="none" w:sz="0" w:space="0" w:color="auto"/>
        <w:bottom w:val="none" w:sz="0" w:space="0" w:color="auto"/>
        <w:right w:val="none" w:sz="0" w:space="0" w:color="auto"/>
      </w:divBdr>
    </w:div>
    <w:div w:id="1524781933">
      <w:bodyDiv w:val="1"/>
      <w:marLeft w:val="0"/>
      <w:marRight w:val="0"/>
      <w:marTop w:val="0"/>
      <w:marBottom w:val="0"/>
      <w:divBdr>
        <w:top w:val="none" w:sz="0" w:space="0" w:color="auto"/>
        <w:left w:val="none" w:sz="0" w:space="0" w:color="auto"/>
        <w:bottom w:val="none" w:sz="0" w:space="0" w:color="auto"/>
        <w:right w:val="none" w:sz="0" w:space="0" w:color="auto"/>
      </w:divBdr>
    </w:div>
    <w:div w:id="1528563809">
      <w:bodyDiv w:val="1"/>
      <w:marLeft w:val="0"/>
      <w:marRight w:val="0"/>
      <w:marTop w:val="0"/>
      <w:marBottom w:val="0"/>
      <w:divBdr>
        <w:top w:val="none" w:sz="0" w:space="0" w:color="auto"/>
        <w:left w:val="none" w:sz="0" w:space="0" w:color="auto"/>
        <w:bottom w:val="none" w:sz="0" w:space="0" w:color="auto"/>
        <w:right w:val="none" w:sz="0" w:space="0" w:color="auto"/>
      </w:divBdr>
    </w:div>
    <w:div w:id="1528640275">
      <w:bodyDiv w:val="1"/>
      <w:marLeft w:val="0"/>
      <w:marRight w:val="0"/>
      <w:marTop w:val="0"/>
      <w:marBottom w:val="0"/>
      <w:divBdr>
        <w:top w:val="none" w:sz="0" w:space="0" w:color="auto"/>
        <w:left w:val="none" w:sz="0" w:space="0" w:color="auto"/>
        <w:bottom w:val="none" w:sz="0" w:space="0" w:color="auto"/>
        <w:right w:val="none" w:sz="0" w:space="0" w:color="auto"/>
      </w:divBdr>
    </w:div>
    <w:div w:id="1541236368">
      <w:bodyDiv w:val="1"/>
      <w:marLeft w:val="0"/>
      <w:marRight w:val="0"/>
      <w:marTop w:val="0"/>
      <w:marBottom w:val="0"/>
      <w:divBdr>
        <w:top w:val="none" w:sz="0" w:space="0" w:color="auto"/>
        <w:left w:val="none" w:sz="0" w:space="0" w:color="auto"/>
        <w:bottom w:val="none" w:sz="0" w:space="0" w:color="auto"/>
        <w:right w:val="none" w:sz="0" w:space="0" w:color="auto"/>
      </w:divBdr>
    </w:div>
    <w:div w:id="1545561779">
      <w:bodyDiv w:val="1"/>
      <w:marLeft w:val="0"/>
      <w:marRight w:val="0"/>
      <w:marTop w:val="0"/>
      <w:marBottom w:val="0"/>
      <w:divBdr>
        <w:top w:val="none" w:sz="0" w:space="0" w:color="auto"/>
        <w:left w:val="none" w:sz="0" w:space="0" w:color="auto"/>
        <w:bottom w:val="none" w:sz="0" w:space="0" w:color="auto"/>
        <w:right w:val="none" w:sz="0" w:space="0" w:color="auto"/>
      </w:divBdr>
    </w:div>
    <w:div w:id="1569413319">
      <w:bodyDiv w:val="1"/>
      <w:marLeft w:val="0"/>
      <w:marRight w:val="0"/>
      <w:marTop w:val="0"/>
      <w:marBottom w:val="0"/>
      <w:divBdr>
        <w:top w:val="none" w:sz="0" w:space="0" w:color="auto"/>
        <w:left w:val="none" w:sz="0" w:space="0" w:color="auto"/>
        <w:bottom w:val="none" w:sz="0" w:space="0" w:color="auto"/>
        <w:right w:val="none" w:sz="0" w:space="0" w:color="auto"/>
      </w:divBdr>
    </w:div>
    <w:div w:id="1571697000">
      <w:bodyDiv w:val="1"/>
      <w:marLeft w:val="0"/>
      <w:marRight w:val="0"/>
      <w:marTop w:val="0"/>
      <w:marBottom w:val="0"/>
      <w:divBdr>
        <w:top w:val="none" w:sz="0" w:space="0" w:color="auto"/>
        <w:left w:val="none" w:sz="0" w:space="0" w:color="auto"/>
        <w:bottom w:val="none" w:sz="0" w:space="0" w:color="auto"/>
        <w:right w:val="none" w:sz="0" w:space="0" w:color="auto"/>
      </w:divBdr>
    </w:div>
    <w:div w:id="1585676030">
      <w:bodyDiv w:val="1"/>
      <w:marLeft w:val="0"/>
      <w:marRight w:val="0"/>
      <w:marTop w:val="0"/>
      <w:marBottom w:val="0"/>
      <w:divBdr>
        <w:top w:val="none" w:sz="0" w:space="0" w:color="auto"/>
        <w:left w:val="none" w:sz="0" w:space="0" w:color="auto"/>
        <w:bottom w:val="none" w:sz="0" w:space="0" w:color="auto"/>
        <w:right w:val="none" w:sz="0" w:space="0" w:color="auto"/>
      </w:divBdr>
    </w:div>
    <w:div w:id="1592473459">
      <w:bodyDiv w:val="1"/>
      <w:marLeft w:val="0"/>
      <w:marRight w:val="0"/>
      <w:marTop w:val="0"/>
      <w:marBottom w:val="0"/>
      <w:divBdr>
        <w:top w:val="none" w:sz="0" w:space="0" w:color="auto"/>
        <w:left w:val="none" w:sz="0" w:space="0" w:color="auto"/>
        <w:bottom w:val="none" w:sz="0" w:space="0" w:color="auto"/>
        <w:right w:val="none" w:sz="0" w:space="0" w:color="auto"/>
      </w:divBdr>
    </w:div>
    <w:div w:id="1597864575">
      <w:bodyDiv w:val="1"/>
      <w:marLeft w:val="0"/>
      <w:marRight w:val="0"/>
      <w:marTop w:val="0"/>
      <w:marBottom w:val="0"/>
      <w:divBdr>
        <w:top w:val="none" w:sz="0" w:space="0" w:color="auto"/>
        <w:left w:val="none" w:sz="0" w:space="0" w:color="auto"/>
        <w:bottom w:val="none" w:sz="0" w:space="0" w:color="auto"/>
        <w:right w:val="none" w:sz="0" w:space="0" w:color="auto"/>
      </w:divBdr>
    </w:div>
    <w:div w:id="1598519056">
      <w:bodyDiv w:val="1"/>
      <w:marLeft w:val="0"/>
      <w:marRight w:val="0"/>
      <w:marTop w:val="0"/>
      <w:marBottom w:val="0"/>
      <w:divBdr>
        <w:top w:val="none" w:sz="0" w:space="0" w:color="auto"/>
        <w:left w:val="none" w:sz="0" w:space="0" w:color="auto"/>
        <w:bottom w:val="none" w:sz="0" w:space="0" w:color="auto"/>
        <w:right w:val="none" w:sz="0" w:space="0" w:color="auto"/>
      </w:divBdr>
    </w:div>
    <w:div w:id="1606964063">
      <w:bodyDiv w:val="1"/>
      <w:marLeft w:val="0"/>
      <w:marRight w:val="0"/>
      <w:marTop w:val="0"/>
      <w:marBottom w:val="0"/>
      <w:divBdr>
        <w:top w:val="none" w:sz="0" w:space="0" w:color="auto"/>
        <w:left w:val="none" w:sz="0" w:space="0" w:color="auto"/>
        <w:bottom w:val="none" w:sz="0" w:space="0" w:color="auto"/>
        <w:right w:val="none" w:sz="0" w:space="0" w:color="auto"/>
      </w:divBdr>
    </w:div>
    <w:div w:id="1608537251">
      <w:bodyDiv w:val="1"/>
      <w:marLeft w:val="0"/>
      <w:marRight w:val="0"/>
      <w:marTop w:val="0"/>
      <w:marBottom w:val="0"/>
      <w:divBdr>
        <w:top w:val="none" w:sz="0" w:space="0" w:color="auto"/>
        <w:left w:val="none" w:sz="0" w:space="0" w:color="auto"/>
        <w:bottom w:val="none" w:sz="0" w:space="0" w:color="auto"/>
        <w:right w:val="none" w:sz="0" w:space="0" w:color="auto"/>
      </w:divBdr>
    </w:div>
    <w:div w:id="1621834642">
      <w:bodyDiv w:val="1"/>
      <w:marLeft w:val="0"/>
      <w:marRight w:val="0"/>
      <w:marTop w:val="0"/>
      <w:marBottom w:val="0"/>
      <w:divBdr>
        <w:top w:val="none" w:sz="0" w:space="0" w:color="auto"/>
        <w:left w:val="none" w:sz="0" w:space="0" w:color="auto"/>
        <w:bottom w:val="none" w:sz="0" w:space="0" w:color="auto"/>
        <w:right w:val="none" w:sz="0" w:space="0" w:color="auto"/>
      </w:divBdr>
    </w:div>
    <w:div w:id="1626499377">
      <w:bodyDiv w:val="1"/>
      <w:marLeft w:val="0"/>
      <w:marRight w:val="0"/>
      <w:marTop w:val="0"/>
      <w:marBottom w:val="0"/>
      <w:divBdr>
        <w:top w:val="none" w:sz="0" w:space="0" w:color="auto"/>
        <w:left w:val="none" w:sz="0" w:space="0" w:color="auto"/>
        <w:bottom w:val="none" w:sz="0" w:space="0" w:color="auto"/>
        <w:right w:val="none" w:sz="0" w:space="0" w:color="auto"/>
      </w:divBdr>
    </w:div>
    <w:div w:id="1634940463">
      <w:bodyDiv w:val="1"/>
      <w:marLeft w:val="0"/>
      <w:marRight w:val="0"/>
      <w:marTop w:val="0"/>
      <w:marBottom w:val="0"/>
      <w:divBdr>
        <w:top w:val="none" w:sz="0" w:space="0" w:color="auto"/>
        <w:left w:val="none" w:sz="0" w:space="0" w:color="auto"/>
        <w:bottom w:val="none" w:sz="0" w:space="0" w:color="auto"/>
        <w:right w:val="none" w:sz="0" w:space="0" w:color="auto"/>
      </w:divBdr>
    </w:div>
    <w:div w:id="1636176613">
      <w:bodyDiv w:val="1"/>
      <w:marLeft w:val="0"/>
      <w:marRight w:val="0"/>
      <w:marTop w:val="0"/>
      <w:marBottom w:val="0"/>
      <w:divBdr>
        <w:top w:val="none" w:sz="0" w:space="0" w:color="auto"/>
        <w:left w:val="none" w:sz="0" w:space="0" w:color="auto"/>
        <w:bottom w:val="none" w:sz="0" w:space="0" w:color="auto"/>
        <w:right w:val="none" w:sz="0" w:space="0" w:color="auto"/>
      </w:divBdr>
    </w:div>
    <w:div w:id="1645039228">
      <w:bodyDiv w:val="1"/>
      <w:marLeft w:val="0"/>
      <w:marRight w:val="0"/>
      <w:marTop w:val="0"/>
      <w:marBottom w:val="0"/>
      <w:divBdr>
        <w:top w:val="none" w:sz="0" w:space="0" w:color="auto"/>
        <w:left w:val="none" w:sz="0" w:space="0" w:color="auto"/>
        <w:bottom w:val="none" w:sz="0" w:space="0" w:color="auto"/>
        <w:right w:val="none" w:sz="0" w:space="0" w:color="auto"/>
      </w:divBdr>
    </w:div>
    <w:div w:id="1648624818">
      <w:bodyDiv w:val="1"/>
      <w:marLeft w:val="0"/>
      <w:marRight w:val="0"/>
      <w:marTop w:val="0"/>
      <w:marBottom w:val="0"/>
      <w:divBdr>
        <w:top w:val="none" w:sz="0" w:space="0" w:color="auto"/>
        <w:left w:val="none" w:sz="0" w:space="0" w:color="auto"/>
        <w:bottom w:val="none" w:sz="0" w:space="0" w:color="auto"/>
        <w:right w:val="none" w:sz="0" w:space="0" w:color="auto"/>
      </w:divBdr>
    </w:div>
    <w:div w:id="1649935242">
      <w:bodyDiv w:val="1"/>
      <w:marLeft w:val="0"/>
      <w:marRight w:val="0"/>
      <w:marTop w:val="0"/>
      <w:marBottom w:val="0"/>
      <w:divBdr>
        <w:top w:val="none" w:sz="0" w:space="0" w:color="auto"/>
        <w:left w:val="none" w:sz="0" w:space="0" w:color="auto"/>
        <w:bottom w:val="none" w:sz="0" w:space="0" w:color="auto"/>
        <w:right w:val="none" w:sz="0" w:space="0" w:color="auto"/>
      </w:divBdr>
    </w:div>
    <w:div w:id="1660114237">
      <w:bodyDiv w:val="1"/>
      <w:marLeft w:val="0"/>
      <w:marRight w:val="0"/>
      <w:marTop w:val="0"/>
      <w:marBottom w:val="0"/>
      <w:divBdr>
        <w:top w:val="none" w:sz="0" w:space="0" w:color="auto"/>
        <w:left w:val="none" w:sz="0" w:space="0" w:color="auto"/>
        <w:bottom w:val="none" w:sz="0" w:space="0" w:color="auto"/>
        <w:right w:val="none" w:sz="0" w:space="0" w:color="auto"/>
      </w:divBdr>
    </w:div>
    <w:div w:id="1666199415">
      <w:bodyDiv w:val="1"/>
      <w:marLeft w:val="0"/>
      <w:marRight w:val="0"/>
      <w:marTop w:val="0"/>
      <w:marBottom w:val="0"/>
      <w:divBdr>
        <w:top w:val="none" w:sz="0" w:space="0" w:color="auto"/>
        <w:left w:val="none" w:sz="0" w:space="0" w:color="auto"/>
        <w:bottom w:val="none" w:sz="0" w:space="0" w:color="auto"/>
        <w:right w:val="none" w:sz="0" w:space="0" w:color="auto"/>
      </w:divBdr>
    </w:div>
    <w:div w:id="1666206263">
      <w:bodyDiv w:val="1"/>
      <w:marLeft w:val="0"/>
      <w:marRight w:val="0"/>
      <w:marTop w:val="0"/>
      <w:marBottom w:val="0"/>
      <w:divBdr>
        <w:top w:val="none" w:sz="0" w:space="0" w:color="auto"/>
        <w:left w:val="none" w:sz="0" w:space="0" w:color="auto"/>
        <w:bottom w:val="none" w:sz="0" w:space="0" w:color="auto"/>
        <w:right w:val="none" w:sz="0" w:space="0" w:color="auto"/>
      </w:divBdr>
    </w:div>
    <w:div w:id="1680815282">
      <w:bodyDiv w:val="1"/>
      <w:marLeft w:val="0"/>
      <w:marRight w:val="0"/>
      <w:marTop w:val="0"/>
      <w:marBottom w:val="0"/>
      <w:divBdr>
        <w:top w:val="none" w:sz="0" w:space="0" w:color="auto"/>
        <w:left w:val="none" w:sz="0" w:space="0" w:color="auto"/>
        <w:bottom w:val="none" w:sz="0" w:space="0" w:color="auto"/>
        <w:right w:val="none" w:sz="0" w:space="0" w:color="auto"/>
      </w:divBdr>
    </w:div>
    <w:div w:id="1691682636">
      <w:bodyDiv w:val="1"/>
      <w:marLeft w:val="0"/>
      <w:marRight w:val="0"/>
      <w:marTop w:val="0"/>
      <w:marBottom w:val="0"/>
      <w:divBdr>
        <w:top w:val="none" w:sz="0" w:space="0" w:color="auto"/>
        <w:left w:val="none" w:sz="0" w:space="0" w:color="auto"/>
        <w:bottom w:val="none" w:sz="0" w:space="0" w:color="auto"/>
        <w:right w:val="none" w:sz="0" w:space="0" w:color="auto"/>
      </w:divBdr>
    </w:div>
    <w:div w:id="1700660276">
      <w:bodyDiv w:val="1"/>
      <w:marLeft w:val="0"/>
      <w:marRight w:val="0"/>
      <w:marTop w:val="0"/>
      <w:marBottom w:val="0"/>
      <w:divBdr>
        <w:top w:val="none" w:sz="0" w:space="0" w:color="auto"/>
        <w:left w:val="none" w:sz="0" w:space="0" w:color="auto"/>
        <w:bottom w:val="none" w:sz="0" w:space="0" w:color="auto"/>
        <w:right w:val="none" w:sz="0" w:space="0" w:color="auto"/>
      </w:divBdr>
    </w:div>
    <w:div w:id="1709842345">
      <w:bodyDiv w:val="1"/>
      <w:marLeft w:val="0"/>
      <w:marRight w:val="0"/>
      <w:marTop w:val="0"/>
      <w:marBottom w:val="0"/>
      <w:divBdr>
        <w:top w:val="none" w:sz="0" w:space="0" w:color="auto"/>
        <w:left w:val="none" w:sz="0" w:space="0" w:color="auto"/>
        <w:bottom w:val="none" w:sz="0" w:space="0" w:color="auto"/>
        <w:right w:val="none" w:sz="0" w:space="0" w:color="auto"/>
      </w:divBdr>
    </w:div>
    <w:div w:id="1715233818">
      <w:bodyDiv w:val="1"/>
      <w:marLeft w:val="0"/>
      <w:marRight w:val="0"/>
      <w:marTop w:val="0"/>
      <w:marBottom w:val="0"/>
      <w:divBdr>
        <w:top w:val="none" w:sz="0" w:space="0" w:color="auto"/>
        <w:left w:val="none" w:sz="0" w:space="0" w:color="auto"/>
        <w:bottom w:val="none" w:sz="0" w:space="0" w:color="auto"/>
        <w:right w:val="none" w:sz="0" w:space="0" w:color="auto"/>
      </w:divBdr>
    </w:div>
    <w:div w:id="1722630274">
      <w:bodyDiv w:val="1"/>
      <w:marLeft w:val="0"/>
      <w:marRight w:val="0"/>
      <w:marTop w:val="0"/>
      <w:marBottom w:val="0"/>
      <w:divBdr>
        <w:top w:val="none" w:sz="0" w:space="0" w:color="auto"/>
        <w:left w:val="none" w:sz="0" w:space="0" w:color="auto"/>
        <w:bottom w:val="none" w:sz="0" w:space="0" w:color="auto"/>
        <w:right w:val="none" w:sz="0" w:space="0" w:color="auto"/>
      </w:divBdr>
    </w:div>
    <w:div w:id="1723094947">
      <w:bodyDiv w:val="1"/>
      <w:marLeft w:val="0"/>
      <w:marRight w:val="0"/>
      <w:marTop w:val="0"/>
      <w:marBottom w:val="0"/>
      <w:divBdr>
        <w:top w:val="none" w:sz="0" w:space="0" w:color="auto"/>
        <w:left w:val="none" w:sz="0" w:space="0" w:color="auto"/>
        <w:bottom w:val="none" w:sz="0" w:space="0" w:color="auto"/>
        <w:right w:val="none" w:sz="0" w:space="0" w:color="auto"/>
      </w:divBdr>
    </w:div>
    <w:div w:id="1729185087">
      <w:bodyDiv w:val="1"/>
      <w:marLeft w:val="0"/>
      <w:marRight w:val="0"/>
      <w:marTop w:val="0"/>
      <w:marBottom w:val="0"/>
      <w:divBdr>
        <w:top w:val="none" w:sz="0" w:space="0" w:color="auto"/>
        <w:left w:val="none" w:sz="0" w:space="0" w:color="auto"/>
        <w:bottom w:val="none" w:sz="0" w:space="0" w:color="auto"/>
        <w:right w:val="none" w:sz="0" w:space="0" w:color="auto"/>
      </w:divBdr>
    </w:div>
    <w:div w:id="1729646055">
      <w:bodyDiv w:val="1"/>
      <w:marLeft w:val="0"/>
      <w:marRight w:val="0"/>
      <w:marTop w:val="0"/>
      <w:marBottom w:val="0"/>
      <w:divBdr>
        <w:top w:val="none" w:sz="0" w:space="0" w:color="auto"/>
        <w:left w:val="none" w:sz="0" w:space="0" w:color="auto"/>
        <w:bottom w:val="none" w:sz="0" w:space="0" w:color="auto"/>
        <w:right w:val="none" w:sz="0" w:space="0" w:color="auto"/>
      </w:divBdr>
    </w:div>
    <w:div w:id="1730808643">
      <w:bodyDiv w:val="1"/>
      <w:marLeft w:val="0"/>
      <w:marRight w:val="0"/>
      <w:marTop w:val="0"/>
      <w:marBottom w:val="0"/>
      <w:divBdr>
        <w:top w:val="none" w:sz="0" w:space="0" w:color="auto"/>
        <w:left w:val="none" w:sz="0" w:space="0" w:color="auto"/>
        <w:bottom w:val="none" w:sz="0" w:space="0" w:color="auto"/>
        <w:right w:val="none" w:sz="0" w:space="0" w:color="auto"/>
      </w:divBdr>
    </w:div>
    <w:div w:id="1736316940">
      <w:bodyDiv w:val="1"/>
      <w:marLeft w:val="0"/>
      <w:marRight w:val="0"/>
      <w:marTop w:val="0"/>
      <w:marBottom w:val="0"/>
      <w:divBdr>
        <w:top w:val="none" w:sz="0" w:space="0" w:color="auto"/>
        <w:left w:val="none" w:sz="0" w:space="0" w:color="auto"/>
        <w:bottom w:val="none" w:sz="0" w:space="0" w:color="auto"/>
        <w:right w:val="none" w:sz="0" w:space="0" w:color="auto"/>
      </w:divBdr>
    </w:div>
    <w:div w:id="1737118722">
      <w:bodyDiv w:val="1"/>
      <w:marLeft w:val="0"/>
      <w:marRight w:val="0"/>
      <w:marTop w:val="0"/>
      <w:marBottom w:val="0"/>
      <w:divBdr>
        <w:top w:val="none" w:sz="0" w:space="0" w:color="auto"/>
        <w:left w:val="none" w:sz="0" w:space="0" w:color="auto"/>
        <w:bottom w:val="none" w:sz="0" w:space="0" w:color="auto"/>
        <w:right w:val="none" w:sz="0" w:space="0" w:color="auto"/>
      </w:divBdr>
    </w:div>
    <w:div w:id="1744134839">
      <w:bodyDiv w:val="1"/>
      <w:marLeft w:val="0"/>
      <w:marRight w:val="0"/>
      <w:marTop w:val="0"/>
      <w:marBottom w:val="0"/>
      <w:divBdr>
        <w:top w:val="none" w:sz="0" w:space="0" w:color="auto"/>
        <w:left w:val="none" w:sz="0" w:space="0" w:color="auto"/>
        <w:bottom w:val="none" w:sz="0" w:space="0" w:color="auto"/>
        <w:right w:val="none" w:sz="0" w:space="0" w:color="auto"/>
      </w:divBdr>
    </w:div>
    <w:div w:id="1745565728">
      <w:bodyDiv w:val="1"/>
      <w:marLeft w:val="0"/>
      <w:marRight w:val="0"/>
      <w:marTop w:val="0"/>
      <w:marBottom w:val="0"/>
      <w:divBdr>
        <w:top w:val="none" w:sz="0" w:space="0" w:color="auto"/>
        <w:left w:val="none" w:sz="0" w:space="0" w:color="auto"/>
        <w:bottom w:val="none" w:sz="0" w:space="0" w:color="auto"/>
        <w:right w:val="none" w:sz="0" w:space="0" w:color="auto"/>
      </w:divBdr>
    </w:div>
    <w:div w:id="1750467871">
      <w:bodyDiv w:val="1"/>
      <w:marLeft w:val="0"/>
      <w:marRight w:val="0"/>
      <w:marTop w:val="0"/>
      <w:marBottom w:val="0"/>
      <w:divBdr>
        <w:top w:val="none" w:sz="0" w:space="0" w:color="auto"/>
        <w:left w:val="none" w:sz="0" w:space="0" w:color="auto"/>
        <w:bottom w:val="none" w:sz="0" w:space="0" w:color="auto"/>
        <w:right w:val="none" w:sz="0" w:space="0" w:color="auto"/>
      </w:divBdr>
    </w:div>
    <w:div w:id="1766069720">
      <w:bodyDiv w:val="1"/>
      <w:marLeft w:val="0"/>
      <w:marRight w:val="0"/>
      <w:marTop w:val="0"/>
      <w:marBottom w:val="0"/>
      <w:divBdr>
        <w:top w:val="none" w:sz="0" w:space="0" w:color="auto"/>
        <w:left w:val="none" w:sz="0" w:space="0" w:color="auto"/>
        <w:bottom w:val="none" w:sz="0" w:space="0" w:color="auto"/>
        <w:right w:val="none" w:sz="0" w:space="0" w:color="auto"/>
      </w:divBdr>
    </w:div>
    <w:div w:id="1766724833">
      <w:bodyDiv w:val="1"/>
      <w:marLeft w:val="0"/>
      <w:marRight w:val="0"/>
      <w:marTop w:val="0"/>
      <w:marBottom w:val="0"/>
      <w:divBdr>
        <w:top w:val="none" w:sz="0" w:space="0" w:color="auto"/>
        <w:left w:val="none" w:sz="0" w:space="0" w:color="auto"/>
        <w:bottom w:val="none" w:sz="0" w:space="0" w:color="auto"/>
        <w:right w:val="none" w:sz="0" w:space="0" w:color="auto"/>
      </w:divBdr>
    </w:div>
    <w:div w:id="1773354814">
      <w:bodyDiv w:val="1"/>
      <w:marLeft w:val="0"/>
      <w:marRight w:val="0"/>
      <w:marTop w:val="0"/>
      <w:marBottom w:val="0"/>
      <w:divBdr>
        <w:top w:val="none" w:sz="0" w:space="0" w:color="auto"/>
        <w:left w:val="none" w:sz="0" w:space="0" w:color="auto"/>
        <w:bottom w:val="none" w:sz="0" w:space="0" w:color="auto"/>
        <w:right w:val="none" w:sz="0" w:space="0" w:color="auto"/>
      </w:divBdr>
    </w:div>
    <w:div w:id="1774595048">
      <w:bodyDiv w:val="1"/>
      <w:marLeft w:val="0"/>
      <w:marRight w:val="0"/>
      <w:marTop w:val="0"/>
      <w:marBottom w:val="0"/>
      <w:divBdr>
        <w:top w:val="none" w:sz="0" w:space="0" w:color="auto"/>
        <w:left w:val="none" w:sz="0" w:space="0" w:color="auto"/>
        <w:bottom w:val="none" w:sz="0" w:space="0" w:color="auto"/>
        <w:right w:val="none" w:sz="0" w:space="0" w:color="auto"/>
      </w:divBdr>
    </w:div>
    <w:div w:id="1776437439">
      <w:bodyDiv w:val="1"/>
      <w:marLeft w:val="0"/>
      <w:marRight w:val="0"/>
      <w:marTop w:val="0"/>
      <w:marBottom w:val="0"/>
      <w:divBdr>
        <w:top w:val="none" w:sz="0" w:space="0" w:color="auto"/>
        <w:left w:val="none" w:sz="0" w:space="0" w:color="auto"/>
        <w:bottom w:val="none" w:sz="0" w:space="0" w:color="auto"/>
        <w:right w:val="none" w:sz="0" w:space="0" w:color="auto"/>
      </w:divBdr>
    </w:div>
    <w:div w:id="1781532937">
      <w:bodyDiv w:val="1"/>
      <w:marLeft w:val="0"/>
      <w:marRight w:val="0"/>
      <w:marTop w:val="0"/>
      <w:marBottom w:val="0"/>
      <w:divBdr>
        <w:top w:val="none" w:sz="0" w:space="0" w:color="auto"/>
        <w:left w:val="none" w:sz="0" w:space="0" w:color="auto"/>
        <w:bottom w:val="none" w:sz="0" w:space="0" w:color="auto"/>
        <w:right w:val="none" w:sz="0" w:space="0" w:color="auto"/>
      </w:divBdr>
    </w:div>
    <w:div w:id="1783839566">
      <w:bodyDiv w:val="1"/>
      <w:marLeft w:val="0"/>
      <w:marRight w:val="0"/>
      <w:marTop w:val="0"/>
      <w:marBottom w:val="0"/>
      <w:divBdr>
        <w:top w:val="none" w:sz="0" w:space="0" w:color="auto"/>
        <w:left w:val="none" w:sz="0" w:space="0" w:color="auto"/>
        <w:bottom w:val="none" w:sz="0" w:space="0" w:color="auto"/>
        <w:right w:val="none" w:sz="0" w:space="0" w:color="auto"/>
      </w:divBdr>
    </w:div>
    <w:div w:id="1784886431">
      <w:bodyDiv w:val="1"/>
      <w:marLeft w:val="0"/>
      <w:marRight w:val="0"/>
      <w:marTop w:val="0"/>
      <w:marBottom w:val="0"/>
      <w:divBdr>
        <w:top w:val="none" w:sz="0" w:space="0" w:color="auto"/>
        <w:left w:val="none" w:sz="0" w:space="0" w:color="auto"/>
        <w:bottom w:val="none" w:sz="0" w:space="0" w:color="auto"/>
        <w:right w:val="none" w:sz="0" w:space="0" w:color="auto"/>
      </w:divBdr>
    </w:div>
    <w:div w:id="1795979197">
      <w:bodyDiv w:val="1"/>
      <w:marLeft w:val="0"/>
      <w:marRight w:val="0"/>
      <w:marTop w:val="0"/>
      <w:marBottom w:val="0"/>
      <w:divBdr>
        <w:top w:val="none" w:sz="0" w:space="0" w:color="auto"/>
        <w:left w:val="none" w:sz="0" w:space="0" w:color="auto"/>
        <w:bottom w:val="none" w:sz="0" w:space="0" w:color="auto"/>
        <w:right w:val="none" w:sz="0" w:space="0" w:color="auto"/>
      </w:divBdr>
    </w:div>
    <w:div w:id="1798140616">
      <w:bodyDiv w:val="1"/>
      <w:marLeft w:val="0"/>
      <w:marRight w:val="0"/>
      <w:marTop w:val="0"/>
      <w:marBottom w:val="0"/>
      <w:divBdr>
        <w:top w:val="none" w:sz="0" w:space="0" w:color="auto"/>
        <w:left w:val="none" w:sz="0" w:space="0" w:color="auto"/>
        <w:bottom w:val="none" w:sz="0" w:space="0" w:color="auto"/>
        <w:right w:val="none" w:sz="0" w:space="0" w:color="auto"/>
      </w:divBdr>
    </w:div>
    <w:div w:id="1802262378">
      <w:bodyDiv w:val="1"/>
      <w:marLeft w:val="0"/>
      <w:marRight w:val="0"/>
      <w:marTop w:val="0"/>
      <w:marBottom w:val="0"/>
      <w:divBdr>
        <w:top w:val="none" w:sz="0" w:space="0" w:color="auto"/>
        <w:left w:val="none" w:sz="0" w:space="0" w:color="auto"/>
        <w:bottom w:val="none" w:sz="0" w:space="0" w:color="auto"/>
        <w:right w:val="none" w:sz="0" w:space="0" w:color="auto"/>
      </w:divBdr>
    </w:div>
    <w:div w:id="1807162250">
      <w:bodyDiv w:val="1"/>
      <w:marLeft w:val="0"/>
      <w:marRight w:val="0"/>
      <w:marTop w:val="0"/>
      <w:marBottom w:val="0"/>
      <w:divBdr>
        <w:top w:val="none" w:sz="0" w:space="0" w:color="auto"/>
        <w:left w:val="none" w:sz="0" w:space="0" w:color="auto"/>
        <w:bottom w:val="none" w:sz="0" w:space="0" w:color="auto"/>
        <w:right w:val="none" w:sz="0" w:space="0" w:color="auto"/>
      </w:divBdr>
    </w:div>
    <w:div w:id="1819109855">
      <w:bodyDiv w:val="1"/>
      <w:marLeft w:val="0"/>
      <w:marRight w:val="0"/>
      <w:marTop w:val="0"/>
      <w:marBottom w:val="0"/>
      <w:divBdr>
        <w:top w:val="none" w:sz="0" w:space="0" w:color="auto"/>
        <w:left w:val="none" w:sz="0" w:space="0" w:color="auto"/>
        <w:bottom w:val="none" w:sz="0" w:space="0" w:color="auto"/>
        <w:right w:val="none" w:sz="0" w:space="0" w:color="auto"/>
      </w:divBdr>
    </w:div>
    <w:div w:id="1824002126">
      <w:bodyDiv w:val="1"/>
      <w:marLeft w:val="0"/>
      <w:marRight w:val="0"/>
      <w:marTop w:val="0"/>
      <w:marBottom w:val="0"/>
      <w:divBdr>
        <w:top w:val="none" w:sz="0" w:space="0" w:color="auto"/>
        <w:left w:val="none" w:sz="0" w:space="0" w:color="auto"/>
        <w:bottom w:val="none" w:sz="0" w:space="0" w:color="auto"/>
        <w:right w:val="none" w:sz="0" w:space="0" w:color="auto"/>
      </w:divBdr>
    </w:div>
    <w:div w:id="1834031536">
      <w:bodyDiv w:val="1"/>
      <w:marLeft w:val="0"/>
      <w:marRight w:val="0"/>
      <w:marTop w:val="0"/>
      <w:marBottom w:val="0"/>
      <w:divBdr>
        <w:top w:val="none" w:sz="0" w:space="0" w:color="auto"/>
        <w:left w:val="none" w:sz="0" w:space="0" w:color="auto"/>
        <w:bottom w:val="none" w:sz="0" w:space="0" w:color="auto"/>
        <w:right w:val="none" w:sz="0" w:space="0" w:color="auto"/>
      </w:divBdr>
    </w:div>
    <w:div w:id="1834565179">
      <w:bodyDiv w:val="1"/>
      <w:marLeft w:val="0"/>
      <w:marRight w:val="0"/>
      <w:marTop w:val="0"/>
      <w:marBottom w:val="0"/>
      <w:divBdr>
        <w:top w:val="none" w:sz="0" w:space="0" w:color="auto"/>
        <w:left w:val="none" w:sz="0" w:space="0" w:color="auto"/>
        <w:bottom w:val="none" w:sz="0" w:space="0" w:color="auto"/>
        <w:right w:val="none" w:sz="0" w:space="0" w:color="auto"/>
      </w:divBdr>
    </w:div>
    <w:div w:id="1836216825">
      <w:bodyDiv w:val="1"/>
      <w:marLeft w:val="0"/>
      <w:marRight w:val="0"/>
      <w:marTop w:val="0"/>
      <w:marBottom w:val="0"/>
      <w:divBdr>
        <w:top w:val="none" w:sz="0" w:space="0" w:color="auto"/>
        <w:left w:val="none" w:sz="0" w:space="0" w:color="auto"/>
        <w:bottom w:val="none" w:sz="0" w:space="0" w:color="auto"/>
        <w:right w:val="none" w:sz="0" w:space="0" w:color="auto"/>
      </w:divBdr>
    </w:div>
    <w:div w:id="1843664168">
      <w:bodyDiv w:val="1"/>
      <w:marLeft w:val="0"/>
      <w:marRight w:val="0"/>
      <w:marTop w:val="0"/>
      <w:marBottom w:val="0"/>
      <w:divBdr>
        <w:top w:val="none" w:sz="0" w:space="0" w:color="auto"/>
        <w:left w:val="none" w:sz="0" w:space="0" w:color="auto"/>
        <w:bottom w:val="none" w:sz="0" w:space="0" w:color="auto"/>
        <w:right w:val="none" w:sz="0" w:space="0" w:color="auto"/>
      </w:divBdr>
    </w:div>
    <w:div w:id="1850831576">
      <w:bodyDiv w:val="1"/>
      <w:marLeft w:val="0"/>
      <w:marRight w:val="0"/>
      <w:marTop w:val="0"/>
      <w:marBottom w:val="0"/>
      <w:divBdr>
        <w:top w:val="none" w:sz="0" w:space="0" w:color="auto"/>
        <w:left w:val="none" w:sz="0" w:space="0" w:color="auto"/>
        <w:bottom w:val="none" w:sz="0" w:space="0" w:color="auto"/>
        <w:right w:val="none" w:sz="0" w:space="0" w:color="auto"/>
      </w:divBdr>
    </w:div>
    <w:div w:id="1853763193">
      <w:bodyDiv w:val="1"/>
      <w:marLeft w:val="0"/>
      <w:marRight w:val="0"/>
      <w:marTop w:val="0"/>
      <w:marBottom w:val="0"/>
      <w:divBdr>
        <w:top w:val="none" w:sz="0" w:space="0" w:color="auto"/>
        <w:left w:val="none" w:sz="0" w:space="0" w:color="auto"/>
        <w:bottom w:val="none" w:sz="0" w:space="0" w:color="auto"/>
        <w:right w:val="none" w:sz="0" w:space="0" w:color="auto"/>
      </w:divBdr>
    </w:div>
    <w:div w:id="1862694851">
      <w:bodyDiv w:val="1"/>
      <w:marLeft w:val="0"/>
      <w:marRight w:val="0"/>
      <w:marTop w:val="0"/>
      <w:marBottom w:val="0"/>
      <w:divBdr>
        <w:top w:val="none" w:sz="0" w:space="0" w:color="auto"/>
        <w:left w:val="none" w:sz="0" w:space="0" w:color="auto"/>
        <w:bottom w:val="none" w:sz="0" w:space="0" w:color="auto"/>
        <w:right w:val="none" w:sz="0" w:space="0" w:color="auto"/>
      </w:divBdr>
    </w:div>
    <w:div w:id="1867981208">
      <w:bodyDiv w:val="1"/>
      <w:marLeft w:val="0"/>
      <w:marRight w:val="0"/>
      <w:marTop w:val="0"/>
      <w:marBottom w:val="0"/>
      <w:divBdr>
        <w:top w:val="none" w:sz="0" w:space="0" w:color="auto"/>
        <w:left w:val="none" w:sz="0" w:space="0" w:color="auto"/>
        <w:bottom w:val="none" w:sz="0" w:space="0" w:color="auto"/>
        <w:right w:val="none" w:sz="0" w:space="0" w:color="auto"/>
      </w:divBdr>
    </w:div>
    <w:div w:id="1868716018">
      <w:bodyDiv w:val="1"/>
      <w:marLeft w:val="0"/>
      <w:marRight w:val="0"/>
      <w:marTop w:val="0"/>
      <w:marBottom w:val="0"/>
      <w:divBdr>
        <w:top w:val="none" w:sz="0" w:space="0" w:color="auto"/>
        <w:left w:val="none" w:sz="0" w:space="0" w:color="auto"/>
        <w:bottom w:val="none" w:sz="0" w:space="0" w:color="auto"/>
        <w:right w:val="none" w:sz="0" w:space="0" w:color="auto"/>
      </w:divBdr>
    </w:div>
    <w:div w:id="1875463303">
      <w:bodyDiv w:val="1"/>
      <w:marLeft w:val="0"/>
      <w:marRight w:val="0"/>
      <w:marTop w:val="0"/>
      <w:marBottom w:val="0"/>
      <w:divBdr>
        <w:top w:val="none" w:sz="0" w:space="0" w:color="auto"/>
        <w:left w:val="none" w:sz="0" w:space="0" w:color="auto"/>
        <w:bottom w:val="none" w:sz="0" w:space="0" w:color="auto"/>
        <w:right w:val="none" w:sz="0" w:space="0" w:color="auto"/>
      </w:divBdr>
    </w:div>
    <w:div w:id="1876382970">
      <w:bodyDiv w:val="1"/>
      <w:marLeft w:val="0"/>
      <w:marRight w:val="0"/>
      <w:marTop w:val="0"/>
      <w:marBottom w:val="0"/>
      <w:divBdr>
        <w:top w:val="none" w:sz="0" w:space="0" w:color="auto"/>
        <w:left w:val="none" w:sz="0" w:space="0" w:color="auto"/>
        <w:bottom w:val="none" w:sz="0" w:space="0" w:color="auto"/>
        <w:right w:val="none" w:sz="0" w:space="0" w:color="auto"/>
      </w:divBdr>
    </w:div>
    <w:div w:id="1879120118">
      <w:bodyDiv w:val="1"/>
      <w:marLeft w:val="0"/>
      <w:marRight w:val="0"/>
      <w:marTop w:val="0"/>
      <w:marBottom w:val="0"/>
      <w:divBdr>
        <w:top w:val="none" w:sz="0" w:space="0" w:color="auto"/>
        <w:left w:val="none" w:sz="0" w:space="0" w:color="auto"/>
        <w:bottom w:val="none" w:sz="0" w:space="0" w:color="auto"/>
        <w:right w:val="none" w:sz="0" w:space="0" w:color="auto"/>
      </w:divBdr>
    </w:div>
    <w:div w:id="1879782985">
      <w:bodyDiv w:val="1"/>
      <w:marLeft w:val="0"/>
      <w:marRight w:val="0"/>
      <w:marTop w:val="0"/>
      <w:marBottom w:val="0"/>
      <w:divBdr>
        <w:top w:val="none" w:sz="0" w:space="0" w:color="auto"/>
        <w:left w:val="none" w:sz="0" w:space="0" w:color="auto"/>
        <w:bottom w:val="none" w:sz="0" w:space="0" w:color="auto"/>
        <w:right w:val="none" w:sz="0" w:space="0" w:color="auto"/>
      </w:divBdr>
    </w:div>
    <w:div w:id="1885753235">
      <w:bodyDiv w:val="1"/>
      <w:marLeft w:val="0"/>
      <w:marRight w:val="0"/>
      <w:marTop w:val="0"/>
      <w:marBottom w:val="0"/>
      <w:divBdr>
        <w:top w:val="none" w:sz="0" w:space="0" w:color="auto"/>
        <w:left w:val="none" w:sz="0" w:space="0" w:color="auto"/>
        <w:bottom w:val="none" w:sz="0" w:space="0" w:color="auto"/>
        <w:right w:val="none" w:sz="0" w:space="0" w:color="auto"/>
      </w:divBdr>
    </w:div>
    <w:div w:id="1898012740">
      <w:bodyDiv w:val="1"/>
      <w:marLeft w:val="0"/>
      <w:marRight w:val="0"/>
      <w:marTop w:val="0"/>
      <w:marBottom w:val="0"/>
      <w:divBdr>
        <w:top w:val="none" w:sz="0" w:space="0" w:color="auto"/>
        <w:left w:val="none" w:sz="0" w:space="0" w:color="auto"/>
        <w:bottom w:val="none" w:sz="0" w:space="0" w:color="auto"/>
        <w:right w:val="none" w:sz="0" w:space="0" w:color="auto"/>
      </w:divBdr>
    </w:div>
    <w:div w:id="1906456301">
      <w:bodyDiv w:val="1"/>
      <w:marLeft w:val="0"/>
      <w:marRight w:val="0"/>
      <w:marTop w:val="0"/>
      <w:marBottom w:val="0"/>
      <w:divBdr>
        <w:top w:val="none" w:sz="0" w:space="0" w:color="auto"/>
        <w:left w:val="none" w:sz="0" w:space="0" w:color="auto"/>
        <w:bottom w:val="none" w:sz="0" w:space="0" w:color="auto"/>
        <w:right w:val="none" w:sz="0" w:space="0" w:color="auto"/>
      </w:divBdr>
    </w:div>
    <w:div w:id="1912425067">
      <w:bodyDiv w:val="1"/>
      <w:marLeft w:val="0"/>
      <w:marRight w:val="0"/>
      <w:marTop w:val="0"/>
      <w:marBottom w:val="0"/>
      <w:divBdr>
        <w:top w:val="none" w:sz="0" w:space="0" w:color="auto"/>
        <w:left w:val="none" w:sz="0" w:space="0" w:color="auto"/>
        <w:bottom w:val="none" w:sz="0" w:space="0" w:color="auto"/>
        <w:right w:val="none" w:sz="0" w:space="0" w:color="auto"/>
      </w:divBdr>
    </w:div>
    <w:div w:id="1923101822">
      <w:bodyDiv w:val="1"/>
      <w:marLeft w:val="0"/>
      <w:marRight w:val="0"/>
      <w:marTop w:val="0"/>
      <w:marBottom w:val="0"/>
      <w:divBdr>
        <w:top w:val="none" w:sz="0" w:space="0" w:color="auto"/>
        <w:left w:val="none" w:sz="0" w:space="0" w:color="auto"/>
        <w:bottom w:val="none" w:sz="0" w:space="0" w:color="auto"/>
        <w:right w:val="none" w:sz="0" w:space="0" w:color="auto"/>
      </w:divBdr>
    </w:div>
    <w:div w:id="1930308255">
      <w:bodyDiv w:val="1"/>
      <w:marLeft w:val="0"/>
      <w:marRight w:val="0"/>
      <w:marTop w:val="0"/>
      <w:marBottom w:val="0"/>
      <w:divBdr>
        <w:top w:val="none" w:sz="0" w:space="0" w:color="auto"/>
        <w:left w:val="none" w:sz="0" w:space="0" w:color="auto"/>
        <w:bottom w:val="none" w:sz="0" w:space="0" w:color="auto"/>
        <w:right w:val="none" w:sz="0" w:space="0" w:color="auto"/>
      </w:divBdr>
    </w:div>
    <w:div w:id="1931504239">
      <w:bodyDiv w:val="1"/>
      <w:marLeft w:val="0"/>
      <w:marRight w:val="0"/>
      <w:marTop w:val="0"/>
      <w:marBottom w:val="0"/>
      <w:divBdr>
        <w:top w:val="none" w:sz="0" w:space="0" w:color="auto"/>
        <w:left w:val="none" w:sz="0" w:space="0" w:color="auto"/>
        <w:bottom w:val="none" w:sz="0" w:space="0" w:color="auto"/>
        <w:right w:val="none" w:sz="0" w:space="0" w:color="auto"/>
      </w:divBdr>
    </w:div>
    <w:div w:id="1936087251">
      <w:bodyDiv w:val="1"/>
      <w:marLeft w:val="0"/>
      <w:marRight w:val="0"/>
      <w:marTop w:val="0"/>
      <w:marBottom w:val="0"/>
      <w:divBdr>
        <w:top w:val="none" w:sz="0" w:space="0" w:color="auto"/>
        <w:left w:val="none" w:sz="0" w:space="0" w:color="auto"/>
        <w:bottom w:val="none" w:sz="0" w:space="0" w:color="auto"/>
        <w:right w:val="none" w:sz="0" w:space="0" w:color="auto"/>
      </w:divBdr>
    </w:div>
    <w:div w:id="1937202675">
      <w:bodyDiv w:val="1"/>
      <w:marLeft w:val="0"/>
      <w:marRight w:val="0"/>
      <w:marTop w:val="0"/>
      <w:marBottom w:val="0"/>
      <w:divBdr>
        <w:top w:val="none" w:sz="0" w:space="0" w:color="auto"/>
        <w:left w:val="none" w:sz="0" w:space="0" w:color="auto"/>
        <w:bottom w:val="none" w:sz="0" w:space="0" w:color="auto"/>
        <w:right w:val="none" w:sz="0" w:space="0" w:color="auto"/>
      </w:divBdr>
    </w:div>
    <w:div w:id="1937714805">
      <w:bodyDiv w:val="1"/>
      <w:marLeft w:val="0"/>
      <w:marRight w:val="0"/>
      <w:marTop w:val="0"/>
      <w:marBottom w:val="0"/>
      <w:divBdr>
        <w:top w:val="none" w:sz="0" w:space="0" w:color="auto"/>
        <w:left w:val="none" w:sz="0" w:space="0" w:color="auto"/>
        <w:bottom w:val="none" w:sz="0" w:space="0" w:color="auto"/>
        <w:right w:val="none" w:sz="0" w:space="0" w:color="auto"/>
      </w:divBdr>
    </w:div>
    <w:div w:id="1944260640">
      <w:bodyDiv w:val="1"/>
      <w:marLeft w:val="0"/>
      <w:marRight w:val="0"/>
      <w:marTop w:val="0"/>
      <w:marBottom w:val="0"/>
      <w:divBdr>
        <w:top w:val="none" w:sz="0" w:space="0" w:color="auto"/>
        <w:left w:val="none" w:sz="0" w:space="0" w:color="auto"/>
        <w:bottom w:val="none" w:sz="0" w:space="0" w:color="auto"/>
        <w:right w:val="none" w:sz="0" w:space="0" w:color="auto"/>
      </w:divBdr>
    </w:div>
    <w:div w:id="1948929314">
      <w:bodyDiv w:val="1"/>
      <w:marLeft w:val="0"/>
      <w:marRight w:val="0"/>
      <w:marTop w:val="0"/>
      <w:marBottom w:val="0"/>
      <w:divBdr>
        <w:top w:val="none" w:sz="0" w:space="0" w:color="auto"/>
        <w:left w:val="none" w:sz="0" w:space="0" w:color="auto"/>
        <w:bottom w:val="none" w:sz="0" w:space="0" w:color="auto"/>
        <w:right w:val="none" w:sz="0" w:space="0" w:color="auto"/>
      </w:divBdr>
    </w:div>
    <w:div w:id="1955402447">
      <w:bodyDiv w:val="1"/>
      <w:marLeft w:val="0"/>
      <w:marRight w:val="0"/>
      <w:marTop w:val="0"/>
      <w:marBottom w:val="0"/>
      <w:divBdr>
        <w:top w:val="none" w:sz="0" w:space="0" w:color="auto"/>
        <w:left w:val="none" w:sz="0" w:space="0" w:color="auto"/>
        <w:bottom w:val="none" w:sz="0" w:space="0" w:color="auto"/>
        <w:right w:val="none" w:sz="0" w:space="0" w:color="auto"/>
      </w:divBdr>
    </w:div>
    <w:div w:id="1956399862">
      <w:bodyDiv w:val="1"/>
      <w:marLeft w:val="0"/>
      <w:marRight w:val="0"/>
      <w:marTop w:val="0"/>
      <w:marBottom w:val="0"/>
      <w:divBdr>
        <w:top w:val="none" w:sz="0" w:space="0" w:color="auto"/>
        <w:left w:val="none" w:sz="0" w:space="0" w:color="auto"/>
        <w:bottom w:val="none" w:sz="0" w:space="0" w:color="auto"/>
        <w:right w:val="none" w:sz="0" w:space="0" w:color="auto"/>
      </w:divBdr>
    </w:div>
    <w:div w:id="1960984846">
      <w:bodyDiv w:val="1"/>
      <w:marLeft w:val="0"/>
      <w:marRight w:val="0"/>
      <w:marTop w:val="0"/>
      <w:marBottom w:val="0"/>
      <w:divBdr>
        <w:top w:val="none" w:sz="0" w:space="0" w:color="auto"/>
        <w:left w:val="none" w:sz="0" w:space="0" w:color="auto"/>
        <w:bottom w:val="none" w:sz="0" w:space="0" w:color="auto"/>
        <w:right w:val="none" w:sz="0" w:space="0" w:color="auto"/>
      </w:divBdr>
    </w:div>
    <w:div w:id="1975408150">
      <w:bodyDiv w:val="1"/>
      <w:marLeft w:val="0"/>
      <w:marRight w:val="0"/>
      <w:marTop w:val="0"/>
      <w:marBottom w:val="0"/>
      <w:divBdr>
        <w:top w:val="none" w:sz="0" w:space="0" w:color="auto"/>
        <w:left w:val="none" w:sz="0" w:space="0" w:color="auto"/>
        <w:bottom w:val="none" w:sz="0" w:space="0" w:color="auto"/>
        <w:right w:val="none" w:sz="0" w:space="0" w:color="auto"/>
      </w:divBdr>
    </w:div>
    <w:div w:id="1979266513">
      <w:bodyDiv w:val="1"/>
      <w:marLeft w:val="0"/>
      <w:marRight w:val="0"/>
      <w:marTop w:val="0"/>
      <w:marBottom w:val="0"/>
      <w:divBdr>
        <w:top w:val="none" w:sz="0" w:space="0" w:color="auto"/>
        <w:left w:val="none" w:sz="0" w:space="0" w:color="auto"/>
        <w:bottom w:val="none" w:sz="0" w:space="0" w:color="auto"/>
        <w:right w:val="none" w:sz="0" w:space="0" w:color="auto"/>
      </w:divBdr>
    </w:div>
    <w:div w:id="1979340246">
      <w:bodyDiv w:val="1"/>
      <w:marLeft w:val="0"/>
      <w:marRight w:val="0"/>
      <w:marTop w:val="0"/>
      <w:marBottom w:val="0"/>
      <w:divBdr>
        <w:top w:val="none" w:sz="0" w:space="0" w:color="auto"/>
        <w:left w:val="none" w:sz="0" w:space="0" w:color="auto"/>
        <w:bottom w:val="none" w:sz="0" w:space="0" w:color="auto"/>
        <w:right w:val="none" w:sz="0" w:space="0" w:color="auto"/>
      </w:divBdr>
    </w:div>
    <w:div w:id="1984385653">
      <w:bodyDiv w:val="1"/>
      <w:marLeft w:val="0"/>
      <w:marRight w:val="0"/>
      <w:marTop w:val="0"/>
      <w:marBottom w:val="0"/>
      <w:divBdr>
        <w:top w:val="none" w:sz="0" w:space="0" w:color="auto"/>
        <w:left w:val="none" w:sz="0" w:space="0" w:color="auto"/>
        <w:bottom w:val="none" w:sz="0" w:space="0" w:color="auto"/>
        <w:right w:val="none" w:sz="0" w:space="0" w:color="auto"/>
      </w:divBdr>
    </w:div>
    <w:div w:id="1993636983">
      <w:bodyDiv w:val="1"/>
      <w:marLeft w:val="0"/>
      <w:marRight w:val="0"/>
      <w:marTop w:val="0"/>
      <w:marBottom w:val="0"/>
      <w:divBdr>
        <w:top w:val="none" w:sz="0" w:space="0" w:color="auto"/>
        <w:left w:val="none" w:sz="0" w:space="0" w:color="auto"/>
        <w:bottom w:val="none" w:sz="0" w:space="0" w:color="auto"/>
        <w:right w:val="none" w:sz="0" w:space="0" w:color="auto"/>
      </w:divBdr>
    </w:div>
    <w:div w:id="1998997438">
      <w:bodyDiv w:val="1"/>
      <w:marLeft w:val="0"/>
      <w:marRight w:val="0"/>
      <w:marTop w:val="0"/>
      <w:marBottom w:val="0"/>
      <w:divBdr>
        <w:top w:val="none" w:sz="0" w:space="0" w:color="auto"/>
        <w:left w:val="none" w:sz="0" w:space="0" w:color="auto"/>
        <w:bottom w:val="none" w:sz="0" w:space="0" w:color="auto"/>
        <w:right w:val="none" w:sz="0" w:space="0" w:color="auto"/>
      </w:divBdr>
    </w:div>
    <w:div w:id="2001613957">
      <w:bodyDiv w:val="1"/>
      <w:marLeft w:val="0"/>
      <w:marRight w:val="0"/>
      <w:marTop w:val="0"/>
      <w:marBottom w:val="0"/>
      <w:divBdr>
        <w:top w:val="none" w:sz="0" w:space="0" w:color="auto"/>
        <w:left w:val="none" w:sz="0" w:space="0" w:color="auto"/>
        <w:bottom w:val="none" w:sz="0" w:space="0" w:color="auto"/>
        <w:right w:val="none" w:sz="0" w:space="0" w:color="auto"/>
      </w:divBdr>
    </w:div>
    <w:div w:id="2005160221">
      <w:bodyDiv w:val="1"/>
      <w:marLeft w:val="0"/>
      <w:marRight w:val="0"/>
      <w:marTop w:val="0"/>
      <w:marBottom w:val="0"/>
      <w:divBdr>
        <w:top w:val="none" w:sz="0" w:space="0" w:color="auto"/>
        <w:left w:val="none" w:sz="0" w:space="0" w:color="auto"/>
        <w:bottom w:val="none" w:sz="0" w:space="0" w:color="auto"/>
        <w:right w:val="none" w:sz="0" w:space="0" w:color="auto"/>
      </w:divBdr>
    </w:div>
    <w:div w:id="2008706827">
      <w:bodyDiv w:val="1"/>
      <w:marLeft w:val="0"/>
      <w:marRight w:val="0"/>
      <w:marTop w:val="0"/>
      <w:marBottom w:val="0"/>
      <w:divBdr>
        <w:top w:val="none" w:sz="0" w:space="0" w:color="auto"/>
        <w:left w:val="none" w:sz="0" w:space="0" w:color="auto"/>
        <w:bottom w:val="none" w:sz="0" w:space="0" w:color="auto"/>
        <w:right w:val="none" w:sz="0" w:space="0" w:color="auto"/>
      </w:divBdr>
    </w:div>
    <w:div w:id="2010323787">
      <w:bodyDiv w:val="1"/>
      <w:marLeft w:val="0"/>
      <w:marRight w:val="0"/>
      <w:marTop w:val="0"/>
      <w:marBottom w:val="0"/>
      <w:divBdr>
        <w:top w:val="none" w:sz="0" w:space="0" w:color="auto"/>
        <w:left w:val="none" w:sz="0" w:space="0" w:color="auto"/>
        <w:bottom w:val="none" w:sz="0" w:space="0" w:color="auto"/>
        <w:right w:val="none" w:sz="0" w:space="0" w:color="auto"/>
      </w:divBdr>
    </w:div>
    <w:div w:id="2011909351">
      <w:bodyDiv w:val="1"/>
      <w:marLeft w:val="0"/>
      <w:marRight w:val="0"/>
      <w:marTop w:val="0"/>
      <w:marBottom w:val="0"/>
      <w:divBdr>
        <w:top w:val="none" w:sz="0" w:space="0" w:color="auto"/>
        <w:left w:val="none" w:sz="0" w:space="0" w:color="auto"/>
        <w:bottom w:val="none" w:sz="0" w:space="0" w:color="auto"/>
        <w:right w:val="none" w:sz="0" w:space="0" w:color="auto"/>
      </w:divBdr>
    </w:div>
    <w:div w:id="2044359108">
      <w:bodyDiv w:val="1"/>
      <w:marLeft w:val="0"/>
      <w:marRight w:val="0"/>
      <w:marTop w:val="0"/>
      <w:marBottom w:val="0"/>
      <w:divBdr>
        <w:top w:val="none" w:sz="0" w:space="0" w:color="auto"/>
        <w:left w:val="none" w:sz="0" w:space="0" w:color="auto"/>
        <w:bottom w:val="none" w:sz="0" w:space="0" w:color="auto"/>
        <w:right w:val="none" w:sz="0" w:space="0" w:color="auto"/>
      </w:divBdr>
    </w:div>
    <w:div w:id="2046247745">
      <w:bodyDiv w:val="1"/>
      <w:marLeft w:val="0"/>
      <w:marRight w:val="0"/>
      <w:marTop w:val="0"/>
      <w:marBottom w:val="0"/>
      <w:divBdr>
        <w:top w:val="none" w:sz="0" w:space="0" w:color="auto"/>
        <w:left w:val="none" w:sz="0" w:space="0" w:color="auto"/>
        <w:bottom w:val="none" w:sz="0" w:space="0" w:color="auto"/>
        <w:right w:val="none" w:sz="0" w:space="0" w:color="auto"/>
      </w:divBdr>
    </w:div>
    <w:div w:id="2047219922">
      <w:bodyDiv w:val="1"/>
      <w:marLeft w:val="0"/>
      <w:marRight w:val="0"/>
      <w:marTop w:val="0"/>
      <w:marBottom w:val="0"/>
      <w:divBdr>
        <w:top w:val="none" w:sz="0" w:space="0" w:color="auto"/>
        <w:left w:val="none" w:sz="0" w:space="0" w:color="auto"/>
        <w:bottom w:val="none" w:sz="0" w:space="0" w:color="auto"/>
        <w:right w:val="none" w:sz="0" w:space="0" w:color="auto"/>
      </w:divBdr>
    </w:div>
    <w:div w:id="2050034805">
      <w:bodyDiv w:val="1"/>
      <w:marLeft w:val="0"/>
      <w:marRight w:val="0"/>
      <w:marTop w:val="0"/>
      <w:marBottom w:val="0"/>
      <w:divBdr>
        <w:top w:val="none" w:sz="0" w:space="0" w:color="auto"/>
        <w:left w:val="none" w:sz="0" w:space="0" w:color="auto"/>
        <w:bottom w:val="none" w:sz="0" w:space="0" w:color="auto"/>
        <w:right w:val="none" w:sz="0" w:space="0" w:color="auto"/>
      </w:divBdr>
    </w:div>
    <w:div w:id="2050716611">
      <w:bodyDiv w:val="1"/>
      <w:marLeft w:val="0"/>
      <w:marRight w:val="0"/>
      <w:marTop w:val="0"/>
      <w:marBottom w:val="0"/>
      <w:divBdr>
        <w:top w:val="none" w:sz="0" w:space="0" w:color="auto"/>
        <w:left w:val="none" w:sz="0" w:space="0" w:color="auto"/>
        <w:bottom w:val="none" w:sz="0" w:space="0" w:color="auto"/>
        <w:right w:val="none" w:sz="0" w:space="0" w:color="auto"/>
      </w:divBdr>
    </w:div>
    <w:div w:id="2055032313">
      <w:bodyDiv w:val="1"/>
      <w:marLeft w:val="0"/>
      <w:marRight w:val="0"/>
      <w:marTop w:val="0"/>
      <w:marBottom w:val="0"/>
      <w:divBdr>
        <w:top w:val="none" w:sz="0" w:space="0" w:color="auto"/>
        <w:left w:val="none" w:sz="0" w:space="0" w:color="auto"/>
        <w:bottom w:val="none" w:sz="0" w:space="0" w:color="auto"/>
        <w:right w:val="none" w:sz="0" w:space="0" w:color="auto"/>
      </w:divBdr>
    </w:div>
    <w:div w:id="2060936775">
      <w:bodyDiv w:val="1"/>
      <w:marLeft w:val="0"/>
      <w:marRight w:val="0"/>
      <w:marTop w:val="0"/>
      <w:marBottom w:val="0"/>
      <w:divBdr>
        <w:top w:val="none" w:sz="0" w:space="0" w:color="auto"/>
        <w:left w:val="none" w:sz="0" w:space="0" w:color="auto"/>
        <w:bottom w:val="none" w:sz="0" w:space="0" w:color="auto"/>
        <w:right w:val="none" w:sz="0" w:space="0" w:color="auto"/>
      </w:divBdr>
    </w:div>
    <w:div w:id="2075660700">
      <w:bodyDiv w:val="1"/>
      <w:marLeft w:val="0"/>
      <w:marRight w:val="0"/>
      <w:marTop w:val="0"/>
      <w:marBottom w:val="0"/>
      <w:divBdr>
        <w:top w:val="none" w:sz="0" w:space="0" w:color="auto"/>
        <w:left w:val="none" w:sz="0" w:space="0" w:color="auto"/>
        <w:bottom w:val="none" w:sz="0" w:space="0" w:color="auto"/>
        <w:right w:val="none" w:sz="0" w:space="0" w:color="auto"/>
      </w:divBdr>
    </w:div>
    <w:div w:id="2077851305">
      <w:bodyDiv w:val="1"/>
      <w:marLeft w:val="0"/>
      <w:marRight w:val="0"/>
      <w:marTop w:val="0"/>
      <w:marBottom w:val="0"/>
      <w:divBdr>
        <w:top w:val="none" w:sz="0" w:space="0" w:color="auto"/>
        <w:left w:val="none" w:sz="0" w:space="0" w:color="auto"/>
        <w:bottom w:val="none" w:sz="0" w:space="0" w:color="auto"/>
        <w:right w:val="none" w:sz="0" w:space="0" w:color="auto"/>
      </w:divBdr>
    </w:div>
    <w:div w:id="2078823761">
      <w:bodyDiv w:val="1"/>
      <w:marLeft w:val="0"/>
      <w:marRight w:val="0"/>
      <w:marTop w:val="0"/>
      <w:marBottom w:val="0"/>
      <w:divBdr>
        <w:top w:val="none" w:sz="0" w:space="0" w:color="auto"/>
        <w:left w:val="none" w:sz="0" w:space="0" w:color="auto"/>
        <w:bottom w:val="none" w:sz="0" w:space="0" w:color="auto"/>
        <w:right w:val="none" w:sz="0" w:space="0" w:color="auto"/>
      </w:divBdr>
    </w:div>
    <w:div w:id="2083486689">
      <w:bodyDiv w:val="1"/>
      <w:marLeft w:val="0"/>
      <w:marRight w:val="0"/>
      <w:marTop w:val="0"/>
      <w:marBottom w:val="0"/>
      <w:divBdr>
        <w:top w:val="none" w:sz="0" w:space="0" w:color="auto"/>
        <w:left w:val="none" w:sz="0" w:space="0" w:color="auto"/>
        <w:bottom w:val="none" w:sz="0" w:space="0" w:color="auto"/>
        <w:right w:val="none" w:sz="0" w:space="0" w:color="auto"/>
      </w:divBdr>
    </w:div>
    <w:div w:id="2084251341">
      <w:bodyDiv w:val="1"/>
      <w:marLeft w:val="0"/>
      <w:marRight w:val="0"/>
      <w:marTop w:val="0"/>
      <w:marBottom w:val="0"/>
      <w:divBdr>
        <w:top w:val="none" w:sz="0" w:space="0" w:color="auto"/>
        <w:left w:val="none" w:sz="0" w:space="0" w:color="auto"/>
        <w:bottom w:val="none" w:sz="0" w:space="0" w:color="auto"/>
        <w:right w:val="none" w:sz="0" w:space="0" w:color="auto"/>
      </w:divBdr>
    </w:div>
    <w:div w:id="2086608405">
      <w:bodyDiv w:val="1"/>
      <w:marLeft w:val="0"/>
      <w:marRight w:val="0"/>
      <w:marTop w:val="0"/>
      <w:marBottom w:val="0"/>
      <w:divBdr>
        <w:top w:val="none" w:sz="0" w:space="0" w:color="auto"/>
        <w:left w:val="none" w:sz="0" w:space="0" w:color="auto"/>
        <w:bottom w:val="none" w:sz="0" w:space="0" w:color="auto"/>
        <w:right w:val="none" w:sz="0" w:space="0" w:color="auto"/>
      </w:divBdr>
    </w:div>
    <w:div w:id="2101674642">
      <w:bodyDiv w:val="1"/>
      <w:marLeft w:val="0"/>
      <w:marRight w:val="0"/>
      <w:marTop w:val="0"/>
      <w:marBottom w:val="0"/>
      <w:divBdr>
        <w:top w:val="none" w:sz="0" w:space="0" w:color="auto"/>
        <w:left w:val="none" w:sz="0" w:space="0" w:color="auto"/>
        <w:bottom w:val="none" w:sz="0" w:space="0" w:color="auto"/>
        <w:right w:val="none" w:sz="0" w:space="0" w:color="auto"/>
      </w:divBdr>
    </w:div>
    <w:div w:id="2103186230">
      <w:bodyDiv w:val="1"/>
      <w:marLeft w:val="0"/>
      <w:marRight w:val="0"/>
      <w:marTop w:val="0"/>
      <w:marBottom w:val="0"/>
      <w:divBdr>
        <w:top w:val="none" w:sz="0" w:space="0" w:color="auto"/>
        <w:left w:val="none" w:sz="0" w:space="0" w:color="auto"/>
        <w:bottom w:val="none" w:sz="0" w:space="0" w:color="auto"/>
        <w:right w:val="none" w:sz="0" w:space="0" w:color="auto"/>
      </w:divBdr>
    </w:div>
    <w:div w:id="2115975151">
      <w:bodyDiv w:val="1"/>
      <w:marLeft w:val="0"/>
      <w:marRight w:val="0"/>
      <w:marTop w:val="0"/>
      <w:marBottom w:val="0"/>
      <w:divBdr>
        <w:top w:val="none" w:sz="0" w:space="0" w:color="auto"/>
        <w:left w:val="none" w:sz="0" w:space="0" w:color="auto"/>
        <w:bottom w:val="none" w:sz="0" w:space="0" w:color="auto"/>
        <w:right w:val="none" w:sz="0" w:space="0" w:color="auto"/>
      </w:divBdr>
    </w:div>
    <w:div w:id="2124377362">
      <w:bodyDiv w:val="1"/>
      <w:marLeft w:val="0"/>
      <w:marRight w:val="0"/>
      <w:marTop w:val="0"/>
      <w:marBottom w:val="0"/>
      <w:divBdr>
        <w:top w:val="none" w:sz="0" w:space="0" w:color="auto"/>
        <w:left w:val="none" w:sz="0" w:space="0" w:color="auto"/>
        <w:bottom w:val="none" w:sz="0" w:space="0" w:color="auto"/>
        <w:right w:val="none" w:sz="0" w:space="0" w:color="auto"/>
      </w:divBdr>
    </w:div>
    <w:div w:id="2128808896">
      <w:bodyDiv w:val="1"/>
      <w:marLeft w:val="0"/>
      <w:marRight w:val="0"/>
      <w:marTop w:val="0"/>
      <w:marBottom w:val="0"/>
      <w:divBdr>
        <w:top w:val="none" w:sz="0" w:space="0" w:color="auto"/>
        <w:left w:val="none" w:sz="0" w:space="0" w:color="auto"/>
        <w:bottom w:val="none" w:sz="0" w:space="0" w:color="auto"/>
        <w:right w:val="none" w:sz="0" w:space="0" w:color="auto"/>
      </w:divBdr>
    </w:div>
    <w:div w:id="2134791326">
      <w:bodyDiv w:val="1"/>
      <w:marLeft w:val="0"/>
      <w:marRight w:val="0"/>
      <w:marTop w:val="0"/>
      <w:marBottom w:val="0"/>
      <w:divBdr>
        <w:top w:val="none" w:sz="0" w:space="0" w:color="auto"/>
        <w:left w:val="none" w:sz="0" w:space="0" w:color="auto"/>
        <w:bottom w:val="none" w:sz="0" w:space="0" w:color="auto"/>
        <w:right w:val="none" w:sz="0" w:space="0" w:color="auto"/>
      </w:divBdr>
    </w:div>
    <w:div w:id="2142576293">
      <w:bodyDiv w:val="1"/>
      <w:marLeft w:val="0"/>
      <w:marRight w:val="0"/>
      <w:marTop w:val="0"/>
      <w:marBottom w:val="0"/>
      <w:divBdr>
        <w:top w:val="none" w:sz="0" w:space="0" w:color="auto"/>
        <w:left w:val="none" w:sz="0" w:space="0" w:color="auto"/>
        <w:bottom w:val="none" w:sz="0" w:space="0" w:color="auto"/>
        <w:right w:val="none" w:sz="0" w:space="0" w:color="auto"/>
      </w:divBdr>
    </w:div>
    <w:div w:id="2143765453">
      <w:bodyDiv w:val="1"/>
      <w:marLeft w:val="0"/>
      <w:marRight w:val="0"/>
      <w:marTop w:val="0"/>
      <w:marBottom w:val="0"/>
      <w:divBdr>
        <w:top w:val="none" w:sz="0" w:space="0" w:color="auto"/>
        <w:left w:val="none" w:sz="0" w:space="0" w:color="auto"/>
        <w:bottom w:val="none" w:sz="0" w:space="0" w:color="auto"/>
        <w:right w:val="none" w:sz="0" w:space="0" w:color="auto"/>
      </w:divBdr>
    </w:div>
    <w:div w:id="2144998000">
      <w:bodyDiv w:val="1"/>
      <w:marLeft w:val="0"/>
      <w:marRight w:val="0"/>
      <w:marTop w:val="0"/>
      <w:marBottom w:val="0"/>
      <w:divBdr>
        <w:top w:val="none" w:sz="0" w:space="0" w:color="auto"/>
        <w:left w:val="none" w:sz="0" w:space="0" w:color="auto"/>
        <w:bottom w:val="none" w:sz="0" w:space="0" w:color="auto"/>
        <w:right w:val="none" w:sz="0" w:space="0" w:color="auto"/>
      </w:divBdr>
    </w:div>
    <w:div w:id="2146387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 Type="http://schemas.openxmlformats.org/officeDocument/2006/relationships/header" Target="header1.xml"/><Relationship Id="rId71" Type="http://schemas.openxmlformats.org/officeDocument/2006/relationships/image" Target="media/image64.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3EF51F-4FDB-439F-98A1-60F9B46290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1151</TotalTime>
  <Pages>211</Pages>
  <Words>47747</Words>
  <Characters>272164</Characters>
  <Application>Microsoft Office Word</Application>
  <DocSecurity>0</DocSecurity>
  <Lines>2268</Lines>
  <Paragraphs>638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319273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Овчаренко Оксана Владимировна</dc:creator>
  <cp:keywords/>
  <dc:description/>
  <cp:lastModifiedBy>Знобищев Александр Александрович</cp:lastModifiedBy>
  <cp:revision>105</cp:revision>
  <cp:lastPrinted>2023-11-21T13:48:00Z</cp:lastPrinted>
  <dcterms:created xsi:type="dcterms:W3CDTF">2023-11-19T07:40:00Z</dcterms:created>
  <dcterms:modified xsi:type="dcterms:W3CDTF">2024-01-30T10:43:00Z</dcterms:modified>
</cp:coreProperties>
</file>