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CB" w:rsidRDefault="00585CCB" w:rsidP="00585C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16</w:t>
      </w:r>
    </w:p>
    <w:p w:rsidR="00D9749E" w:rsidRPr="00D41E68" w:rsidRDefault="00974C0C" w:rsidP="009E3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E68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и материалов, прилагаемых к </w:t>
      </w:r>
      <w:r w:rsidRPr="00D41E68">
        <w:rPr>
          <w:rFonts w:ascii="Times New Roman" w:hAnsi="Times New Roman" w:cs="Times New Roman"/>
          <w:b/>
          <w:sz w:val="24"/>
          <w:szCs w:val="24"/>
          <w:u w:val="single"/>
        </w:rPr>
        <w:t>заявлению</w:t>
      </w:r>
      <w:r w:rsidRPr="00D41E68">
        <w:rPr>
          <w:rFonts w:ascii="Times New Roman" w:hAnsi="Times New Roman" w:cs="Times New Roman"/>
          <w:b/>
          <w:sz w:val="24"/>
          <w:szCs w:val="24"/>
        </w:rPr>
        <w:t xml:space="preserve"> о предоставлении водного объекта в пользование на основании решения о предоставлении водного объекта в пользование с целью строительства и реконструкции гидротехнических сооружений</w:t>
      </w:r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E68">
        <w:rPr>
          <w:rFonts w:ascii="Times New Roman" w:hAnsi="Times New Roman" w:cs="Times New Roman"/>
          <w:b/>
          <w:sz w:val="24"/>
          <w:szCs w:val="24"/>
        </w:rPr>
        <w:t>В заявлении о предоставлении водного объекта в пользование указываются:</w:t>
      </w:r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а) сведения о заявителе:</w:t>
      </w:r>
    </w:p>
    <w:p w:rsidR="009E32B7" w:rsidRPr="00D41E68" w:rsidRDefault="009E32B7" w:rsidP="009E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9E32B7" w:rsidRPr="00D41E68" w:rsidRDefault="009E32B7" w:rsidP="009E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E68">
        <w:rPr>
          <w:rFonts w:ascii="Times New Roman" w:hAnsi="Times New Roman" w:cs="Times New Roman"/>
          <w:sz w:val="24"/>
          <w:szCs w:val="24"/>
        </w:rPr>
        <w:t xml:space="preserve">б) наименование, идентификационные характеристики водного объекта согласно сведениям, содержащимся в государственном водном реестре, указанным в </w:t>
      </w:r>
      <w:hyperlink r:id="rId6" w:anchor="P52" w:history="1">
        <w:r w:rsidRPr="00D41E68">
          <w:rPr>
            <w:rStyle w:val="a4"/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D41E68">
        <w:rPr>
          <w:rFonts w:ascii="Times New Roman" w:hAnsi="Times New Roman" w:cs="Times New Roman"/>
          <w:sz w:val="24"/>
          <w:szCs w:val="24"/>
        </w:rPr>
        <w:t xml:space="preserve"> </w:t>
      </w:r>
      <w:r w:rsidRPr="00D41E68">
        <w:rPr>
          <w:rFonts w:ascii="Times New Roman" w:hAnsi="Times New Roman" w:cs="Times New Roman"/>
          <w:bCs/>
          <w:sz w:val="24"/>
          <w:szCs w:val="24"/>
        </w:rPr>
        <w:t>Правил подготовки и принятия решения о предоставлении водного объекта в пользование,  утвержденные постановлением Правительства  Российской Федерации  от 19.01.2022 №18 «О подготовке и принятии решения о предоставлении водного объекта в пользование»</w:t>
      </w:r>
      <w:r w:rsidRPr="00D41E68">
        <w:rPr>
          <w:rFonts w:ascii="Times New Roman" w:hAnsi="Times New Roman" w:cs="Times New Roman"/>
          <w:sz w:val="24"/>
          <w:szCs w:val="24"/>
        </w:rPr>
        <w:t>, место расположения заявленной к использованию части водного объекта с указанием координат места водопользования</w:t>
      </w:r>
      <w:proofErr w:type="gramEnd"/>
      <w:r w:rsidRPr="00D41E68">
        <w:rPr>
          <w:rFonts w:ascii="Times New Roman" w:hAnsi="Times New Roman" w:cs="Times New Roman"/>
          <w:sz w:val="24"/>
          <w:szCs w:val="24"/>
        </w:rPr>
        <w:t>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в) вид, цель и срок водопользования;</w:t>
      </w:r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г) параметры водопользования (в тыс. куб. м или кв. км);</w:t>
      </w:r>
    </w:p>
    <w:p w:rsidR="009E32B7" w:rsidRPr="00D41E68" w:rsidRDefault="009E32B7" w:rsidP="009E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32B7" w:rsidRPr="00D41E68" w:rsidRDefault="009E32B7" w:rsidP="009E3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прилагаются:</w:t>
      </w:r>
    </w:p>
    <w:p w:rsidR="00974C0C" w:rsidRPr="00D41E68" w:rsidRDefault="00974C0C" w:rsidP="009E32B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bCs/>
          <w:sz w:val="24"/>
          <w:szCs w:val="24"/>
        </w:rPr>
        <w:t>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"Единый портал государственных и муниципальных услуг (функций)");</w:t>
      </w:r>
    </w:p>
    <w:p w:rsidR="00974C0C" w:rsidRPr="00D41E68" w:rsidRDefault="00974C0C" w:rsidP="00974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лица на осуществление действий от имени заявителя, - при необходимости;</w:t>
      </w:r>
    </w:p>
    <w:p w:rsidR="00974C0C" w:rsidRPr="00D41E68" w:rsidRDefault="00974C0C" w:rsidP="00974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bCs/>
          <w:sz w:val="24"/>
          <w:szCs w:val="24"/>
        </w:rPr>
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причалов);</w:t>
      </w:r>
    </w:p>
    <w:p w:rsidR="00974C0C" w:rsidRPr="00D41E68" w:rsidRDefault="00974C0C" w:rsidP="00974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bCs/>
          <w:sz w:val="24"/>
          <w:szCs w:val="24"/>
        </w:rPr>
        <w:t xml:space="preserve"> обоснование вида, цели и срока предполагаемого водопользования;</w:t>
      </w:r>
    </w:p>
    <w:p w:rsidR="00974C0C" w:rsidRPr="00D41E68" w:rsidRDefault="00974C0C" w:rsidP="00974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bCs/>
          <w:sz w:val="24"/>
          <w:szCs w:val="24"/>
        </w:rPr>
        <w:t>согласие на обработку персональных данных (для физических лиц);</w:t>
      </w:r>
    </w:p>
    <w:p w:rsidR="00974C0C" w:rsidRPr="00D41E68" w:rsidRDefault="00974C0C" w:rsidP="00533B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D41E68">
        <w:rPr>
          <w:rFonts w:ascii="Times New Roman" w:eastAsia="Calibri" w:hAnsi="Times New Roman" w:cs="Times New Roman"/>
          <w:sz w:val="24"/>
          <w:szCs w:val="24"/>
        </w:rPr>
        <w:t>рафически</w:t>
      </w:r>
      <w:r w:rsidR="009B3FDE">
        <w:rPr>
          <w:rFonts w:ascii="Times New Roman" w:eastAsia="Calibri" w:hAnsi="Times New Roman" w:cs="Times New Roman"/>
          <w:sz w:val="24"/>
          <w:szCs w:val="24"/>
        </w:rPr>
        <w:t>й материал</w:t>
      </w:r>
      <w:r w:rsidRPr="00D41E68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D41E68">
        <w:rPr>
          <w:rFonts w:ascii="Times New Roman" w:hAnsi="Times New Roman" w:cs="Times New Roman"/>
          <w:sz w:val="24"/>
          <w:szCs w:val="24"/>
        </w:rPr>
        <w:t>отображением водного объекта, указанного в заявлении о предоставлении водного объекта в пользование, и размещения средств и объектов водопользования.</w:t>
      </w:r>
    </w:p>
    <w:p w:rsidR="00974C0C" w:rsidRPr="00D41E68" w:rsidRDefault="00533B0F" w:rsidP="009E3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Для осуществления водопользования в охранных зонах гидроэнергетических объектов к заявлению о предоставлении в пользование водного объекта для целей</w:t>
      </w:r>
      <w:r w:rsidR="009E32B7"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строительства и реконструкц</w:t>
      </w:r>
      <w:r w:rsidR="009E32B7"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гидротехнических сооружений, </w:t>
      </w:r>
      <w:r w:rsidR="008F6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документов, указанных выше, </w:t>
      </w:r>
      <w:r w:rsidRPr="00D4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прилагается </w:t>
      </w: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</w:t>
      </w:r>
      <w:proofErr w:type="gramEnd"/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охранной зоне гидроэнергетического объекта.</w:t>
      </w:r>
    </w:p>
    <w:p w:rsidR="00974C0C" w:rsidRPr="00D41E68" w:rsidRDefault="00974C0C" w:rsidP="00533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 вправе по собственной инициативе представить документы, подтверждающие следующие сведения:</w:t>
      </w:r>
    </w:p>
    <w:p w:rsidR="00974C0C" w:rsidRPr="00D41E68" w:rsidRDefault="00974C0C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 - для юридических лиц;</w:t>
      </w:r>
    </w:p>
    <w:p w:rsidR="00974C0C" w:rsidRPr="00D41E68" w:rsidRDefault="00974C0C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974C0C" w:rsidRDefault="00974C0C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</w:t>
      </w:r>
      <w:r w:rsidR="008F6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proofErr w:type="spellStart"/>
      <w:r w:rsidR="008F67CC">
        <w:rPr>
          <w:rFonts w:ascii="Times New Roman" w:hAnsi="Times New Roman" w:cs="Times New Roman"/>
          <w:color w:val="000000" w:themeColor="text1"/>
          <w:sz w:val="24"/>
          <w:szCs w:val="24"/>
        </w:rPr>
        <w:t>рыбохозяйственного</w:t>
      </w:r>
      <w:proofErr w:type="spellEnd"/>
      <w:r w:rsidR="008F6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значения);</w:t>
      </w:r>
    </w:p>
    <w:p w:rsidR="008F67CC" w:rsidRDefault="008F67CC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7C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причалов);</w:t>
      </w:r>
    </w:p>
    <w:p w:rsidR="008F67CC" w:rsidRDefault="008F67CC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7C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объекта;</w:t>
      </w:r>
    </w:p>
    <w:p w:rsidR="008F67CC" w:rsidRDefault="008F67CC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</w:t>
      </w:r>
      <w:proofErr w:type="gramStart"/>
      <w:r w:rsidRPr="008F67CC">
        <w:rPr>
          <w:rFonts w:ascii="Times New Roman" w:hAnsi="Times New Roman" w:cs="Times New Roman"/>
          <w:color w:val="000000" w:themeColor="text1"/>
          <w:sz w:val="24"/>
          <w:szCs w:val="24"/>
        </w:rPr>
        <w:t>о выданной лицензии на пользование недрами в отношении участков недр местного значения в границах заявленной к использованию</w:t>
      </w:r>
      <w:proofErr w:type="gramEnd"/>
      <w:r w:rsidRPr="008F6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водного объекта.</w:t>
      </w:r>
    </w:p>
    <w:p w:rsidR="008F67CC" w:rsidRPr="00D41E68" w:rsidRDefault="008F67CC" w:rsidP="008F67CC">
      <w:pPr>
        <w:pStyle w:val="a3"/>
        <w:autoSpaceDE w:val="0"/>
        <w:autoSpaceDN w:val="0"/>
        <w:adjustRightInd w:val="0"/>
        <w:spacing w:after="0" w:line="240" w:lineRule="auto"/>
        <w:ind w:left="3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4C0C" w:rsidRPr="00D41E68" w:rsidRDefault="00974C0C" w:rsidP="009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0"/>
      <w:bookmarkEnd w:id="1"/>
      <w:r w:rsidRPr="00D41E68">
        <w:rPr>
          <w:rFonts w:ascii="Times New Roman" w:hAnsi="Times New Roman" w:cs="Times New Roman"/>
          <w:sz w:val="24"/>
          <w:szCs w:val="24"/>
        </w:rPr>
        <w:t>Копии документов представляются с предъявлением оригинала, если копии не засвидетельствованы в нотариальном порядке.</w:t>
      </w:r>
    </w:p>
    <w:p w:rsidR="00974C0C" w:rsidRPr="00D41E68" w:rsidRDefault="00974C0C" w:rsidP="009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Копии документов заверяются работником исполнительного органа или органа местного самоуправления,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974C0C" w:rsidRPr="00D41E68" w:rsidRDefault="00974C0C" w:rsidP="00974C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Представление не в полном объеме документов является основанием для отказа в рассмотрении вопроса о предоставлении водного объекта в пользование.</w:t>
      </w:r>
    </w:p>
    <w:p w:rsidR="00974C0C" w:rsidRPr="00D41E68" w:rsidRDefault="00974C0C" w:rsidP="00974C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974C0C" w:rsidRPr="00D41E68" w:rsidRDefault="00974C0C" w:rsidP="00974C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4C0C" w:rsidRPr="00D41E68" w:rsidSect="00D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ED4"/>
    <w:multiLevelType w:val="hybridMultilevel"/>
    <w:tmpl w:val="0B7E237C"/>
    <w:lvl w:ilvl="0" w:tplc="5E04431A">
      <w:start w:val="1"/>
      <w:numFmt w:val="bullet"/>
      <w:lvlText w:val="­"/>
      <w:lvlJc w:val="left"/>
      <w:pPr>
        <w:ind w:left="844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">
    <w:nsid w:val="4EFC690A"/>
    <w:multiLevelType w:val="hybridMultilevel"/>
    <w:tmpl w:val="CDE42F06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2BE0B22"/>
    <w:multiLevelType w:val="hybridMultilevel"/>
    <w:tmpl w:val="A2C4EB0A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2543E"/>
    <w:multiLevelType w:val="hybridMultilevel"/>
    <w:tmpl w:val="3E20AF8A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C0C"/>
    <w:rsid w:val="000D1FC1"/>
    <w:rsid w:val="005109D6"/>
    <w:rsid w:val="00533B0F"/>
    <w:rsid w:val="00585CCB"/>
    <w:rsid w:val="008F67CC"/>
    <w:rsid w:val="00974C0C"/>
    <w:rsid w:val="009A1F50"/>
    <w:rsid w:val="009B3FDE"/>
    <w:rsid w:val="009E32B7"/>
    <w:rsid w:val="00AA020F"/>
    <w:rsid w:val="00B42EAE"/>
    <w:rsid w:val="00C05AF7"/>
    <w:rsid w:val="00D41E68"/>
    <w:rsid w:val="00D9749E"/>
    <w:rsid w:val="00F3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C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32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72.16.25.29\&#1076;&#1083;&#1103;%20&#1086;&#1073;&#1084;&#1077;&#1085;&#1072;%20&#1089;%20&#1086;&#1074;&#1088;\&#1054;&#1073;&#1084;&#1077;&#1085;%20&#1055;&#1086;&#1084;&#1072;&#1079;&#1091;&#1085;&#1086;&#1074;&#1072;%20&#1050;.&#1069;\&#1053;&#1054;&#1056;&#1052;&#1040;&#1058;&#1048;&#1042;&#1053;&#1067;&#1045;%20&#1044;&#1054;&#1050;&#1059;&#1052;&#1045;&#1053;&#1058;&#1067;\&#1055;&#1086;&#1089;&#1090;&#1072;&#1085;&#1086;&#1074;&#1083;&#1077;&#1085;&#1080;&#1077;%20&#1055;&#1088;&#1072;&#1074;&#1080;&#1090;&#1077;&#1083;&#1100;&#1089;&#1090;&#1074;&#1072;%20&#1056;&#1060;%20&#1086;&#1090;%2019.01.2022%20&#8470;18%20&#1054;%20&#1087;&#1086;&#1076;&#1075;&#1086;&#1090;&#1086;&#1074;&#1082;&#1077;%20&#1080;%20&#1087;&#1088;&#1080;&#1085;&#1103;&#1090;&#1080;&#1103;%20&#1088;&#1077;&#1096;&#1077;&#1085;&#1080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Помазунова Ксения Эльдаровна</cp:lastModifiedBy>
  <cp:revision>13</cp:revision>
  <cp:lastPrinted>2023-03-06T07:47:00Z</cp:lastPrinted>
  <dcterms:created xsi:type="dcterms:W3CDTF">2022-07-21T14:04:00Z</dcterms:created>
  <dcterms:modified xsi:type="dcterms:W3CDTF">2023-03-06T07:48:00Z</dcterms:modified>
</cp:coreProperties>
</file>