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DD" w:rsidRPr="00606BCC" w:rsidRDefault="002223DD" w:rsidP="00606BCC">
      <w:pPr>
        <w:pStyle w:val="a3"/>
        <w:shd w:val="clear" w:color="auto" w:fill="FFFFFF"/>
        <w:spacing w:before="0" w:beforeAutospacing="0" w:after="0" w:afterAutospacing="0"/>
        <w:ind w:firstLine="708"/>
        <w:jc w:val="both"/>
        <w:rPr>
          <w:color w:val="3B4256"/>
          <w:sz w:val="28"/>
          <w:szCs w:val="28"/>
        </w:rPr>
      </w:pPr>
      <w:bookmarkStart w:id="0" w:name="_GoBack"/>
      <w:r w:rsidRPr="00606BCC">
        <w:rPr>
          <w:rStyle w:val="a4"/>
          <w:color w:val="3B4256"/>
          <w:sz w:val="28"/>
          <w:szCs w:val="28"/>
        </w:rPr>
        <w:t>Порядок оспаривания нормативных правовых актов, решений, действий (бездействия), принятых службой природопользования и охр</w:t>
      </w:r>
      <w:r w:rsidRPr="00606BCC">
        <w:rPr>
          <w:rStyle w:val="a4"/>
          <w:color w:val="3B4256"/>
          <w:sz w:val="28"/>
          <w:szCs w:val="28"/>
        </w:rPr>
        <w:t>а</w:t>
      </w:r>
      <w:r w:rsidRPr="00606BCC">
        <w:rPr>
          <w:rStyle w:val="a4"/>
          <w:color w:val="3B4256"/>
          <w:sz w:val="28"/>
          <w:szCs w:val="28"/>
        </w:rPr>
        <w:t xml:space="preserve">ны окружающей среды астраханской области </w:t>
      </w:r>
      <w:bookmarkEnd w:id="0"/>
      <w:r w:rsidRPr="00606BCC">
        <w:rPr>
          <w:rStyle w:val="a4"/>
          <w:color w:val="3B4256"/>
          <w:sz w:val="28"/>
          <w:szCs w:val="28"/>
        </w:rPr>
        <w:t>(далее – служба)</w:t>
      </w:r>
    </w:p>
    <w:p w:rsidR="002223DD" w:rsidRPr="00606BCC" w:rsidRDefault="002223DD" w:rsidP="002223DD">
      <w:pPr>
        <w:pStyle w:val="a3"/>
        <w:shd w:val="clear" w:color="auto" w:fill="FFFFFF"/>
        <w:spacing w:before="0" w:beforeAutospacing="0" w:after="0" w:afterAutospacing="0"/>
        <w:jc w:val="both"/>
        <w:rPr>
          <w:color w:val="3B4256"/>
          <w:sz w:val="28"/>
          <w:szCs w:val="28"/>
        </w:rPr>
      </w:pPr>
      <w:r w:rsidRPr="00606BCC">
        <w:rPr>
          <w:color w:val="3B4256"/>
          <w:sz w:val="28"/>
          <w:szCs w:val="28"/>
        </w:rPr>
        <w:t> </w:t>
      </w:r>
      <w:r w:rsidR="00606BCC" w:rsidRPr="00606BCC">
        <w:rPr>
          <w:color w:val="3B4256"/>
          <w:sz w:val="28"/>
          <w:szCs w:val="28"/>
        </w:rPr>
        <w:tab/>
      </w:r>
      <w:proofErr w:type="gramStart"/>
      <w:r w:rsidR="00606BCC">
        <w:rPr>
          <w:color w:val="3B4256"/>
          <w:sz w:val="28"/>
          <w:szCs w:val="28"/>
        </w:rPr>
        <w:t>В</w:t>
      </w:r>
      <w:r w:rsidRPr="00606BCC">
        <w:rPr>
          <w:color w:val="3B4256"/>
          <w:sz w:val="28"/>
          <w:szCs w:val="28"/>
        </w:rPr>
        <w:t xml:space="preserve"> соответствии со статьей 4 Кодекса административного судопрои</w:t>
      </w:r>
      <w:r w:rsidRPr="00606BCC">
        <w:rPr>
          <w:color w:val="3B4256"/>
          <w:sz w:val="28"/>
          <w:szCs w:val="28"/>
        </w:rPr>
        <w:t>з</w:t>
      </w:r>
      <w:r w:rsidRPr="00606BCC">
        <w:rPr>
          <w:color w:val="3B4256"/>
          <w:sz w:val="28"/>
          <w:szCs w:val="28"/>
        </w:rPr>
        <w:t>водства Российской Федерации (далее - КАС РФ) каждому заинтересованн</w:t>
      </w:r>
      <w:r w:rsidRPr="00606BCC">
        <w:rPr>
          <w:color w:val="3B4256"/>
          <w:sz w:val="28"/>
          <w:szCs w:val="28"/>
        </w:rPr>
        <w:t>о</w:t>
      </w:r>
      <w:r w:rsidRPr="00606BCC">
        <w:rPr>
          <w:color w:val="3B4256"/>
          <w:sz w:val="28"/>
          <w:szCs w:val="28"/>
        </w:rPr>
        <w:t>му лицу гарантируется право на обращение в суд за защитой нарушенных или оспариваемых прав, свобод и законных интересов, в том числе в случае, если, по мнению этого лица, созданы препятствия к осуществлению его прав, свобод и реализации законных интересов либо на него незаконно возложена какая-либо обязанность</w:t>
      </w:r>
      <w:proofErr w:type="gramEnd"/>
      <w:r w:rsidRPr="00606BCC">
        <w:rPr>
          <w:color w:val="3B4256"/>
          <w:sz w:val="28"/>
          <w:szCs w:val="28"/>
        </w:rPr>
        <w:t>, а также право на обращение в суд в защиту прав других лиц или в защиту публичных интересов в случаях, предусмотренных КАС РФ и другими федеральными законами.</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Административные дела о защите нарушенных или оспариваемых прав, свобод и законных интересов граждан, прав и законных интересов о</w:t>
      </w:r>
      <w:r w:rsidRPr="00606BCC">
        <w:rPr>
          <w:color w:val="3B4256"/>
          <w:sz w:val="28"/>
          <w:szCs w:val="28"/>
        </w:rPr>
        <w:t>р</w:t>
      </w:r>
      <w:r w:rsidRPr="00606BCC">
        <w:rPr>
          <w:color w:val="3B4256"/>
          <w:sz w:val="28"/>
          <w:szCs w:val="28"/>
        </w:rPr>
        <w:t>ганизаций, возникающие из административных и иных публичных правоо</w:t>
      </w:r>
      <w:r w:rsidRPr="00606BCC">
        <w:rPr>
          <w:color w:val="3B4256"/>
          <w:sz w:val="28"/>
          <w:szCs w:val="28"/>
        </w:rPr>
        <w:t>т</w:t>
      </w:r>
      <w:r w:rsidRPr="00606BCC">
        <w:rPr>
          <w:color w:val="3B4256"/>
          <w:sz w:val="28"/>
          <w:szCs w:val="28"/>
        </w:rPr>
        <w:t>ношений, рассматриваются судом общей юрисдикции в порядке, предусмо</w:t>
      </w:r>
      <w:r w:rsidRPr="00606BCC">
        <w:rPr>
          <w:color w:val="3B4256"/>
          <w:sz w:val="28"/>
          <w:szCs w:val="28"/>
        </w:rPr>
        <w:t>т</w:t>
      </w:r>
      <w:r w:rsidRPr="00606BCC">
        <w:rPr>
          <w:color w:val="3B4256"/>
          <w:sz w:val="28"/>
          <w:szCs w:val="28"/>
        </w:rPr>
        <w:t>ренном главой 21 КАС РФ.</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proofErr w:type="gramStart"/>
      <w:r w:rsidRPr="00606BCC">
        <w:rPr>
          <w:color w:val="3B4256"/>
          <w:sz w:val="28"/>
          <w:szCs w:val="28"/>
        </w:rPr>
        <w:t>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w:t>
      </w:r>
      <w:r w:rsidRPr="00606BCC">
        <w:rPr>
          <w:color w:val="3B4256"/>
          <w:sz w:val="28"/>
          <w:szCs w:val="28"/>
        </w:rPr>
        <w:t>я</w:t>
      </w:r>
      <w:r w:rsidRPr="00606BCC">
        <w:rPr>
          <w:color w:val="3B4256"/>
          <w:sz w:val="28"/>
          <w:szCs w:val="28"/>
        </w:rPr>
        <w:t>ются субъектами отношений, регулируемых оспариваемым нормативным правовым актом, если они полагают, что этим актом нарушены или наруш</w:t>
      </w:r>
      <w:r w:rsidRPr="00606BCC">
        <w:rPr>
          <w:color w:val="3B4256"/>
          <w:sz w:val="28"/>
          <w:szCs w:val="28"/>
        </w:rPr>
        <w:t>а</w:t>
      </w:r>
      <w:r w:rsidRPr="00606BCC">
        <w:rPr>
          <w:color w:val="3B4256"/>
          <w:sz w:val="28"/>
          <w:szCs w:val="28"/>
        </w:rPr>
        <w:t>ются их права, свободы и законные интересы.</w:t>
      </w:r>
      <w:proofErr w:type="gramEnd"/>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Общественное объединение вправе обратиться в суд с администрати</w:t>
      </w:r>
      <w:r w:rsidRPr="00606BCC">
        <w:rPr>
          <w:color w:val="3B4256"/>
          <w:sz w:val="28"/>
          <w:szCs w:val="28"/>
        </w:rPr>
        <w:t>в</w:t>
      </w:r>
      <w:r w:rsidRPr="00606BCC">
        <w:rPr>
          <w:color w:val="3B4256"/>
          <w:sz w:val="28"/>
          <w:szCs w:val="28"/>
        </w:rPr>
        <w:t>ным исковым заявлением о признании нормативного правового акта не де</w:t>
      </w:r>
      <w:r w:rsidRPr="00606BCC">
        <w:rPr>
          <w:color w:val="3B4256"/>
          <w:sz w:val="28"/>
          <w:szCs w:val="28"/>
        </w:rPr>
        <w:t>й</w:t>
      </w:r>
      <w:r w:rsidRPr="00606BCC">
        <w:rPr>
          <w:color w:val="3B4256"/>
          <w:sz w:val="28"/>
          <w:szCs w:val="28"/>
        </w:rPr>
        <w:t>ствующим полностью или в части в защиту прав, свобод и законных интер</w:t>
      </w:r>
      <w:r w:rsidRPr="00606BCC">
        <w:rPr>
          <w:color w:val="3B4256"/>
          <w:sz w:val="28"/>
          <w:szCs w:val="28"/>
        </w:rPr>
        <w:t>е</w:t>
      </w:r>
      <w:r w:rsidRPr="00606BCC">
        <w:rPr>
          <w:color w:val="3B4256"/>
          <w:sz w:val="28"/>
          <w:szCs w:val="28"/>
        </w:rPr>
        <w:t>сов всех членов данного общественного объединения в случае, если это предусмотрено федеральным законом.</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С административным исковым заявлением о признании нормативного правового акта, в том числе принятого референдумом Астраханской области или местным референдумом, не действующим полностью или в части в суд могут обратиться прокурор в пределах своей компетенции, Президент Ро</w:t>
      </w:r>
      <w:r w:rsidRPr="00606BCC">
        <w:rPr>
          <w:color w:val="3B4256"/>
          <w:sz w:val="28"/>
          <w:szCs w:val="28"/>
        </w:rPr>
        <w:t>с</w:t>
      </w:r>
      <w:r w:rsidRPr="00606BCC">
        <w:rPr>
          <w:color w:val="3B4256"/>
          <w:sz w:val="28"/>
          <w:szCs w:val="28"/>
        </w:rPr>
        <w:t>сийской Федерации, Правительство Российской Федерации, Дума Астраха</w:t>
      </w:r>
      <w:r w:rsidRPr="00606BCC">
        <w:rPr>
          <w:color w:val="3B4256"/>
          <w:sz w:val="28"/>
          <w:szCs w:val="28"/>
        </w:rPr>
        <w:t>н</w:t>
      </w:r>
      <w:r w:rsidRPr="00606BCC">
        <w:rPr>
          <w:color w:val="3B4256"/>
          <w:sz w:val="28"/>
          <w:szCs w:val="28"/>
        </w:rPr>
        <w:t>ской области, Губернатор Астраханской области, орган местного самоупра</w:t>
      </w:r>
      <w:r w:rsidRPr="00606BCC">
        <w:rPr>
          <w:color w:val="3B4256"/>
          <w:sz w:val="28"/>
          <w:szCs w:val="28"/>
        </w:rPr>
        <w:t>в</w:t>
      </w:r>
      <w:r w:rsidRPr="00606BCC">
        <w:rPr>
          <w:color w:val="3B4256"/>
          <w:sz w:val="28"/>
          <w:szCs w:val="28"/>
        </w:rPr>
        <w:t>ления, глава муниципального образования, а также в случаях, предусмотре</w:t>
      </w:r>
      <w:r w:rsidRPr="00606BCC">
        <w:rPr>
          <w:color w:val="3B4256"/>
          <w:sz w:val="28"/>
          <w:szCs w:val="28"/>
        </w:rPr>
        <w:t>н</w:t>
      </w:r>
      <w:r w:rsidRPr="00606BCC">
        <w:rPr>
          <w:color w:val="3B4256"/>
          <w:sz w:val="28"/>
          <w:szCs w:val="28"/>
        </w:rPr>
        <w:t>ных федеральным законом, иные лица, полагающие, что принятый норм</w:t>
      </w:r>
      <w:r w:rsidRPr="00606BCC">
        <w:rPr>
          <w:color w:val="3B4256"/>
          <w:sz w:val="28"/>
          <w:szCs w:val="28"/>
        </w:rPr>
        <w:t>а</w:t>
      </w:r>
      <w:r w:rsidRPr="00606BCC">
        <w:rPr>
          <w:color w:val="3B4256"/>
          <w:sz w:val="28"/>
          <w:szCs w:val="28"/>
        </w:rPr>
        <w:t>тивный правовой акт не соответствует иному нормативному правовому акту, имеющему большую юридическую силу, нарушает их компетенцию или пр</w:t>
      </w:r>
      <w:r w:rsidRPr="00606BCC">
        <w:rPr>
          <w:color w:val="3B4256"/>
          <w:sz w:val="28"/>
          <w:szCs w:val="28"/>
        </w:rPr>
        <w:t>а</w:t>
      </w:r>
      <w:r w:rsidRPr="00606BCC">
        <w:rPr>
          <w:color w:val="3B4256"/>
          <w:sz w:val="28"/>
          <w:szCs w:val="28"/>
        </w:rPr>
        <w:t>ва, свободы и законные интересы граждан.</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Административное исковое заявление о признании нормативного пр</w:t>
      </w:r>
      <w:r w:rsidRPr="00606BCC">
        <w:rPr>
          <w:color w:val="3B4256"/>
          <w:sz w:val="28"/>
          <w:szCs w:val="28"/>
        </w:rPr>
        <w:t>а</w:t>
      </w:r>
      <w:r w:rsidRPr="00606BCC">
        <w:rPr>
          <w:color w:val="3B4256"/>
          <w:sz w:val="28"/>
          <w:szCs w:val="28"/>
        </w:rPr>
        <w:t>вового акта недействующим может быть подано в суд в течение всего срока действия этого нормативного правового акта.</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По делам об оспаривании нормативных правовых актов судом не могут быть приняты встречные административные исковые требования.</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lastRenderedPageBreak/>
        <w:t>При рассмотрении административных дел об оспаривании нормати</w:t>
      </w:r>
      <w:r w:rsidRPr="00606BCC">
        <w:rPr>
          <w:color w:val="3B4256"/>
          <w:sz w:val="28"/>
          <w:szCs w:val="28"/>
        </w:rPr>
        <w:t>в</w:t>
      </w:r>
      <w:r w:rsidRPr="00606BCC">
        <w:rPr>
          <w:color w:val="3B4256"/>
          <w:sz w:val="28"/>
          <w:szCs w:val="28"/>
        </w:rPr>
        <w:t>ных правовых актов в Астраханском областном суде,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дела через представителей, отв</w:t>
      </w:r>
      <w:r w:rsidRPr="00606BCC">
        <w:rPr>
          <w:color w:val="3B4256"/>
          <w:sz w:val="28"/>
          <w:szCs w:val="28"/>
        </w:rPr>
        <w:t>е</w:t>
      </w:r>
      <w:r w:rsidRPr="00606BCC">
        <w:rPr>
          <w:color w:val="3B4256"/>
          <w:sz w:val="28"/>
          <w:szCs w:val="28"/>
        </w:rPr>
        <w:t>чающих требованиям, предусмотренным статьей 55 КАС РФ.</w:t>
      </w:r>
    </w:p>
    <w:p w:rsidR="002223DD" w:rsidRPr="00606BCC" w:rsidRDefault="002223DD" w:rsidP="002223DD">
      <w:pPr>
        <w:pStyle w:val="a3"/>
        <w:shd w:val="clear" w:color="auto" w:fill="FFFFFF"/>
        <w:spacing w:before="0" w:beforeAutospacing="0" w:after="0" w:afterAutospacing="0"/>
        <w:jc w:val="both"/>
        <w:rPr>
          <w:color w:val="3B4256"/>
          <w:sz w:val="28"/>
          <w:szCs w:val="28"/>
        </w:rPr>
      </w:pPr>
      <w:proofErr w:type="gramStart"/>
      <w:r w:rsidRPr="00606BCC">
        <w:rPr>
          <w:color w:val="3B4256"/>
          <w:sz w:val="28"/>
          <w:szCs w:val="28"/>
        </w:rPr>
        <w:t>Требования к административному исковому заявлению об оспаривании но</w:t>
      </w:r>
      <w:r w:rsidRPr="00606BCC">
        <w:rPr>
          <w:color w:val="3B4256"/>
          <w:sz w:val="28"/>
          <w:szCs w:val="28"/>
        </w:rPr>
        <w:t>р</w:t>
      </w:r>
      <w:r w:rsidRPr="00606BCC">
        <w:rPr>
          <w:color w:val="3B4256"/>
          <w:sz w:val="28"/>
          <w:szCs w:val="28"/>
        </w:rPr>
        <w:t>мативного правового акта и о признании нормативного правового акта н</w:t>
      </w:r>
      <w:r w:rsidRPr="00606BCC">
        <w:rPr>
          <w:color w:val="3B4256"/>
          <w:sz w:val="28"/>
          <w:szCs w:val="28"/>
        </w:rPr>
        <w:t>е</w:t>
      </w:r>
      <w:r w:rsidRPr="00606BCC">
        <w:rPr>
          <w:color w:val="3B4256"/>
          <w:sz w:val="28"/>
          <w:szCs w:val="28"/>
        </w:rPr>
        <w:t>действующим определены статьей 209 КАС РФ.</w:t>
      </w:r>
      <w:proofErr w:type="gramEnd"/>
    </w:p>
    <w:p w:rsidR="002223DD" w:rsidRPr="00606BCC" w:rsidRDefault="002223DD" w:rsidP="002223DD">
      <w:pPr>
        <w:pStyle w:val="a3"/>
        <w:shd w:val="clear" w:color="auto" w:fill="FFFFFF"/>
        <w:spacing w:before="0" w:beforeAutospacing="0" w:after="0" w:afterAutospacing="0"/>
        <w:jc w:val="both"/>
        <w:rPr>
          <w:rStyle w:val="a4"/>
          <w:color w:val="3B4256"/>
          <w:sz w:val="16"/>
          <w:szCs w:val="16"/>
        </w:rPr>
      </w:pPr>
    </w:p>
    <w:p w:rsidR="002223DD" w:rsidRPr="00606BCC" w:rsidRDefault="002223DD" w:rsidP="00606BCC">
      <w:pPr>
        <w:pStyle w:val="a3"/>
        <w:shd w:val="clear" w:color="auto" w:fill="FFFFFF"/>
        <w:spacing w:before="0" w:beforeAutospacing="0" w:after="0" w:afterAutospacing="0"/>
        <w:ind w:firstLine="708"/>
        <w:jc w:val="both"/>
        <w:rPr>
          <w:color w:val="3B4256"/>
          <w:sz w:val="28"/>
          <w:szCs w:val="28"/>
        </w:rPr>
      </w:pPr>
      <w:r w:rsidRPr="00606BCC">
        <w:rPr>
          <w:rStyle w:val="a4"/>
          <w:color w:val="3B4256"/>
          <w:sz w:val="28"/>
          <w:szCs w:val="28"/>
        </w:rPr>
        <w:t>Порядок оспаривания решений, действий (бездействия), принятых службой</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proofErr w:type="gramStart"/>
      <w:r w:rsidRPr="00606BCC">
        <w:rPr>
          <w:color w:val="3B4256"/>
          <w:sz w:val="28"/>
          <w:szCs w:val="28"/>
        </w:rPr>
        <w:t>Гражданин, организация, иные лица могут обратиться в суд с требов</w:t>
      </w:r>
      <w:r w:rsidRPr="00606BCC">
        <w:rPr>
          <w:color w:val="3B4256"/>
          <w:sz w:val="28"/>
          <w:szCs w:val="28"/>
        </w:rPr>
        <w:t>а</w:t>
      </w:r>
      <w:r w:rsidRPr="00606BCC">
        <w:rPr>
          <w:color w:val="3B4256"/>
          <w:sz w:val="28"/>
          <w:szCs w:val="28"/>
        </w:rPr>
        <w:t>ниями об оспаривании решений, действий (бездействия) органа госуда</w:t>
      </w:r>
      <w:r w:rsidRPr="00606BCC">
        <w:rPr>
          <w:color w:val="3B4256"/>
          <w:sz w:val="28"/>
          <w:szCs w:val="28"/>
        </w:rPr>
        <w:t>р</w:t>
      </w:r>
      <w:r w:rsidRPr="00606BCC">
        <w:rPr>
          <w:color w:val="3B4256"/>
          <w:sz w:val="28"/>
          <w:szCs w:val="28"/>
        </w:rPr>
        <w:t>ственной власти, органа местного самоуправления, иного органа, организ</w:t>
      </w:r>
      <w:r w:rsidRPr="00606BCC">
        <w:rPr>
          <w:color w:val="3B4256"/>
          <w:sz w:val="28"/>
          <w:szCs w:val="28"/>
        </w:rPr>
        <w:t>а</w:t>
      </w:r>
      <w:r w:rsidRPr="00606BCC">
        <w:rPr>
          <w:color w:val="3B4256"/>
          <w:sz w:val="28"/>
          <w:szCs w:val="28"/>
        </w:rPr>
        <w:t>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w:t>
      </w:r>
      <w:r w:rsidRPr="00606BCC">
        <w:rPr>
          <w:color w:val="3B4256"/>
          <w:sz w:val="28"/>
          <w:szCs w:val="28"/>
        </w:rPr>
        <w:t>р</w:t>
      </w:r>
      <w:r w:rsidRPr="00606BCC">
        <w:rPr>
          <w:color w:val="3B4256"/>
          <w:sz w:val="28"/>
          <w:szCs w:val="28"/>
        </w:rPr>
        <w:t>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w:t>
      </w:r>
      <w:proofErr w:type="gramEnd"/>
      <w:r w:rsidRPr="00606BCC">
        <w:rPr>
          <w:color w:val="3B4256"/>
          <w:sz w:val="28"/>
          <w:szCs w:val="28"/>
        </w:rPr>
        <w:t xml:space="preserve"> или оспорены их права, свободы и законные инт</w:t>
      </w:r>
      <w:r w:rsidRPr="00606BCC">
        <w:rPr>
          <w:color w:val="3B4256"/>
          <w:sz w:val="28"/>
          <w:szCs w:val="28"/>
        </w:rPr>
        <w:t>е</w:t>
      </w:r>
      <w:r w:rsidRPr="00606BCC">
        <w:rPr>
          <w:color w:val="3B4256"/>
          <w:sz w:val="28"/>
          <w:szCs w:val="28"/>
        </w:rPr>
        <w:t>ресы, созданы препятствия к осуществлению их прав, свобод и реализации законных интересов или на них незаконно возложены какие-либо обязанн</w:t>
      </w:r>
      <w:r w:rsidRPr="00606BCC">
        <w:rPr>
          <w:color w:val="3B4256"/>
          <w:sz w:val="28"/>
          <w:szCs w:val="28"/>
        </w:rPr>
        <w:t>о</w:t>
      </w:r>
      <w:r w:rsidRPr="00606BCC">
        <w:rPr>
          <w:color w:val="3B4256"/>
          <w:sz w:val="28"/>
          <w:szCs w:val="28"/>
        </w:rPr>
        <w:t xml:space="preserve">сти. </w:t>
      </w:r>
      <w:proofErr w:type="gramStart"/>
      <w:r w:rsidRPr="00606BCC">
        <w:rPr>
          <w:color w:val="3B4256"/>
          <w:sz w:val="28"/>
          <w:szCs w:val="28"/>
        </w:rPr>
        <w:t>Гражданин, организация, иные лица могут обратиться непосредственно в суд или оспорить решения, действия (бездействие) органа, организации, л</w:t>
      </w:r>
      <w:r w:rsidRPr="00606BCC">
        <w:rPr>
          <w:color w:val="3B4256"/>
          <w:sz w:val="28"/>
          <w:szCs w:val="28"/>
        </w:rPr>
        <w:t>и</w:t>
      </w:r>
      <w:r w:rsidRPr="00606BCC">
        <w:rPr>
          <w:color w:val="3B4256"/>
          <w:sz w:val="28"/>
          <w:szCs w:val="28"/>
        </w:rPr>
        <w:t>ца, наделенных государственными или иными публичными полномочиями, в вышестоящие в порядке подчиненности орган, организацию, у вышестоящ</w:t>
      </w:r>
      <w:r w:rsidRPr="00606BCC">
        <w:rPr>
          <w:color w:val="3B4256"/>
          <w:sz w:val="28"/>
          <w:szCs w:val="28"/>
        </w:rPr>
        <w:t>е</w:t>
      </w:r>
      <w:r w:rsidRPr="00606BCC">
        <w:rPr>
          <w:color w:val="3B4256"/>
          <w:sz w:val="28"/>
          <w:szCs w:val="28"/>
        </w:rPr>
        <w:t>го в порядке подчиненности лица либо использовать иные внесудебные пр</w:t>
      </w:r>
      <w:r w:rsidRPr="00606BCC">
        <w:rPr>
          <w:color w:val="3B4256"/>
          <w:sz w:val="28"/>
          <w:szCs w:val="28"/>
        </w:rPr>
        <w:t>о</w:t>
      </w:r>
      <w:r w:rsidRPr="00606BCC">
        <w:rPr>
          <w:color w:val="3B4256"/>
          <w:sz w:val="28"/>
          <w:szCs w:val="28"/>
        </w:rPr>
        <w:t>цедуры урегулирования споров.</w:t>
      </w:r>
      <w:proofErr w:type="gramEnd"/>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В случае</w:t>
      </w:r>
      <w:proofErr w:type="gramStart"/>
      <w:r w:rsidRPr="00606BCC">
        <w:rPr>
          <w:color w:val="3B4256"/>
          <w:sz w:val="28"/>
          <w:szCs w:val="28"/>
        </w:rPr>
        <w:t>,</w:t>
      </w:r>
      <w:proofErr w:type="gramEnd"/>
      <w:r w:rsidRPr="00606BCC">
        <w:rPr>
          <w:color w:val="3B4256"/>
          <w:sz w:val="28"/>
          <w:szCs w:val="28"/>
        </w:rPr>
        <w:t xml:space="preserve"> если это предусмотрено федеральным законом, общественное объединение вправе обратиться в суд с требованием об оспаривании реш</w:t>
      </w:r>
      <w:r w:rsidRPr="00606BCC">
        <w:rPr>
          <w:color w:val="3B4256"/>
          <w:sz w:val="28"/>
          <w:szCs w:val="28"/>
        </w:rPr>
        <w:t>е</w:t>
      </w:r>
      <w:r w:rsidRPr="00606BCC">
        <w:rPr>
          <w:color w:val="3B4256"/>
          <w:sz w:val="28"/>
          <w:szCs w:val="28"/>
        </w:rPr>
        <w:t>ний, действий (бездействия) органа, организации, лица, наделенных госуда</w:t>
      </w:r>
      <w:r w:rsidRPr="00606BCC">
        <w:rPr>
          <w:color w:val="3B4256"/>
          <w:sz w:val="28"/>
          <w:szCs w:val="28"/>
        </w:rPr>
        <w:t>р</w:t>
      </w:r>
      <w:r w:rsidRPr="00606BCC">
        <w:rPr>
          <w:color w:val="3B4256"/>
          <w:sz w:val="28"/>
          <w:szCs w:val="28"/>
        </w:rPr>
        <w:t>ственными или иными публичными полномочиями, если полагает, что нар</w:t>
      </w:r>
      <w:r w:rsidRPr="00606BCC">
        <w:rPr>
          <w:color w:val="3B4256"/>
          <w:sz w:val="28"/>
          <w:szCs w:val="28"/>
        </w:rPr>
        <w:t>у</w:t>
      </w:r>
      <w:r w:rsidRPr="00606BCC">
        <w:rPr>
          <w:color w:val="3B4256"/>
          <w:sz w:val="28"/>
          <w:szCs w:val="28"/>
        </w:rPr>
        <w:t>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 возложены какие-либо обязанности.</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В случае</w:t>
      </w:r>
      <w:proofErr w:type="gramStart"/>
      <w:r w:rsidRPr="00606BCC">
        <w:rPr>
          <w:color w:val="3B4256"/>
          <w:sz w:val="28"/>
          <w:szCs w:val="28"/>
        </w:rPr>
        <w:t>,</w:t>
      </w:r>
      <w:proofErr w:type="gramEnd"/>
      <w:r w:rsidRPr="00606BCC">
        <w:rPr>
          <w:color w:val="3B4256"/>
          <w:sz w:val="28"/>
          <w:szCs w:val="28"/>
        </w:rPr>
        <w:t xml:space="preserve"> если федеральным законом установлено обязательное собл</w:t>
      </w:r>
      <w:r w:rsidRPr="00606BCC">
        <w:rPr>
          <w:color w:val="3B4256"/>
          <w:sz w:val="28"/>
          <w:szCs w:val="28"/>
        </w:rPr>
        <w:t>ю</w:t>
      </w:r>
      <w:r w:rsidRPr="00606BCC">
        <w:rPr>
          <w:color w:val="3B4256"/>
          <w:sz w:val="28"/>
          <w:szCs w:val="28"/>
        </w:rPr>
        <w:t>дение досудебного порядка разрешения административных споров, обращ</w:t>
      </w:r>
      <w:r w:rsidRPr="00606BCC">
        <w:rPr>
          <w:color w:val="3B4256"/>
          <w:sz w:val="28"/>
          <w:szCs w:val="28"/>
        </w:rPr>
        <w:t>е</w:t>
      </w:r>
      <w:r w:rsidRPr="00606BCC">
        <w:rPr>
          <w:color w:val="3B4256"/>
          <w:sz w:val="28"/>
          <w:szCs w:val="28"/>
        </w:rPr>
        <w:t>ние в суд возможно только после соблюдения этого порядка.</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proofErr w:type="gramStart"/>
      <w:r w:rsidRPr="00606BCC">
        <w:rPr>
          <w:color w:val="3B4256"/>
          <w:sz w:val="28"/>
          <w:szCs w:val="28"/>
        </w:rPr>
        <w:t>В случаях, предусмотренных КАС РФ, органы государственной власти, Уполномоченный по правам человека в Российской Федерации, уполном</w:t>
      </w:r>
      <w:r w:rsidRPr="00606BCC">
        <w:rPr>
          <w:color w:val="3B4256"/>
          <w:sz w:val="28"/>
          <w:szCs w:val="28"/>
        </w:rPr>
        <w:t>о</w:t>
      </w:r>
      <w:r w:rsidRPr="00606BCC">
        <w:rPr>
          <w:color w:val="3B4256"/>
          <w:sz w:val="28"/>
          <w:szCs w:val="28"/>
        </w:rPr>
        <w:t xml:space="preserve">ченный по правам человека в Астраханской области, Уполномоченный при Президенте Российской Федерации по правам ребенка, уполномоченный по правам ребенка в Астраханской области, иные органы, организации и лица, а </w:t>
      </w:r>
      <w:r w:rsidRPr="00606BCC">
        <w:rPr>
          <w:color w:val="3B4256"/>
          <w:sz w:val="28"/>
          <w:szCs w:val="28"/>
        </w:rPr>
        <w:lastRenderedPageBreak/>
        <w:t>также прокурор в пределах своей компетенции могут обратиться в суд с а</w:t>
      </w:r>
      <w:r w:rsidRPr="00606BCC">
        <w:rPr>
          <w:color w:val="3B4256"/>
          <w:sz w:val="28"/>
          <w:szCs w:val="28"/>
        </w:rPr>
        <w:t>д</w:t>
      </w:r>
      <w:r w:rsidRPr="00606BCC">
        <w:rPr>
          <w:color w:val="3B4256"/>
          <w:sz w:val="28"/>
          <w:szCs w:val="28"/>
        </w:rPr>
        <w:t>министративными исковыми заявлениями о признании незаконными</w:t>
      </w:r>
      <w:proofErr w:type="gramEnd"/>
      <w:r w:rsidRPr="00606BCC">
        <w:rPr>
          <w:color w:val="3B4256"/>
          <w:sz w:val="28"/>
          <w:szCs w:val="28"/>
        </w:rPr>
        <w:t xml:space="preserve"> </w:t>
      </w:r>
      <w:proofErr w:type="gramStart"/>
      <w:r w:rsidRPr="00606BCC">
        <w:rPr>
          <w:color w:val="3B4256"/>
          <w:sz w:val="28"/>
          <w:szCs w:val="28"/>
        </w:rPr>
        <w:t>реш</w:t>
      </w:r>
      <w:r w:rsidRPr="00606BCC">
        <w:rPr>
          <w:color w:val="3B4256"/>
          <w:sz w:val="28"/>
          <w:szCs w:val="28"/>
        </w:rPr>
        <w:t>е</w:t>
      </w:r>
      <w:r w:rsidRPr="00606BCC">
        <w:rPr>
          <w:color w:val="3B4256"/>
          <w:sz w:val="28"/>
          <w:szCs w:val="28"/>
        </w:rPr>
        <w:t>ний, действий (бездействия) органов, организаций, лиц, наделенных госуда</w:t>
      </w:r>
      <w:r w:rsidRPr="00606BCC">
        <w:rPr>
          <w:color w:val="3B4256"/>
          <w:sz w:val="28"/>
          <w:szCs w:val="28"/>
        </w:rPr>
        <w:t>р</w:t>
      </w:r>
      <w:r w:rsidRPr="00606BCC">
        <w:rPr>
          <w:color w:val="3B4256"/>
          <w:sz w:val="28"/>
          <w:szCs w:val="28"/>
        </w:rPr>
        <w:t>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w:t>
      </w:r>
      <w:r w:rsidRPr="00606BCC">
        <w:rPr>
          <w:color w:val="3B4256"/>
          <w:sz w:val="28"/>
          <w:szCs w:val="28"/>
        </w:rPr>
        <w:t>а</w:t>
      </w:r>
      <w:r w:rsidRPr="00606BCC">
        <w:rPr>
          <w:color w:val="3B4256"/>
          <w:sz w:val="28"/>
          <w:szCs w:val="28"/>
        </w:rPr>
        <w:t>конных интересов или на них незаконно возложены какие-либо</w:t>
      </w:r>
      <w:proofErr w:type="gramEnd"/>
      <w:r w:rsidRPr="00606BCC">
        <w:rPr>
          <w:color w:val="3B4256"/>
          <w:sz w:val="28"/>
          <w:szCs w:val="28"/>
        </w:rPr>
        <w:t xml:space="preserve"> обязанности.</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Административные исковые заявления подаются в суд по правилам подсудности, установленным главой 22 КАС РФ.</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Если КАС РФ не установлены иные сроки обращения с администр</w:t>
      </w:r>
      <w:r w:rsidRPr="00606BCC">
        <w:rPr>
          <w:color w:val="3B4256"/>
          <w:sz w:val="28"/>
          <w:szCs w:val="28"/>
        </w:rPr>
        <w:t>а</w:t>
      </w:r>
      <w:r w:rsidRPr="00606BCC">
        <w:rPr>
          <w:color w:val="3B4256"/>
          <w:sz w:val="28"/>
          <w:szCs w:val="28"/>
        </w:rPr>
        <w:t>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w:t>
      </w:r>
      <w:r w:rsidRPr="00606BCC">
        <w:rPr>
          <w:color w:val="3B4256"/>
          <w:sz w:val="28"/>
          <w:szCs w:val="28"/>
        </w:rPr>
        <w:t>а</w:t>
      </w:r>
      <w:r w:rsidRPr="00606BCC">
        <w:rPr>
          <w:color w:val="3B4256"/>
          <w:sz w:val="28"/>
          <w:szCs w:val="28"/>
        </w:rPr>
        <w:t>конных интересов.</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proofErr w:type="gramStart"/>
      <w:r w:rsidRPr="00606BCC">
        <w:rPr>
          <w:color w:val="3B4256"/>
          <w:sz w:val="28"/>
          <w:szCs w:val="28"/>
        </w:rPr>
        <w:t>Если КАС РФ или другим федеральным законом не установлено иное, административное исковое заявление об оспаривании бездействия органа государственной власти, органа местного самоуправления, иного органа либо организации, наделенной отдельными государственными или иными пу</w:t>
      </w:r>
      <w:r w:rsidRPr="00606BCC">
        <w:rPr>
          <w:color w:val="3B4256"/>
          <w:sz w:val="28"/>
          <w:szCs w:val="28"/>
        </w:rPr>
        <w:t>б</w:t>
      </w:r>
      <w:r w:rsidRPr="00606BCC">
        <w:rPr>
          <w:color w:val="3B4256"/>
          <w:sz w:val="28"/>
          <w:szCs w:val="28"/>
        </w:rPr>
        <w:t>личными полномочиями, должностного лица, государственного или муниц</w:t>
      </w:r>
      <w:r w:rsidRPr="00606BCC">
        <w:rPr>
          <w:color w:val="3B4256"/>
          <w:sz w:val="28"/>
          <w:szCs w:val="28"/>
        </w:rPr>
        <w:t>и</w:t>
      </w:r>
      <w:r w:rsidRPr="00606BCC">
        <w:rPr>
          <w:color w:val="3B4256"/>
          <w:sz w:val="28"/>
          <w:szCs w:val="28"/>
        </w:rPr>
        <w:t>пального служащего может быть подано в суд в течение срока, в рамках к</w:t>
      </w:r>
      <w:r w:rsidRPr="00606BCC">
        <w:rPr>
          <w:color w:val="3B4256"/>
          <w:sz w:val="28"/>
          <w:szCs w:val="28"/>
        </w:rPr>
        <w:t>о</w:t>
      </w:r>
      <w:r w:rsidRPr="00606BCC">
        <w:rPr>
          <w:color w:val="3B4256"/>
          <w:sz w:val="28"/>
          <w:szCs w:val="28"/>
        </w:rPr>
        <w:t>торого у указанных лиц сохраняется обязанность совершить соответству</w:t>
      </w:r>
      <w:r w:rsidRPr="00606BCC">
        <w:rPr>
          <w:color w:val="3B4256"/>
          <w:sz w:val="28"/>
          <w:szCs w:val="28"/>
        </w:rPr>
        <w:t>ю</w:t>
      </w:r>
      <w:r w:rsidRPr="00606BCC">
        <w:rPr>
          <w:color w:val="3B4256"/>
          <w:sz w:val="28"/>
          <w:szCs w:val="28"/>
        </w:rPr>
        <w:t>щее действие, а также</w:t>
      </w:r>
      <w:proofErr w:type="gramEnd"/>
      <w:r w:rsidRPr="00606BCC">
        <w:rPr>
          <w:color w:val="3B4256"/>
          <w:sz w:val="28"/>
          <w:szCs w:val="28"/>
        </w:rPr>
        <w:t xml:space="preserve"> в течение трех месяцев со дня, когда такая обязанность прекратилась.</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Пропуск установленного срока обращения в суд не является основан</w:t>
      </w:r>
      <w:r w:rsidRPr="00606BCC">
        <w:rPr>
          <w:color w:val="3B4256"/>
          <w:sz w:val="28"/>
          <w:szCs w:val="28"/>
        </w:rPr>
        <w:t>и</w:t>
      </w:r>
      <w:r w:rsidRPr="00606BCC">
        <w:rPr>
          <w:color w:val="3B4256"/>
          <w:sz w:val="28"/>
          <w:szCs w:val="28"/>
        </w:rPr>
        <w:t>ем для отказа в принятии административного искового заявления к прои</w:t>
      </w:r>
      <w:r w:rsidRPr="00606BCC">
        <w:rPr>
          <w:color w:val="3B4256"/>
          <w:sz w:val="28"/>
          <w:szCs w:val="28"/>
        </w:rPr>
        <w:t>з</w:t>
      </w:r>
      <w:r w:rsidRPr="00606BCC">
        <w:rPr>
          <w:color w:val="3B4256"/>
          <w:sz w:val="28"/>
          <w:szCs w:val="28"/>
        </w:rPr>
        <w:t>водству суда. Причины пропуска срока обращения в суд выясняются в пре</w:t>
      </w:r>
      <w:r w:rsidRPr="00606BCC">
        <w:rPr>
          <w:color w:val="3B4256"/>
          <w:sz w:val="28"/>
          <w:szCs w:val="28"/>
        </w:rPr>
        <w:t>д</w:t>
      </w:r>
      <w:r w:rsidRPr="00606BCC">
        <w:rPr>
          <w:color w:val="3B4256"/>
          <w:sz w:val="28"/>
          <w:szCs w:val="28"/>
        </w:rPr>
        <w:t>варительном судебном заседании или судебном заседании.</w:t>
      </w:r>
    </w:p>
    <w:p w:rsidR="002223DD" w:rsidRPr="00606BCC" w:rsidRDefault="002223DD" w:rsidP="002223DD">
      <w:pPr>
        <w:pStyle w:val="a3"/>
        <w:shd w:val="clear" w:color="auto" w:fill="FFFFFF"/>
        <w:spacing w:before="0" w:beforeAutospacing="0" w:after="0" w:afterAutospacing="0"/>
        <w:ind w:firstLine="708"/>
        <w:jc w:val="both"/>
        <w:rPr>
          <w:color w:val="3B4256"/>
          <w:spacing w:val="-4"/>
          <w:sz w:val="28"/>
          <w:szCs w:val="28"/>
        </w:rPr>
      </w:pPr>
      <w:r w:rsidRPr="00606BCC">
        <w:rPr>
          <w:color w:val="3B4256"/>
          <w:spacing w:val="-4"/>
          <w:sz w:val="28"/>
          <w:szCs w:val="28"/>
        </w:rPr>
        <w:t>Требования к административному исковому заявлению о признании нез</w:t>
      </w:r>
      <w:r w:rsidRPr="00606BCC">
        <w:rPr>
          <w:color w:val="3B4256"/>
          <w:spacing w:val="-4"/>
          <w:sz w:val="28"/>
          <w:szCs w:val="28"/>
        </w:rPr>
        <w:t>а</w:t>
      </w:r>
      <w:r w:rsidRPr="00606BCC">
        <w:rPr>
          <w:color w:val="3B4256"/>
          <w:spacing w:val="-4"/>
          <w:sz w:val="28"/>
          <w:szCs w:val="28"/>
        </w:rPr>
        <w:t>конными решений, действий (бездействия) определены статьей 220 КАС РФ.</w:t>
      </w:r>
    </w:p>
    <w:p w:rsidR="002223DD" w:rsidRPr="00606BCC" w:rsidRDefault="002223DD" w:rsidP="002223DD">
      <w:pPr>
        <w:pStyle w:val="a3"/>
        <w:shd w:val="clear" w:color="auto" w:fill="FFFFFF"/>
        <w:spacing w:before="0" w:beforeAutospacing="0" w:after="0" w:afterAutospacing="0"/>
        <w:jc w:val="both"/>
        <w:rPr>
          <w:rStyle w:val="a4"/>
          <w:color w:val="3B4256"/>
          <w:sz w:val="16"/>
          <w:szCs w:val="16"/>
        </w:rPr>
      </w:pPr>
    </w:p>
    <w:p w:rsidR="002223DD" w:rsidRPr="00606BCC" w:rsidRDefault="002223DD" w:rsidP="002223DD">
      <w:pPr>
        <w:pStyle w:val="a3"/>
        <w:shd w:val="clear" w:color="auto" w:fill="FFFFFF"/>
        <w:spacing w:before="0" w:beforeAutospacing="0" w:after="0" w:afterAutospacing="0"/>
        <w:ind w:firstLine="708"/>
        <w:jc w:val="both"/>
        <w:rPr>
          <w:rStyle w:val="a4"/>
          <w:b w:val="0"/>
          <w:color w:val="3B4256"/>
          <w:spacing w:val="-4"/>
          <w:sz w:val="28"/>
          <w:szCs w:val="28"/>
        </w:rPr>
      </w:pPr>
      <w:r w:rsidRPr="00606BCC">
        <w:rPr>
          <w:rStyle w:val="a4"/>
          <w:color w:val="3B4256"/>
          <w:spacing w:val="-4"/>
          <w:sz w:val="28"/>
          <w:szCs w:val="28"/>
        </w:rPr>
        <w:t xml:space="preserve">Оспаривание нормативных правовых актов, решений, действий (бездействия), принятых </w:t>
      </w:r>
      <w:r w:rsidR="00606BCC" w:rsidRPr="00606BCC">
        <w:rPr>
          <w:rStyle w:val="a4"/>
          <w:color w:val="3B4256"/>
          <w:spacing w:val="-4"/>
          <w:sz w:val="28"/>
          <w:szCs w:val="28"/>
        </w:rPr>
        <w:t xml:space="preserve">службой, </w:t>
      </w:r>
      <w:r w:rsidRPr="00606BCC">
        <w:rPr>
          <w:rStyle w:val="a4"/>
          <w:color w:val="3B4256"/>
          <w:spacing w:val="-4"/>
          <w:sz w:val="28"/>
          <w:szCs w:val="28"/>
        </w:rPr>
        <w:t>в порядке, предусмотренном Арбитра</w:t>
      </w:r>
      <w:r w:rsidRPr="00606BCC">
        <w:rPr>
          <w:rStyle w:val="a4"/>
          <w:color w:val="3B4256"/>
          <w:spacing w:val="-4"/>
          <w:sz w:val="28"/>
          <w:szCs w:val="28"/>
        </w:rPr>
        <w:t>ж</w:t>
      </w:r>
      <w:r w:rsidRPr="00606BCC">
        <w:rPr>
          <w:rStyle w:val="a4"/>
          <w:color w:val="3B4256"/>
          <w:spacing w:val="-4"/>
          <w:sz w:val="28"/>
          <w:szCs w:val="28"/>
        </w:rPr>
        <w:t>ным процессуальны</w:t>
      </w:r>
      <w:r w:rsidR="00606BCC" w:rsidRPr="00606BCC">
        <w:rPr>
          <w:rStyle w:val="a4"/>
          <w:color w:val="3B4256"/>
          <w:spacing w:val="-4"/>
          <w:sz w:val="28"/>
          <w:szCs w:val="28"/>
        </w:rPr>
        <w:t xml:space="preserve">м кодексом Российской Федерации </w:t>
      </w:r>
      <w:r w:rsidR="00606BCC" w:rsidRPr="00606BCC">
        <w:rPr>
          <w:b/>
          <w:color w:val="3B4256"/>
          <w:spacing w:val="-4"/>
          <w:sz w:val="28"/>
          <w:szCs w:val="28"/>
        </w:rPr>
        <w:t>(далее – АПК РФ)</w:t>
      </w:r>
    </w:p>
    <w:p w:rsidR="002223DD" w:rsidRPr="00606BCC" w:rsidRDefault="002223DD" w:rsidP="002223DD">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 xml:space="preserve">В соответствии со статьей 29 АПК арбитражные суды рассматривают в порядке административного </w:t>
      </w:r>
      <w:proofErr w:type="gramStart"/>
      <w:r w:rsidRPr="00606BCC">
        <w:rPr>
          <w:color w:val="3B4256"/>
          <w:sz w:val="28"/>
          <w:szCs w:val="28"/>
        </w:rPr>
        <w:t>судопроизводства</w:t>
      </w:r>
      <w:proofErr w:type="gramEnd"/>
      <w:r w:rsidRPr="00606BCC">
        <w:rPr>
          <w:color w:val="3B4256"/>
          <w:sz w:val="28"/>
          <w:szCs w:val="28"/>
        </w:rPr>
        <w:t xml:space="preserve"> возникающие из администр</w:t>
      </w:r>
      <w:r w:rsidRPr="00606BCC">
        <w:rPr>
          <w:color w:val="3B4256"/>
          <w:sz w:val="28"/>
          <w:szCs w:val="28"/>
        </w:rPr>
        <w:t>а</w:t>
      </w:r>
      <w:r w:rsidRPr="00606BCC">
        <w:rPr>
          <w:color w:val="3B4256"/>
          <w:sz w:val="28"/>
          <w:szCs w:val="28"/>
        </w:rPr>
        <w:t>тивных и иных публичных правоотношений экономические споры и иные дела, связанные с осуществлением организациями и гражданами предприн</w:t>
      </w:r>
      <w:r w:rsidRPr="00606BCC">
        <w:rPr>
          <w:color w:val="3B4256"/>
          <w:sz w:val="28"/>
          <w:szCs w:val="28"/>
        </w:rPr>
        <w:t>и</w:t>
      </w:r>
      <w:r w:rsidRPr="00606BCC">
        <w:rPr>
          <w:color w:val="3B4256"/>
          <w:sz w:val="28"/>
          <w:szCs w:val="28"/>
        </w:rPr>
        <w:t>мательской и иной экономической деятельности:</w:t>
      </w:r>
    </w:p>
    <w:p w:rsidR="002223DD" w:rsidRPr="00606BCC" w:rsidRDefault="00606BCC" w:rsidP="002223DD">
      <w:pPr>
        <w:pStyle w:val="a3"/>
        <w:shd w:val="clear" w:color="auto" w:fill="FFFFFF"/>
        <w:spacing w:before="0" w:beforeAutospacing="0" w:after="0" w:afterAutospacing="0"/>
        <w:ind w:firstLine="708"/>
        <w:jc w:val="both"/>
        <w:rPr>
          <w:color w:val="3B4256"/>
          <w:sz w:val="28"/>
          <w:szCs w:val="28"/>
        </w:rPr>
      </w:pPr>
      <w:r>
        <w:rPr>
          <w:color w:val="3B4256"/>
          <w:sz w:val="28"/>
          <w:szCs w:val="28"/>
        </w:rPr>
        <w:t>-</w:t>
      </w:r>
      <w:r w:rsidR="002223DD" w:rsidRPr="00606BCC">
        <w:rPr>
          <w:color w:val="3B4256"/>
          <w:sz w:val="28"/>
          <w:szCs w:val="28"/>
        </w:rPr>
        <w:t>  об оспаривании нормативных правовых актов федеральных органов исполнительной власти, если рассмотрение таких дел в соответствии с АПК РФ отнесено к компетенции Суда по интеллектуальным правам;</w:t>
      </w:r>
    </w:p>
    <w:p w:rsidR="002223DD" w:rsidRPr="00606BCC" w:rsidRDefault="00606BCC" w:rsidP="002223DD">
      <w:pPr>
        <w:pStyle w:val="a3"/>
        <w:shd w:val="clear" w:color="auto" w:fill="FFFFFF"/>
        <w:spacing w:before="0" w:beforeAutospacing="0" w:after="0" w:afterAutospacing="0"/>
        <w:ind w:firstLine="708"/>
        <w:jc w:val="both"/>
        <w:rPr>
          <w:color w:val="3B4256"/>
          <w:sz w:val="28"/>
          <w:szCs w:val="28"/>
        </w:rPr>
      </w:pPr>
      <w:r>
        <w:rPr>
          <w:color w:val="3B4256"/>
          <w:sz w:val="28"/>
          <w:szCs w:val="28"/>
        </w:rPr>
        <w:t>-</w:t>
      </w:r>
      <w:r w:rsidR="002223DD" w:rsidRPr="00606BCC">
        <w:rPr>
          <w:color w:val="3B4256"/>
          <w:sz w:val="28"/>
          <w:szCs w:val="28"/>
        </w:rPr>
        <w:t xml:space="preserve"> об оспаривании затрагивающих права и законные интересы заявителя в сфере предпринимательской и иной экономической деятельности ненорм</w:t>
      </w:r>
      <w:r w:rsidR="002223DD" w:rsidRPr="00606BCC">
        <w:rPr>
          <w:color w:val="3B4256"/>
          <w:sz w:val="28"/>
          <w:szCs w:val="28"/>
        </w:rPr>
        <w:t>а</w:t>
      </w:r>
      <w:r w:rsidR="002223DD" w:rsidRPr="00606BCC">
        <w:rPr>
          <w:color w:val="3B4256"/>
          <w:sz w:val="28"/>
          <w:szCs w:val="28"/>
        </w:rPr>
        <w:lastRenderedPageBreak/>
        <w:t>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w:t>
      </w:r>
      <w:r w:rsidR="002223DD" w:rsidRPr="00606BCC">
        <w:rPr>
          <w:color w:val="3B4256"/>
          <w:sz w:val="28"/>
          <w:szCs w:val="28"/>
        </w:rPr>
        <w:t>ы</w:t>
      </w:r>
      <w:r w:rsidR="002223DD" w:rsidRPr="00606BCC">
        <w:rPr>
          <w:color w:val="3B4256"/>
          <w:sz w:val="28"/>
          <w:szCs w:val="28"/>
        </w:rPr>
        <w:t>ми публичными полномочиями, должностных лиц.</w:t>
      </w:r>
    </w:p>
    <w:p w:rsidR="002223DD" w:rsidRPr="00606BCC" w:rsidRDefault="002223DD" w:rsidP="00606BCC">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 xml:space="preserve">В соответствии со статьей 197 АПК РФ </w:t>
      </w:r>
      <w:proofErr w:type="gramStart"/>
      <w:r w:rsidRPr="00606BCC">
        <w:rPr>
          <w:color w:val="3B4256"/>
          <w:sz w:val="28"/>
          <w:szCs w:val="28"/>
        </w:rPr>
        <w:t>дела</w:t>
      </w:r>
      <w:proofErr w:type="gramEnd"/>
      <w:r w:rsidRPr="00606BCC">
        <w:rPr>
          <w:color w:val="3B4256"/>
          <w:sz w:val="28"/>
          <w:szCs w:val="28"/>
        </w:rPr>
        <w:t xml:space="preserve"> об оспаривании затраг</w:t>
      </w:r>
      <w:r w:rsidRPr="00606BCC">
        <w:rPr>
          <w:color w:val="3B4256"/>
          <w:sz w:val="28"/>
          <w:szCs w:val="28"/>
        </w:rPr>
        <w:t>и</w:t>
      </w:r>
      <w:r w:rsidRPr="00606BCC">
        <w:rPr>
          <w:color w:val="3B4256"/>
          <w:sz w:val="28"/>
          <w:szCs w:val="28"/>
        </w:rPr>
        <w:t>вающих права и законные интересы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рассматриваются арби</w:t>
      </w:r>
      <w:r w:rsidRPr="00606BCC">
        <w:rPr>
          <w:color w:val="3B4256"/>
          <w:sz w:val="28"/>
          <w:szCs w:val="28"/>
        </w:rPr>
        <w:t>т</w:t>
      </w:r>
      <w:r w:rsidRPr="00606BCC">
        <w:rPr>
          <w:color w:val="3B4256"/>
          <w:sz w:val="28"/>
          <w:szCs w:val="28"/>
        </w:rPr>
        <w:t>ражным судом по общим правилам искового производства, предусмотре</w:t>
      </w:r>
      <w:r w:rsidRPr="00606BCC">
        <w:rPr>
          <w:color w:val="3B4256"/>
          <w:sz w:val="28"/>
          <w:szCs w:val="28"/>
        </w:rPr>
        <w:t>н</w:t>
      </w:r>
      <w:r w:rsidRPr="00606BCC">
        <w:rPr>
          <w:color w:val="3B4256"/>
          <w:sz w:val="28"/>
          <w:szCs w:val="28"/>
        </w:rPr>
        <w:t>ным АПК РФ, с особенностями, установленными  главой 24 АПК РФ.</w:t>
      </w:r>
    </w:p>
    <w:p w:rsidR="002223DD" w:rsidRPr="00606BCC" w:rsidRDefault="002223DD" w:rsidP="00606BCC">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Производство по делам об оспаривании ненормативных правовых а</w:t>
      </w:r>
      <w:r w:rsidRPr="00606BCC">
        <w:rPr>
          <w:color w:val="3B4256"/>
          <w:sz w:val="28"/>
          <w:szCs w:val="28"/>
        </w:rPr>
        <w:t>к</w:t>
      </w:r>
      <w:r w:rsidRPr="00606BCC">
        <w:rPr>
          <w:color w:val="3B4256"/>
          <w:sz w:val="28"/>
          <w:szCs w:val="28"/>
        </w:rPr>
        <w:t>тов, решений и действий (бездействия) государственных органов возбужд</w:t>
      </w:r>
      <w:r w:rsidRPr="00606BCC">
        <w:rPr>
          <w:color w:val="3B4256"/>
          <w:sz w:val="28"/>
          <w:szCs w:val="28"/>
        </w:rPr>
        <w:t>а</w:t>
      </w:r>
      <w:r w:rsidRPr="00606BCC">
        <w:rPr>
          <w:color w:val="3B4256"/>
          <w:sz w:val="28"/>
          <w:szCs w:val="28"/>
        </w:rPr>
        <w:t>ется на основании заявления заинтересованного лица, обратившегося в а</w:t>
      </w:r>
      <w:r w:rsidRPr="00606BCC">
        <w:rPr>
          <w:color w:val="3B4256"/>
          <w:sz w:val="28"/>
          <w:szCs w:val="28"/>
        </w:rPr>
        <w:t>р</w:t>
      </w:r>
      <w:r w:rsidRPr="00606BCC">
        <w:rPr>
          <w:color w:val="3B4256"/>
          <w:sz w:val="28"/>
          <w:szCs w:val="28"/>
        </w:rPr>
        <w:t xml:space="preserve">битражный суд с требованием о признании </w:t>
      </w:r>
      <w:proofErr w:type="gramStart"/>
      <w:r w:rsidRPr="00606BCC">
        <w:rPr>
          <w:color w:val="3B4256"/>
          <w:sz w:val="28"/>
          <w:szCs w:val="28"/>
        </w:rPr>
        <w:t>недействительными</w:t>
      </w:r>
      <w:proofErr w:type="gramEnd"/>
      <w:r w:rsidRPr="00606BCC">
        <w:rPr>
          <w:color w:val="3B4256"/>
          <w:sz w:val="28"/>
          <w:szCs w:val="28"/>
        </w:rPr>
        <w:t xml:space="preserve"> ненормати</w:t>
      </w:r>
      <w:r w:rsidRPr="00606BCC">
        <w:rPr>
          <w:color w:val="3B4256"/>
          <w:sz w:val="28"/>
          <w:szCs w:val="28"/>
        </w:rPr>
        <w:t>в</w:t>
      </w:r>
      <w:r w:rsidRPr="00606BCC">
        <w:rPr>
          <w:color w:val="3B4256"/>
          <w:sz w:val="28"/>
          <w:szCs w:val="28"/>
        </w:rPr>
        <w:t>ных правовых актов или о признании незаконными решений и действий (бе</w:t>
      </w:r>
      <w:r w:rsidRPr="00606BCC">
        <w:rPr>
          <w:color w:val="3B4256"/>
          <w:sz w:val="28"/>
          <w:szCs w:val="28"/>
        </w:rPr>
        <w:t>з</w:t>
      </w:r>
      <w:r w:rsidRPr="00606BCC">
        <w:rPr>
          <w:color w:val="3B4256"/>
          <w:sz w:val="28"/>
          <w:szCs w:val="28"/>
        </w:rPr>
        <w:t>действия) указанных органов.</w:t>
      </w:r>
    </w:p>
    <w:p w:rsidR="002223DD" w:rsidRPr="00606BCC" w:rsidRDefault="00606BCC" w:rsidP="00606BCC">
      <w:pPr>
        <w:pStyle w:val="a3"/>
        <w:shd w:val="clear" w:color="auto" w:fill="FFFFFF"/>
        <w:spacing w:before="0" w:beforeAutospacing="0" w:after="0" w:afterAutospacing="0"/>
        <w:ind w:firstLine="708"/>
        <w:jc w:val="both"/>
        <w:rPr>
          <w:color w:val="3B4256"/>
          <w:sz w:val="28"/>
          <w:szCs w:val="28"/>
        </w:rPr>
      </w:pPr>
      <w:proofErr w:type="gramStart"/>
      <w:r w:rsidRPr="00606BCC">
        <w:rPr>
          <w:color w:val="3B4256"/>
          <w:sz w:val="28"/>
          <w:szCs w:val="28"/>
        </w:rPr>
        <w:t>Г</w:t>
      </w:r>
      <w:r w:rsidR="002223DD" w:rsidRPr="00606BCC">
        <w:rPr>
          <w:color w:val="3B4256"/>
          <w:sz w:val="28"/>
          <w:szCs w:val="28"/>
        </w:rPr>
        <w:t>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w:t>
      </w:r>
      <w:r w:rsidR="002223DD" w:rsidRPr="00606BCC">
        <w:rPr>
          <w:color w:val="3B4256"/>
          <w:sz w:val="28"/>
          <w:szCs w:val="28"/>
        </w:rPr>
        <w:t>р</w:t>
      </w:r>
      <w:r w:rsidR="002223DD" w:rsidRPr="00606BCC">
        <w:rPr>
          <w:color w:val="3B4256"/>
          <w:sz w:val="28"/>
          <w:szCs w:val="28"/>
        </w:rPr>
        <w:t>ганов, если полагают, что оспариваемый ненормативный правовой акт, р</w:t>
      </w:r>
      <w:r w:rsidR="002223DD" w:rsidRPr="00606BCC">
        <w:rPr>
          <w:color w:val="3B4256"/>
          <w:sz w:val="28"/>
          <w:szCs w:val="28"/>
        </w:rPr>
        <w:t>е</w:t>
      </w:r>
      <w:r w:rsidR="002223DD" w:rsidRPr="00606BCC">
        <w:rPr>
          <w:color w:val="3B4256"/>
          <w:sz w:val="28"/>
          <w:szCs w:val="28"/>
        </w:rPr>
        <w:t>шение и действие (бездействие) не соответствуют закону или иному норм</w:t>
      </w:r>
      <w:r w:rsidR="002223DD" w:rsidRPr="00606BCC">
        <w:rPr>
          <w:color w:val="3B4256"/>
          <w:sz w:val="28"/>
          <w:szCs w:val="28"/>
        </w:rPr>
        <w:t>а</w:t>
      </w:r>
      <w:r w:rsidR="002223DD" w:rsidRPr="00606BCC">
        <w:rPr>
          <w:color w:val="3B4256"/>
          <w:sz w:val="28"/>
          <w:szCs w:val="28"/>
        </w:rPr>
        <w:t>тивному правовому акту и нарушают их права и законные интересы в сфере предпринимательской и иной экономической деятельности, незаконно возл</w:t>
      </w:r>
      <w:r w:rsidR="002223DD" w:rsidRPr="00606BCC">
        <w:rPr>
          <w:color w:val="3B4256"/>
          <w:sz w:val="28"/>
          <w:szCs w:val="28"/>
        </w:rPr>
        <w:t>а</w:t>
      </w:r>
      <w:r w:rsidR="002223DD" w:rsidRPr="00606BCC">
        <w:rPr>
          <w:color w:val="3B4256"/>
          <w:sz w:val="28"/>
          <w:szCs w:val="28"/>
        </w:rPr>
        <w:t>гают</w:t>
      </w:r>
      <w:proofErr w:type="gramEnd"/>
      <w:r w:rsidR="002223DD" w:rsidRPr="00606BCC">
        <w:rPr>
          <w:color w:val="3B4256"/>
          <w:sz w:val="28"/>
          <w:szCs w:val="28"/>
        </w:rPr>
        <w:t xml:space="preserve"> на них какие-либо обязанности, создают иные препятствия для ос</w:t>
      </w:r>
      <w:r w:rsidR="002223DD" w:rsidRPr="00606BCC">
        <w:rPr>
          <w:color w:val="3B4256"/>
          <w:sz w:val="28"/>
          <w:szCs w:val="28"/>
        </w:rPr>
        <w:t>у</w:t>
      </w:r>
      <w:r w:rsidR="002223DD" w:rsidRPr="00606BCC">
        <w:rPr>
          <w:color w:val="3B4256"/>
          <w:sz w:val="28"/>
          <w:szCs w:val="28"/>
        </w:rPr>
        <w:t>ществления предпринимательской и иной экономической деятельности.</w:t>
      </w:r>
    </w:p>
    <w:p w:rsidR="002223DD" w:rsidRPr="00606BCC" w:rsidRDefault="002223DD" w:rsidP="00606BCC">
      <w:pPr>
        <w:pStyle w:val="a3"/>
        <w:shd w:val="clear" w:color="auto" w:fill="FFFFFF"/>
        <w:spacing w:before="0" w:beforeAutospacing="0" w:after="0" w:afterAutospacing="0"/>
        <w:ind w:firstLine="708"/>
        <w:jc w:val="both"/>
        <w:rPr>
          <w:color w:val="3B4256"/>
          <w:sz w:val="28"/>
          <w:szCs w:val="28"/>
        </w:rPr>
      </w:pPr>
      <w:proofErr w:type="gramStart"/>
      <w:r w:rsidRPr="00606BCC">
        <w:rPr>
          <w:color w:val="3B4256"/>
          <w:sz w:val="28"/>
          <w:szCs w:val="28"/>
        </w:rPr>
        <w:t>Прокурор, а также государственные органы, органы местного сам</w:t>
      </w:r>
      <w:r w:rsidRPr="00606BCC">
        <w:rPr>
          <w:color w:val="3B4256"/>
          <w:sz w:val="28"/>
          <w:szCs w:val="28"/>
        </w:rPr>
        <w:t>о</w:t>
      </w:r>
      <w:r w:rsidRPr="00606BCC">
        <w:rPr>
          <w:color w:val="3B4256"/>
          <w:sz w:val="28"/>
          <w:szCs w:val="28"/>
        </w:rPr>
        <w:t>управления, иные органы вправе обратиться в арбитражный суд с заявлением о признании недействительными ненормативных правовых актов, незако</w:t>
      </w:r>
      <w:r w:rsidRPr="00606BCC">
        <w:rPr>
          <w:color w:val="3B4256"/>
          <w:sz w:val="28"/>
          <w:szCs w:val="28"/>
        </w:rPr>
        <w:t>н</w:t>
      </w:r>
      <w:r w:rsidRPr="00606BCC">
        <w:rPr>
          <w:color w:val="3B4256"/>
          <w:sz w:val="28"/>
          <w:szCs w:val="28"/>
        </w:rPr>
        <w:t>ными решений и действий (бездействия) государственных органов, если они полагают, что оспариваемый ненормативный правовой акт, решение и де</w:t>
      </w:r>
      <w:r w:rsidRPr="00606BCC">
        <w:rPr>
          <w:color w:val="3B4256"/>
          <w:sz w:val="28"/>
          <w:szCs w:val="28"/>
        </w:rPr>
        <w:t>й</w:t>
      </w:r>
      <w:r w:rsidRPr="00606BCC">
        <w:rPr>
          <w:color w:val="3B4256"/>
          <w:sz w:val="28"/>
          <w:szCs w:val="28"/>
        </w:rPr>
        <w:t>ствие (бездействие) не соответствуют закону или иному нормативному пр</w:t>
      </w:r>
      <w:r w:rsidRPr="00606BCC">
        <w:rPr>
          <w:color w:val="3B4256"/>
          <w:sz w:val="28"/>
          <w:szCs w:val="28"/>
        </w:rPr>
        <w:t>а</w:t>
      </w:r>
      <w:r w:rsidRPr="00606BCC">
        <w:rPr>
          <w:color w:val="3B4256"/>
          <w:sz w:val="28"/>
          <w:szCs w:val="28"/>
        </w:rPr>
        <w:t>вовому акту и нарушают права и законные интересы граждан, организаций, иных лиц</w:t>
      </w:r>
      <w:proofErr w:type="gramEnd"/>
      <w:r w:rsidRPr="00606BCC">
        <w:rPr>
          <w:color w:val="3B4256"/>
          <w:sz w:val="28"/>
          <w:szCs w:val="28"/>
        </w:rPr>
        <w:t xml:space="preserve"> в сфере предпринимательской и иной экономической деятельности, незаконно возлагают на них какие-либо обязанности, создают иные препя</w:t>
      </w:r>
      <w:r w:rsidRPr="00606BCC">
        <w:rPr>
          <w:color w:val="3B4256"/>
          <w:sz w:val="28"/>
          <w:szCs w:val="28"/>
        </w:rPr>
        <w:t>т</w:t>
      </w:r>
      <w:r w:rsidRPr="00606BCC">
        <w:rPr>
          <w:color w:val="3B4256"/>
          <w:sz w:val="28"/>
          <w:szCs w:val="28"/>
        </w:rPr>
        <w:t>ствия для осуществления предпринимательской и иной экономической де</w:t>
      </w:r>
      <w:r w:rsidRPr="00606BCC">
        <w:rPr>
          <w:color w:val="3B4256"/>
          <w:sz w:val="28"/>
          <w:szCs w:val="28"/>
        </w:rPr>
        <w:t>я</w:t>
      </w:r>
      <w:r w:rsidRPr="00606BCC">
        <w:rPr>
          <w:color w:val="3B4256"/>
          <w:sz w:val="28"/>
          <w:szCs w:val="28"/>
        </w:rPr>
        <w:t>тельности.</w:t>
      </w:r>
    </w:p>
    <w:p w:rsidR="002223DD" w:rsidRPr="00606BCC" w:rsidRDefault="002223DD" w:rsidP="00606BCC">
      <w:pPr>
        <w:pStyle w:val="a3"/>
        <w:shd w:val="clear" w:color="auto" w:fill="FFFFFF"/>
        <w:spacing w:before="0" w:beforeAutospacing="0" w:after="0" w:afterAutospacing="0"/>
        <w:ind w:firstLine="708"/>
        <w:jc w:val="both"/>
        <w:rPr>
          <w:color w:val="3B4256"/>
          <w:sz w:val="28"/>
          <w:szCs w:val="28"/>
        </w:rPr>
      </w:pPr>
      <w:r w:rsidRPr="00606BCC">
        <w:rPr>
          <w:color w:val="3B4256"/>
          <w:sz w:val="28"/>
          <w:szCs w:val="28"/>
        </w:rPr>
        <w:t>Заявление может быть подано в арбитражный суд в течение трех мес</w:t>
      </w:r>
      <w:r w:rsidRPr="00606BCC">
        <w:rPr>
          <w:color w:val="3B4256"/>
          <w:sz w:val="28"/>
          <w:szCs w:val="28"/>
        </w:rPr>
        <w:t>я</w:t>
      </w:r>
      <w:r w:rsidRPr="00606BCC">
        <w:rPr>
          <w:color w:val="3B4256"/>
          <w:sz w:val="28"/>
          <w:szCs w:val="28"/>
        </w:rPr>
        <w:t>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2223DD" w:rsidRPr="00606BCC" w:rsidRDefault="002223DD" w:rsidP="00606BCC">
      <w:pPr>
        <w:pStyle w:val="a3"/>
        <w:shd w:val="clear" w:color="auto" w:fill="FFFFFF"/>
        <w:spacing w:before="0" w:beforeAutospacing="0" w:after="0" w:afterAutospacing="0"/>
        <w:ind w:firstLine="708"/>
        <w:jc w:val="both"/>
        <w:rPr>
          <w:color w:val="3B4256"/>
          <w:sz w:val="28"/>
          <w:szCs w:val="28"/>
        </w:rPr>
      </w:pPr>
      <w:proofErr w:type="gramStart"/>
      <w:r w:rsidRPr="00606BCC">
        <w:rPr>
          <w:color w:val="3B4256"/>
          <w:sz w:val="28"/>
          <w:szCs w:val="28"/>
        </w:rPr>
        <w:t>Требования к заявлению о признании ненормативного правового акта недействительным, решений и действий (бездействия) незаконными</w:t>
      </w:r>
      <w:r w:rsidR="00606BCC" w:rsidRPr="00606BCC">
        <w:rPr>
          <w:color w:val="3B4256"/>
          <w:sz w:val="28"/>
          <w:szCs w:val="28"/>
        </w:rPr>
        <w:t xml:space="preserve"> опред</w:t>
      </w:r>
      <w:r w:rsidR="00606BCC" w:rsidRPr="00606BCC">
        <w:rPr>
          <w:color w:val="3B4256"/>
          <w:sz w:val="28"/>
          <w:szCs w:val="28"/>
        </w:rPr>
        <w:t>е</w:t>
      </w:r>
      <w:r w:rsidR="00606BCC" w:rsidRPr="00606BCC">
        <w:rPr>
          <w:color w:val="3B4256"/>
          <w:sz w:val="28"/>
          <w:szCs w:val="28"/>
        </w:rPr>
        <w:t>лены</w:t>
      </w:r>
      <w:r w:rsidRPr="00606BCC">
        <w:rPr>
          <w:color w:val="3B4256"/>
          <w:sz w:val="28"/>
          <w:szCs w:val="28"/>
        </w:rPr>
        <w:t xml:space="preserve"> стать</w:t>
      </w:r>
      <w:r w:rsidR="00606BCC" w:rsidRPr="00606BCC">
        <w:rPr>
          <w:color w:val="3B4256"/>
          <w:sz w:val="28"/>
          <w:szCs w:val="28"/>
        </w:rPr>
        <w:t>ей</w:t>
      </w:r>
      <w:r w:rsidRPr="00606BCC">
        <w:rPr>
          <w:color w:val="3B4256"/>
          <w:sz w:val="28"/>
          <w:szCs w:val="28"/>
        </w:rPr>
        <w:t xml:space="preserve"> 199 АПК РФ.</w:t>
      </w:r>
      <w:proofErr w:type="gramEnd"/>
    </w:p>
    <w:p w:rsidR="00606BCC" w:rsidRPr="00606BCC" w:rsidRDefault="00606BCC" w:rsidP="002223DD">
      <w:pPr>
        <w:spacing w:after="0" w:line="240" w:lineRule="auto"/>
        <w:rPr>
          <w:rFonts w:ascii="Times New Roman" w:hAnsi="Times New Roman" w:cs="Times New Roman"/>
          <w:sz w:val="28"/>
          <w:szCs w:val="28"/>
        </w:rPr>
      </w:pPr>
    </w:p>
    <w:sectPr w:rsidR="00606BCC" w:rsidRPr="00606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DD"/>
    <w:rsid w:val="002223DD"/>
    <w:rsid w:val="00606BCC"/>
    <w:rsid w:val="007923A2"/>
    <w:rsid w:val="00E2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3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3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9592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Тажиева Гульдина Ильдаровна</dc:creator>
  <cp:lastModifiedBy>Голикова Виктория Викторовна</cp:lastModifiedBy>
  <cp:revision>2</cp:revision>
  <dcterms:created xsi:type="dcterms:W3CDTF">2023-03-17T07:24:00Z</dcterms:created>
  <dcterms:modified xsi:type="dcterms:W3CDTF">2023-03-17T07:24:00Z</dcterms:modified>
</cp:coreProperties>
</file>