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4F" w:rsidRDefault="00A87A5F" w:rsidP="00A87A5F">
      <w:pPr>
        <w:pStyle w:val="a5"/>
        <w:jc w:val="center"/>
        <w:rPr>
          <w:rFonts w:ascii="Times New Roman" w:eastAsiaTheme="minorEastAsia" w:hAnsi="Times New Roman" w:cs="Times New Roman"/>
          <w:sz w:val="28"/>
          <w:szCs w:val="25"/>
          <w:lang w:eastAsia="ru-RU"/>
        </w:rPr>
      </w:pPr>
      <w:bookmarkStart w:id="0" w:name="_GoBack"/>
      <w:r>
        <w:rPr>
          <w:rFonts w:ascii="Times New Roman" w:eastAsiaTheme="minorEastAsia" w:hAnsi="Times New Roman" w:cs="Times New Roman"/>
          <w:sz w:val="28"/>
          <w:szCs w:val="25"/>
          <w:lang w:eastAsia="ru-RU"/>
        </w:rPr>
        <w:t>П</w:t>
      </w:r>
      <w:r w:rsidRPr="00A87A5F">
        <w:rPr>
          <w:rFonts w:ascii="Times New Roman" w:eastAsiaTheme="minorEastAsia" w:hAnsi="Times New Roman" w:cs="Times New Roman"/>
          <w:sz w:val="28"/>
          <w:szCs w:val="25"/>
          <w:lang w:eastAsia="ru-RU"/>
        </w:rPr>
        <w:t>еречень региональных и муниципальных льгот и мер социальной поддержки, предоставляемых военнослужащим и членам их семей</w:t>
      </w:r>
      <w:bookmarkEnd w:id="0"/>
    </w:p>
    <w:p w:rsidR="00A87A5F" w:rsidRPr="00A87A5F" w:rsidRDefault="00A87A5F" w:rsidP="00A87A5F">
      <w:pPr>
        <w:pStyle w:val="a5"/>
        <w:jc w:val="center"/>
        <w:rPr>
          <w:rFonts w:ascii="Times New Roman" w:hAnsi="Times New Roman" w:cs="Times New Roman"/>
          <w:sz w:val="32"/>
          <w:highlight w:val="yellow"/>
        </w:rPr>
      </w:pPr>
    </w:p>
    <w:tbl>
      <w:tblPr>
        <w:tblW w:w="149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334"/>
        <w:gridCol w:w="8070"/>
        <w:gridCol w:w="6530"/>
      </w:tblGrid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B5232A" w:rsidRDefault="008A7618" w:rsidP="00565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3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B5232A" w:rsidRDefault="008A7618" w:rsidP="00224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01373">
              <w:rPr>
                <w:rFonts w:ascii="Times New Roman" w:hAnsi="Times New Roman" w:cs="Times New Roman"/>
                <w:b/>
                <w:sz w:val="24"/>
                <w:szCs w:val="24"/>
              </w:rPr>
              <w:t>ьгот</w:t>
            </w:r>
            <w:r w:rsidR="002244A9">
              <w:rPr>
                <w:rFonts w:ascii="Times New Roman" w:hAnsi="Times New Roman" w:cs="Times New Roman"/>
                <w:b/>
                <w:sz w:val="24"/>
                <w:szCs w:val="24"/>
              </w:rPr>
              <w:t>ы (</w:t>
            </w:r>
            <w:r w:rsidRPr="00F01373">
              <w:rPr>
                <w:rFonts w:ascii="Times New Roman" w:hAnsi="Times New Roman" w:cs="Times New Roman"/>
                <w:b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2244A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01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социа</w:t>
            </w:r>
            <w:r w:rsidR="002244A9">
              <w:rPr>
                <w:rFonts w:ascii="Times New Roman" w:hAnsi="Times New Roman" w:cs="Times New Roman"/>
                <w:b/>
                <w:sz w:val="24"/>
                <w:szCs w:val="24"/>
              </w:rPr>
              <w:t>льной поддержки, предоставляемые</w:t>
            </w:r>
            <w:r w:rsidRPr="00F013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настоящее время военнослужащим и членам их семей</w:t>
            </w:r>
          </w:p>
        </w:tc>
        <w:tc>
          <w:tcPr>
            <w:tcW w:w="6530" w:type="dxa"/>
            <w:vAlign w:val="center"/>
          </w:tcPr>
          <w:p w:rsidR="008A7618" w:rsidRPr="00B5232A" w:rsidRDefault="002244A9" w:rsidP="00565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</w:t>
            </w:r>
            <w:r w:rsidR="008A7618" w:rsidRPr="00B5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Астраханской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которыми утверждена льгота (мера) социальной поддержки</w:t>
            </w:r>
          </w:p>
        </w:tc>
      </w:tr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B5232A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E20C95" w:rsidRDefault="008A7618" w:rsidP="00F21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4AF4">
              <w:rPr>
                <w:rFonts w:ascii="Times New Roman" w:hAnsi="Times New Roman" w:cs="Times New Roman"/>
                <w:sz w:val="24"/>
                <w:szCs w:val="24"/>
              </w:rPr>
              <w:t>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2D4AF4">
              <w:rPr>
                <w:rFonts w:ascii="Times New Roman" w:hAnsi="Times New Roman" w:cs="Times New Roman"/>
                <w:sz w:val="24"/>
                <w:szCs w:val="24"/>
              </w:rPr>
              <w:t xml:space="preserve"> боевых действий </w:t>
            </w:r>
            <w:r w:rsidRPr="00CE2C17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право на денежную компенсацию на оплату транспортных услуг по доставке топлива </w:t>
            </w:r>
          </w:p>
        </w:tc>
        <w:tc>
          <w:tcPr>
            <w:tcW w:w="6530" w:type="dxa"/>
            <w:vAlign w:val="center"/>
          </w:tcPr>
          <w:p w:rsidR="008A7618" w:rsidRDefault="00DF4B09" w:rsidP="006F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Астраханской области 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>от 22.12.2016 № 85/2016-ФЗ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</w:t>
            </w:r>
            <w:r w:rsidR="008A7618" w:rsidRPr="006F6043">
              <w:rPr>
                <w:rFonts w:ascii="Times New Roman" w:hAnsi="Times New Roman" w:cs="Times New Roman"/>
                <w:sz w:val="24"/>
                <w:szCs w:val="24"/>
              </w:rPr>
              <w:t>О мерах социальной поддержки и социальной помощи отдельным категориям граждан в Астраханской области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>» (дале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- Закон Астраханской области 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 xml:space="preserve">от 22.12.2016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>№ 85/2016-ФЗ) (статья 18)</w:t>
            </w:r>
          </w:p>
          <w:p w:rsidR="008A7618" w:rsidRDefault="008A7618" w:rsidP="00BE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B5232A" w:rsidRDefault="008A7618" w:rsidP="006F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A2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A25">
              <w:rPr>
                <w:rFonts w:ascii="Times New Roman" w:hAnsi="Times New Roman" w:cs="Times New Roman"/>
                <w:sz w:val="24"/>
                <w:szCs w:val="24"/>
              </w:rPr>
              <w:t>от 10.05.2018 № 170-П «О Порядке и условиях предоставления денежной компенсации на оплату транспортных услуг по доставке топлива отдельным категориям граждан»</w:t>
            </w:r>
          </w:p>
        </w:tc>
      </w:tr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Default="008A7618" w:rsidP="0059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Членам</w:t>
            </w:r>
            <w:r w:rsidRPr="00CE2C17">
              <w:rPr>
                <w:rFonts w:ascii="Times New Roman" w:hAnsi="Times New Roman" w:cs="Times New Roman"/>
                <w:sz w:val="24"/>
                <w:szCs w:val="24"/>
              </w:rPr>
              <w:t xml:space="preserve"> семей погибших (умерших) ветеранов боевых действий, лиц, погибших (умерших) при исполнении обязанностей военной службы (служебных обязанностей)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7A8">
              <w:rPr>
                <w:rFonts w:ascii="Times New Roman" w:hAnsi="Times New Roman" w:cs="Times New Roman"/>
                <w:sz w:val="24"/>
                <w:szCs w:val="24"/>
              </w:rPr>
              <w:t>предоставляется ежемесячное дополнительное социальное пособие на каждого члена семьи в размере 1500 рублей.</w:t>
            </w:r>
          </w:p>
          <w:p w:rsidR="008A7618" w:rsidRDefault="008A7618" w:rsidP="00634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CE2C17" w:rsidRDefault="008A7618" w:rsidP="00634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27A8">
              <w:rPr>
                <w:rFonts w:ascii="Times New Roman" w:hAnsi="Times New Roman" w:cs="Times New Roman"/>
                <w:sz w:val="24"/>
                <w:szCs w:val="24"/>
              </w:rPr>
              <w:t>Право на меру социальной поддержки имеют нетрудоспособные члены семьи, получающие пенсию по случаю потери кормильца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30" w:type="dxa"/>
            <w:vAlign w:val="center"/>
          </w:tcPr>
          <w:p w:rsidR="008A7618" w:rsidRDefault="008A7618" w:rsidP="00D55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Астраханской области от 22.12.2016 № 85/2016-ФЗ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(статья 20)</w:t>
            </w:r>
          </w:p>
          <w:p w:rsidR="008A7618" w:rsidRDefault="008A7618" w:rsidP="00D55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B5232A" w:rsidRDefault="008A7618" w:rsidP="006F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8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658D">
              <w:rPr>
                <w:rFonts w:ascii="Times New Roman" w:hAnsi="Times New Roman" w:cs="Times New Roman"/>
                <w:sz w:val="24"/>
                <w:szCs w:val="24"/>
              </w:rPr>
              <w:t>от 28.12.2016 № 475-П  «О порядке и условиях предоставления ежемесячного дополнительного социального пособия членам семей погибших (умерших) участников боевых действий, ветеранов боевых действий, лиц, погибших (умерших) при исполнении обязанностей военной службы (служебных обязанностей)»</w:t>
            </w:r>
          </w:p>
        </w:tc>
      </w:tr>
      <w:tr w:rsidR="008A7618" w:rsidTr="005A6B90">
        <w:trPr>
          <w:trHeight w:val="3064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CE2C17" w:rsidRDefault="008A7618" w:rsidP="005A6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17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материальная помощь </w:t>
            </w:r>
            <w:r w:rsidR="005A6B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упруге (супругу), детям в возрасте до 18 лет, родителям военнослужащего, сотрудника органов внутренних дел, лица, проходящего службу в войсках национальной гвардии Российской Федерации, погибшего при исполнении обязанностей военной службы (служебных обязанностей) в результате боевых действий, в том числе вооруженного конфликта в Чеченской Республике и на непосредственно прилегающих к ней территориях Северного Кавказа, отнесенных к зоне вооруженного конфликта, при выполнении задач в случае использования Вооруженных Сил Российской Федерации за пределами территории Российской Федерации в соответствии с законодательством Российской Федерации, и захороненного на территории Астраханской области , в размере 1,0 млн рублей в равных долях пропорционально количеству родственников погибшего военнослужащего</w:t>
            </w:r>
          </w:p>
        </w:tc>
        <w:tc>
          <w:tcPr>
            <w:tcW w:w="6530" w:type="dxa"/>
          </w:tcPr>
          <w:p w:rsidR="008A7618" w:rsidRDefault="004500CC" w:rsidP="00E1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Астраханской области  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>от 22.12.2016 № 85/2016-ФЗ (статья 31)</w:t>
            </w:r>
          </w:p>
          <w:p w:rsidR="008A7618" w:rsidRDefault="008A7618" w:rsidP="00E1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Default="008A7618" w:rsidP="00E1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A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7A8">
              <w:rPr>
                <w:rFonts w:ascii="Times New Roman" w:hAnsi="Times New Roman" w:cs="Times New Roman"/>
                <w:sz w:val="24"/>
                <w:szCs w:val="24"/>
              </w:rPr>
              <w:t xml:space="preserve">от 29.12.2011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827A8">
              <w:rPr>
                <w:rFonts w:ascii="Times New Roman" w:hAnsi="Times New Roman" w:cs="Times New Roman"/>
                <w:sz w:val="24"/>
                <w:szCs w:val="24"/>
              </w:rPr>
              <w:t xml:space="preserve"> 655-П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27A8">
              <w:rPr>
                <w:rFonts w:ascii="Times New Roman" w:hAnsi="Times New Roman" w:cs="Times New Roman"/>
                <w:sz w:val="24"/>
                <w:szCs w:val="24"/>
              </w:rPr>
              <w:t>О Порядке и условиях предоставления единовременной материальной помощи отдельным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B90" w:rsidRPr="00B5232A" w:rsidRDefault="005A6B90" w:rsidP="00E1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B90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5A6B90" w:rsidRPr="00CE2C17" w:rsidRDefault="005A6B90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6B90" w:rsidRPr="00CE2C17" w:rsidRDefault="005A6B90" w:rsidP="00E10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>Единовременная материальная помощь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>упруге (супругу), детям в возрасте до 18 лет, родителям военнослужащего, сотрудника органов внутренних дел, лица, проходящего службу в войсках национальной гвардии Российской Федерации, пропавшего без вести при исполнении обязанностей военной службы (служебных обязанностей) в результате боевых действий (далее соответственно - родственник военнослужащего, пропавшего без вести, военнослужащий, пропавший без вести), в размере 1,0 млн рублей в равных долях пропорционально количеству родственников военнослужащего, пропавшего без вести</w:t>
            </w:r>
          </w:p>
        </w:tc>
        <w:tc>
          <w:tcPr>
            <w:tcW w:w="6530" w:type="dxa"/>
          </w:tcPr>
          <w:p w:rsidR="005A6B90" w:rsidRPr="005A6B90" w:rsidRDefault="005A6B90" w:rsidP="005A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>Закон Астраханской области  от 22.12.2016 № 85/2016-ФЗ (статья 31)</w:t>
            </w:r>
          </w:p>
          <w:p w:rsidR="005A6B90" w:rsidRPr="005A6B90" w:rsidRDefault="005A6B90" w:rsidP="005A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90" w:rsidRPr="005A6B90" w:rsidRDefault="005A6B90" w:rsidP="005A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</w:t>
            </w:r>
          </w:p>
          <w:p w:rsidR="005A6B90" w:rsidRDefault="005A6B90" w:rsidP="005A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>от 29.12.2011 № 655-П «О Порядке и условиях предоставления единовременной материальной помощи отдельным категориям граждан»</w:t>
            </w:r>
          </w:p>
        </w:tc>
      </w:tr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Default="008A7618" w:rsidP="001E7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17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гражданам, призванным на военную службу по 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DD">
              <w:rPr>
                <w:rFonts w:ascii="Times New Roman" w:hAnsi="Times New Roman" w:cs="Times New Roman"/>
                <w:sz w:val="24"/>
                <w:szCs w:val="24"/>
              </w:rPr>
              <w:t>в размере 75000 рублей</w:t>
            </w:r>
          </w:p>
          <w:p w:rsidR="008A7618" w:rsidRDefault="008A7618" w:rsidP="001E7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CE2C17" w:rsidRDefault="008A7618" w:rsidP="005A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8A7618" w:rsidRPr="00A87A5F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Закон Астраханской области от 22.12.2016 № 85/2016-ФЗ</w:t>
            </w:r>
          </w:p>
          <w:p w:rsidR="008A7618" w:rsidRPr="00A87A5F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A87A5F" w:rsidRDefault="008A7618" w:rsidP="00BE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</w:t>
            </w:r>
            <w:r w:rsidRPr="00A87A5F">
              <w:rPr>
                <w:rFonts w:ascii="Times New Roman" w:hAnsi="Times New Roman" w:cs="Times New Roman"/>
                <w:sz w:val="24"/>
                <w:szCs w:val="24"/>
              </w:rPr>
              <w:br/>
              <w:t>от 17.10.2022 № 497-П «О Порядке и условиях предоставления единовременной выплаты 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</w:tc>
      </w:tr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CE2C17" w:rsidRDefault="002638D7" w:rsidP="006E2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38D7">
              <w:rPr>
                <w:rFonts w:ascii="Times New Roman" w:hAnsi="Times New Roman" w:cs="Times New Roman"/>
                <w:sz w:val="24"/>
                <w:szCs w:val="24"/>
              </w:rPr>
              <w:t>нвали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Великой Отечественной войны; </w:t>
            </w:r>
            <w:r w:rsidRPr="002638D7">
              <w:rPr>
                <w:rFonts w:ascii="Times New Roman" w:hAnsi="Times New Roman" w:cs="Times New Roman"/>
                <w:sz w:val="24"/>
                <w:szCs w:val="24"/>
              </w:rPr>
              <w:t>ветераны Великой 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войны;</w:t>
            </w:r>
            <w:r w:rsidRPr="002638D7">
              <w:rPr>
                <w:rFonts w:ascii="Times New Roman" w:hAnsi="Times New Roman" w:cs="Times New Roman"/>
                <w:sz w:val="24"/>
                <w:szCs w:val="24"/>
              </w:rPr>
              <w:t xml:space="preserve"> супруги погибших (умерших) участников Великой Отечественной войны;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A7618" w:rsidRPr="00C029EE">
              <w:rPr>
                <w:rFonts w:ascii="Times New Roman" w:hAnsi="Times New Roman" w:cs="Times New Roman"/>
                <w:sz w:val="24"/>
                <w:szCs w:val="24"/>
              </w:rPr>
              <w:t xml:space="preserve">упруги и родители погибших (умерших) ветеранов боевых действий 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>имеют право на м</w:t>
            </w:r>
            <w:r w:rsidR="008A7618" w:rsidRPr="00CE2C17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A7618" w:rsidRPr="00CE2C1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</w:t>
            </w:r>
            <w:r w:rsidR="006E28CD">
              <w:rPr>
                <w:rFonts w:ascii="Times New Roman" w:hAnsi="Times New Roman" w:cs="Times New Roman"/>
                <w:sz w:val="24"/>
                <w:szCs w:val="24"/>
              </w:rPr>
              <w:t>в виде</w:t>
            </w:r>
            <w:r w:rsidR="006E28CD" w:rsidRPr="00C029EE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единовременной материальной помощи</w:t>
            </w:r>
            <w:r w:rsidR="006E28CD">
              <w:rPr>
                <w:rFonts w:ascii="Times New Roman" w:hAnsi="Times New Roman" w:cs="Times New Roman"/>
                <w:sz w:val="24"/>
                <w:szCs w:val="24"/>
              </w:rPr>
              <w:t xml:space="preserve"> по возмещению понесенных расходов на </w:t>
            </w:r>
            <w:r w:rsidR="008A7618" w:rsidRPr="00CE2C17">
              <w:rPr>
                <w:rFonts w:ascii="Times New Roman" w:hAnsi="Times New Roman" w:cs="Times New Roman"/>
                <w:sz w:val="24"/>
                <w:szCs w:val="24"/>
              </w:rPr>
              <w:t>газификаци</w:t>
            </w:r>
            <w:r w:rsidR="006E28C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A7618" w:rsidRPr="00CE2C17"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домовладений</w:t>
            </w:r>
            <w:r w:rsidR="006E28CD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</w:t>
            </w:r>
            <w:r w:rsidR="008A7618" w:rsidRPr="00C029EE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45 тыс. рублей</w:t>
            </w:r>
          </w:p>
        </w:tc>
        <w:tc>
          <w:tcPr>
            <w:tcW w:w="6530" w:type="dxa"/>
            <w:vAlign w:val="center"/>
          </w:tcPr>
          <w:p w:rsidR="008A7618" w:rsidRPr="00A87A5F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Астраханской области от 22.12.2016 № 85/2016-ФЗ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(статья 33)</w:t>
            </w:r>
          </w:p>
          <w:p w:rsidR="008A7618" w:rsidRPr="00A87A5F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A87A5F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A87A5F" w:rsidRDefault="008A7618" w:rsidP="00BE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от 17.03.2009 № 98-П «О Порядке и условиях предоставления единовременной материальной помощи отдельным категориям граждан на газификацию домовладений»</w:t>
            </w:r>
          </w:p>
        </w:tc>
      </w:tr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CE2C17" w:rsidRDefault="00B61789" w:rsidP="00A65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789">
              <w:rPr>
                <w:rFonts w:ascii="Times New Roman" w:hAnsi="Times New Roman" w:cs="Times New Roman"/>
                <w:sz w:val="24"/>
                <w:szCs w:val="24"/>
              </w:rPr>
              <w:t>Ежемесячное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оплату коммунальных услуг в размере 700 рублей</w:t>
            </w:r>
            <w:r w:rsidRPr="00B6178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ветеранам боевых действий</w:t>
            </w:r>
            <w:r w:rsidR="00A65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789">
              <w:rPr>
                <w:rFonts w:ascii="Times New Roman" w:hAnsi="Times New Roman" w:cs="Times New Roman"/>
                <w:sz w:val="24"/>
                <w:szCs w:val="24"/>
              </w:rPr>
              <w:t xml:space="preserve">при условии, что среднедушевой доход семьи ветерана боевых действий </w:t>
            </w:r>
            <w:r w:rsidR="00A65190">
              <w:rPr>
                <w:rFonts w:ascii="Times New Roman" w:hAnsi="Times New Roman" w:cs="Times New Roman"/>
                <w:sz w:val="24"/>
                <w:szCs w:val="24"/>
              </w:rPr>
              <w:t xml:space="preserve">или доход </w:t>
            </w:r>
            <w:r w:rsidR="00A65190" w:rsidRPr="00A65190">
              <w:rPr>
                <w:rFonts w:ascii="Times New Roman" w:hAnsi="Times New Roman" w:cs="Times New Roman"/>
                <w:sz w:val="24"/>
                <w:szCs w:val="24"/>
              </w:rPr>
              <w:t xml:space="preserve">одинокого </w:t>
            </w:r>
            <w:r w:rsidR="00A65190">
              <w:rPr>
                <w:rFonts w:ascii="Times New Roman" w:hAnsi="Times New Roman" w:cs="Times New Roman"/>
                <w:sz w:val="24"/>
                <w:szCs w:val="24"/>
              </w:rPr>
              <w:t xml:space="preserve">ветерана боевых действий </w:t>
            </w:r>
            <w:r w:rsidRPr="00B61789">
              <w:rPr>
                <w:rFonts w:ascii="Times New Roman" w:hAnsi="Times New Roman" w:cs="Times New Roman"/>
                <w:sz w:val="24"/>
                <w:szCs w:val="24"/>
              </w:rPr>
              <w:t>ниже полуторной величины прожиточного минимума в расчете на душу населения по Астраханской области, действующей на дату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ращения за ежемесячным пособием</w:t>
            </w:r>
            <w:r w:rsidR="00A65190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</w:t>
            </w:r>
            <w:r w:rsidR="00A6519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получения иных компенсаций </w:t>
            </w:r>
            <w:r w:rsidR="00A65190" w:rsidRPr="00A65190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оплату коммунальных услуг </w:t>
            </w:r>
          </w:p>
        </w:tc>
        <w:tc>
          <w:tcPr>
            <w:tcW w:w="6530" w:type="dxa"/>
            <w:vAlign w:val="center"/>
          </w:tcPr>
          <w:p w:rsidR="008A7618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Закон Астраханской области от 22.12.2016 № 85/2016-ФЗ</w:t>
            </w:r>
          </w:p>
          <w:p w:rsidR="008A7618" w:rsidRPr="00A87A5F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(статья 18)</w:t>
            </w:r>
          </w:p>
          <w:p w:rsidR="008A7618" w:rsidRPr="00A87A5F" w:rsidRDefault="008A7618" w:rsidP="00FD2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618" w:rsidRPr="00A87A5F" w:rsidRDefault="008A7618" w:rsidP="00BE0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Астраханской области от 18.01.2018 № 9-П «О Порядке и условиях предоставления ежемесячного пособия на оплату жилого помещения и (или) коммунальных услуг отдельным категориям граждан в Астраханской области»</w:t>
            </w:r>
          </w:p>
        </w:tc>
      </w:tr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CE2C17" w:rsidRDefault="008A7618" w:rsidP="00450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 войны, ветеранам боевых действий, а также 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семей погибших (умерших) инвалидов войны, участников Великой Отечественной войны и ветеранов 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мера социальной поддержки в виде</w:t>
            </w:r>
            <w:r w:rsidR="005A6B90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E343E">
              <w:rPr>
                <w:rFonts w:ascii="Times New Roman" w:hAnsi="Times New Roman" w:cs="Times New Roman"/>
                <w:sz w:val="24"/>
                <w:szCs w:val="24"/>
              </w:rPr>
              <w:t>омпенсации</w:t>
            </w:r>
            <w:r w:rsidR="005A6B90">
              <w:rPr>
                <w:rFonts w:ascii="Times New Roman" w:hAnsi="Times New Roman" w:cs="Times New Roman"/>
                <w:sz w:val="24"/>
                <w:szCs w:val="24"/>
              </w:rPr>
              <w:t xml:space="preserve"> понесенных</w:t>
            </w:r>
            <w:r w:rsidRPr="00DE343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на оплату жилых помещений и</w:t>
            </w:r>
            <w:r w:rsidR="0045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43E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коммунальных услуг </w:t>
            </w:r>
          </w:p>
        </w:tc>
        <w:tc>
          <w:tcPr>
            <w:tcW w:w="6530" w:type="dxa"/>
            <w:vAlign w:val="center"/>
          </w:tcPr>
          <w:p w:rsidR="008A7618" w:rsidRDefault="008A7618" w:rsidP="00DF4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 xml:space="preserve">Закон Астраханской области от 18.12.2008 № 79/2008-ОЗ 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«О порядке и условиях предоставления компенсации расходов на оплату жилых помещений и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коммунальных услу</w:t>
            </w:r>
            <w:r w:rsidR="005A6B90">
              <w:rPr>
                <w:rFonts w:ascii="Times New Roman" w:hAnsi="Times New Roman" w:cs="Times New Roman"/>
                <w:sz w:val="24"/>
                <w:szCs w:val="24"/>
              </w:rPr>
              <w:t>г отдельным категориям граждан»</w:t>
            </w:r>
          </w:p>
          <w:p w:rsidR="005A6B90" w:rsidRDefault="005A6B90" w:rsidP="00DF4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90" w:rsidRPr="00A87A5F" w:rsidRDefault="005A6B90" w:rsidP="005A6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от 09.11.2009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 xml:space="preserve"> 602-П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B90">
              <w:rPr>
                <w:rFonts w:ascii="Times New Roman" w:hAnsi="Times New Roman" w:cs="Times New Roman"/>
                <w:sz w:val="24"/>
                <w:szCs w:val="24"/>
              </w:rPr>
              <w:t>О Порядке расчета и перерасчета размера компенсации расходов отдельным категориям граждан на оплату жилых помещений и коммунальных услуг в системе персонального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7618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BF7511" w:rsidRDefault="008A7618" w:rsidP="00BF7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7618" w:rsidRDefault="008A7618" w:rsidP="00450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войны и инвалидам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семей погибших (умерших) инвалидов войны,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 и ветеран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боевых действий,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ям 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>военнослужащих, погибших (пропавших без вести) в связи с боевыми действиями в период Великой Отече</w:t>
            </w:r>
            <w:r w:rsidR="004500CC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войны 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>1941 - 1945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ветеранам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военной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право на в</w:t>
            </w:r>
            <w:r w:rsidRPr="000938F8">
              <w:rPr>
                <w:rFonts w:ascii="Times New Roman" w:hAnsi="Times New Roman" w:cs="Times New Roman"/>
                <w:sz w:val="24"/>
                <w:szCs w:val="24"/>
              </w:rPr>
              <w:t xml:space="preserve">неочередное оказание медицинской помощи в рамках программы государственных гарантий бесплатного оказания </w:t>
            </w:r>
            <w:r w:rsidRPr="000938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медицинской помощи</w:t>
            </w:r>
          </w:p>
        </w:tc>
        <w:tc>
          <w:tcPr>
            <w:tcW w:w="6530" w:type="dxa"/>
            <w:vAlign w:val="center"/>
          </w:tcPr>
          <w:p w:rsidR="008A7618" w:rsidRPr="00A87A5F" w:rsidRDefault="008A7618" w:rsidP="00DE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Астраханской области 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от 31.12.2020 № 684-П «О Программе государственных гарантий бесплатного оказания гражданам медицинской помощи на территории Астраханской области на 2021 год и на плановый период 2022 и 2023 годов»</w:t>
            </w:r>
          </w:p>
        </w:tc>
      </w:tr>
      <w:tr w:rsidR="008A761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6B90" w:rsidRPr="00CE2C17" w:rsidRDefault="008A7618" w:rsidP="00B61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>воленны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с военной службы</w:t>
            </w:r>
            <w:r w:rsidR="002638D7">
              <w:rPr>
                <w:rFonts w:ascii="Times New Roman" w:hAnsi="Times New Roman" w:cs="Times New Roman"/>
                <w:sz w:val="24"/>
                <w:szCs w:val="24"/>
              </w:rPr>
              <w:t xml:space="preserve"> и совместно проживающим с ними членам их семей, предусмотренным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2.1 статьи 15 и статьей 15.1 Федерального закона от 27 мая 1998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76-ФЗ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>О статусе военнослужащих</w:t>
            </w:r>
            <w:r w:rsidR="002638D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BF7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предоставляется п</w:t>
            </w:r>
            <w:r w:rsidRPr="000938F8">
              <w:rPr>
                <w:rFonts w:ascii="Times New Roman" w:hAnsi="Times New Roman" w:cs="Times New Roman"/>
                <w:sz w:val="24"/>
                <w:szCs w:val="24"/>
              </w:rPr>
              <w:t xml:space="preserve">раво на улучшение жилищных условий в соответствии с Федеральным законом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38F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Федеральный закон </w:t>
            </w:r>
            <w:r w:rsidR="00B61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938F8">
              <w:rPr>
                <w:rFonts w:ascii="Times New Roman" w:hAnsi="Times New Roman" w:cs="Times New Roman"/>
                <w:sz w:val="24"/>
                <w:szCs w:val="24"/>
              </w:rPr>
              <w:t>О статусе военнослужащих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38F8">
              <w:rPr>
                <w:rFonts w:ascii="Times New Roman" w:hAnsi="Times New Roman" w:cs="Times New Roman"/>
                <w:sz w:val="24"/>
                <w:szCs w:val="24"/>
              </w:rPr>
              <w:t xml:space="preserve"> и об обеспечении жилыми помещениями некоторых категорий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938F8">
              <w:rPr>
                <w:rFonts w:ascii="Times New Roman" w:hAnsi="Times New Roman" w:cs="Times New Roman"/>
                <w:sz w:val="24"/>
                <w:szCs w:val="24"/>
              </w:rPr>
              <w:t>, жилых помещений в собственность бесплатно или по договору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30" w:type="dxa"/>
            <w:vAlign w:val="center"/>
          </w:tcPr>
          <w:p w:rsidR="008A7618" w:rsidRPr="00A87A5F" w:rsidRDefault="008A7618" w:rsidP="00D55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Астраханской области </w:t>
            </w:r>
            <w:r w:rsidR="00DF4B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от 12.04.2012 № 147-П «О Порядке предоставления гражданам, имеющим право на улучшение жилищных условий в соответствии с Федеральным законом «О внесении изменений в Федеральный закон «О статусе военнослужащих» и об обеспечении жилыми помещениями некоторых категорий граждан», жилых помещений в собственность бесплатно или по договору социального найма»</w:t>
            </w:r>
          </w:p>
        </w:tc>
      </w:tr>
      <w:tr w:rsidR="008A761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CE2C17" w:rsidRDefault="008A7618" w:rsidP="00263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заключивши</w:t>
            </w:r>
            <w:r w:rsidR="002638D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>контракт о прохождении военной службы в связи с призывом на военную службу по мобилизации в Вооруженные Силы Российской Федерации, и член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8463F">
              <w:rPr>
                <w:rFonts w:ascii="Times New Roman" w:hAnsi="Times New Roman" w:cs="Times New Roman"/>
                <w:sz w:val="24"/>
                <w:szCs w:val="24"/>
              </w:rPr>
              <w:t xml:space="preserve">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право на о</w:t>
            </w:r>
            <w:r w:rsidRPr="002D4AF4">
              <w:rPr>
                <w:rFonts w:ascii="Times New Roman" w:hAnsi="Times New Roman" w:cs="Times New Roman"/>
                <w:sz w:val="24"/>
                <w:szCs w:val="24"/>
              </w:rPr>
              <w:t>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4AF4">
              <w:rPr>
                <w:rFonts w:ascii="Times New Roman" w:hAnsi="Times New Roman" w:cs="Times New Roman"/>
                <w:sz w:val="24"/>
                <w:szCs w:val="24"/>
              </w:rPr>
              <w:t xml:space="preserve"> от начислений пени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</w:t>
            </w:r>
          </w:p>
        </w:tc>
        <w:tc>
          <w:tcPr>
            <w:tcW w:w="6530" w:type="dxa"/>
            <w:vAlign w:val="center"/>
          </w:tcPr>
          <w:p w:rsidR="008A7618" w:rsidRPr="00F01373" w:rsidRDefault="002638D7" w:rsidP="00BC4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="008A7618" w:rsidRPr="002D4AF4">
              <w:rPr>
                <w:rFonts w:ascii="Times New Roman" w:hAnsi="Times New Roman" w:cs="Times New Roman"/>
                <w:sz w:val="24"/>
                <w:szCs w:val="24"/>
              </w:rPr>
              <w:t xml:space="preserve">новление Губернатора Астраханской области </w:t>
            </w:r>
            <w:r w:rsidR="00C065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7618" w:rsidRPr="002D4AF4">
              <w:rPr>
                <w:rFonts w:ascii="Times New Roman" w:hAnsi="Times New Roman" w:cs="Times New Roman"/>
                <w:sz w:val="24"/>
                <w:szCs w:val="24"/>
              </w:rPr>
              <w:t>от 06.12.2022 №</w:t>
            </w:r>
            <w:r w:rsidR="008A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618" w:rsidRPr="002D4AF4">
              <w:rPr>
                <w:rFonts w:ascii="Times New Roman" w:hAnsi="Times New Roman" w:cs="Times New Roman"/>
                <w:sz w:val="24"/>
                <w:szCs w:val="24"/>
              </w:rPr>
              <w:t>164 «О Порядке освобождения от начислений пени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 до прекращения действия указанного контракта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на территории Астраханской области»</w:t>
            </w:r>
          </w:p>
        </w:tc>
      </w:tr>
      <w:tr w:rsidR="008A761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8A7618" w:rsidRPr="00CE2C17" w:rsidRDefault="008A761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A7618" w:rsidRPr="00CE2C17" w:rsidRDefault="008A7618" w:rsidP="00BC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23">
              <w:rPr>
                <w:rFonts w:ascii="Times New Roman" w:hAnsi="Times New Roman" w:cs="Times New Roman"/>
                <w:sz w:val="24"/>
                <w:szCs w:val="24"/>
              </w:rPr>
              <w:t>Во внеочередном порядке инвалидам Великой Отечественной войны и инвалидам боевых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4923">
              <w:rPr>
                <w:rFonts w:ascii="Times New Roman" w:hAnsi="Times New Roman" w:cs="Times New Roman"/>
                <w:sz w:val="24"/>
                <w:szCs w:val="24"/>
              </w:rPr>
              <w:t>супруге (супругу) погибшего (умершего) инвалида войны, участника Великой Отечественной войны, ветерана боевых действий, состоявшим на его (ее) иждивении и получающим пенсию по случаю потери кормильца (имеющим право на ее получение), в соответствии с пенсионным законодательством Российской Федерации, а также в случаях, установленных частью 2 статьи 21 Федерального закона от 12.01.95 № 5-ФЗ «О ветеранах», независимо от состояния трудоспособности, нахождения на иждивении, получения пенсии или заработной платы</w:t>
            </w:r>
            <w:r w:rsidR="00BC055B" w:rsidRPr="003E492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</w:t>
            </w:r>
            <w:r w:rsidR="00BC0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55B" w:rsidRPr="003E4923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 дому</w:t>
            </w:r>
            <w:r w:rsidR="00BC055B">
              <w:rPr>
                <w:rFonts w:ascii="Times New Roman" w:hAnsi="Times New Roman" w:cs="Times New Roman"/>
                <w:sz w:val="24"/>
                <w:szCs w:val="24"/>
              </w:rPr>
              <w:t xml:space="preserve">, которое </w:t>
            </w:r>
            <w:r w:rsidR="00BC055B" w:rsidRPr="00BC055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посредством предоставления различных социальных услуг, входящих в перечень </w:t>
            </w:r>
            <w:r w:rsidR="00BC055B" w:rsidRPr="00BC0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 и указанных в индивидуальной программе получателя социальных услуг, в соответствии со стандартами социал</w:t>
            </w:r>
            <w:r w:rsidR="00BC055B">
              <w:rPr>
                <w:rFonts w:ascii="Times New Roman" w:hAnsi="Times New Roman" w:cs="Times New Roman"/>
                <w:sz w:val="24"/>
                <w:szCs w:val="24"/>
              </w:rPr>
              <w:t>ьных услуг</w:t>
            </w:r>
          </w:p>
        </w:tc>
        <w:tc>
          <w:tcPr>
            <w:tcW w:w="6530" w:type="dxa"/>
            <w:vAlign w:val="center"/>
          </w:tcPr>
          <w:p w:rsidR="008A7618" w:rsidRPr="00F01373" w:rsidRDefault="008A7618" w:rsidP="00F21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Правительства Астраханской области </w:t>
            </w:r>
            <w:r w:rsidR="00C065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7A5F">
              <w:rPr>
                <w:rFonts w:ascii="Times New Roman" w:hAnsi="Times New Roman" w:cs="Times New Roman"/>
                <w:sz w:val="24"/>
                <w:szCs w:val="24"/>
              </w:rPr>
              <w:t>от 12.12.2014 № 572-П «О Порядке предоставления социальных услуг поставщиками социальных услуг в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6B90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5A6B90" w:rsidRPr="00CE2C17" w:rsidRDefault="005A6B90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6B90" w:rsidRDefault="005A6B90" w:rsidP="00E96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86B7D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86B7D">
              <w:rPr>
                <w:rFonts w:ascii="Times New Roman" w:hAnsi="Times New Roman" w:cs="Times New Roman"/>
                <w:sz w:val="24"/>
                <w:szCs w:val="24"/>
              </w:rPr>
              <w:t xml:space="preserve"> семей военнослужащих</w:t>
            </w:r>
            <w:r w:rsidR="00B61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789" w:rsidRPr="00B61789">
              <w:rPr>
                <w:rFonts w:ascii="Times New Roman" w:hAnsi="Times New Roman" w:cs="Times New Roman"/>
                <w:sz w:val="24"/>
                <w:szCs w:val="24"/>
              </w:rPr>
              <w:t>членов семей военнослужащих в период прохождения военнослужащим военной службы по мобилизации</w:t>
            </w:r>
            <w:r w:rsidR="00F43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3BA8">
              <w:t xml:space="preserve"> </w:t>
            </w:r>
            <w:r w:rsidR="00F43BA8" w:rsidRPr="00F43BA8">
              <w:rPr>
                <w:rFonts w:ascii="Times New Roman" w:hAnsi="Times New Roman" w:cs="Times New Roman"/>
                <w:sz w:val="24"/>
                <w:szCs w:val="24"/>
              </w:rPr>
              <w:t>имеющих в своем составе несовершеннолетних детей</w:t>
            </w:r>
            <w:r w:rsidR="00F43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п</w:t>
            </w:r>
            <w:r w:rsidRPr="000F5DC9">
              <w:rPr>
                <w:rFonts w:ascii="Times New Roman" w:hAnsi="Times New Roman" w:cs="Times New Roman"/>
                <w:sz w:val="24"/>
                <w:szCs w:val="24"/>
              </w:rPr>
              <w:t xml:space="preserve">раво на </w:t>
            </w:r>
            <w:r w:rsidR="001470B7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</w:t>
            </w:r>
            <w:r w:rsidRPr="000F5DC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родительской плате </w:t>
            </w: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>за присмотр и уход за детьми, осваивающими образовательные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>в группах продленного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общего образования в государственных образовательных организациях, подведомственных министерству образования и науки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B90" w:rsidRPr="00CE2C17" w:rsidRDefault="005A6B90" w:rsidP="003E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5A6B90" w:rsidRDefault="005A6B90" w:rsidP="006F6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A16A2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и науки Астраханской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23.07.2018 № 25 «</w:t>
            </w: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установлении и взимании платы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организациях, подведомственных министерству образования и науки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6B90" w:rsidRDefault="005A6B90" w:rsidP="0009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B90" w:rsidRDefault="005A6B90" w:rsidP="0009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A16A2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и науки Астраханской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23.07.2018 № 26 «</w:t>
            </w: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об установлении и взимании платы с родителей (законных представителей) за присм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</w:t>
            </w: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 xml:space="preserve">отр и уход за детьми в группах продленного дня, осваивающими образовательные программы начального общего образования в государственных образовательных организациях, </w:t>
            </w:r>
            <w:r w:rsidRPr="009A60C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федеральному законодательству </w:t>
            </w:r>
            <w:r w:rsidRPr="003D34DA">
              <w:rPr>
                <w:rFonts w:ascii="Times New Roman" w:hAnsi="Times New Roman" w:cs="Times New Roman"/>
                <w:sz w:val="24"/>
                <w:szCs w:val="24"/>
              </w:rPr>
              <w:t>подведомственных министерству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и науки Астраханской области»</w:t>
            </w:r>
          </w:p>
          <w:p w:rsidR="005A6B90" w:rsidRPr="00F01373" w:rsidRDefault="005A6B90" w:rsidP="00D55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A6B90" w:rsidRPr="00F01373" w:rsidTr="004500CC">
        <w:trPr>
          <w:trHeight w:val="4907"/>
          <w:jc w:val="center"/>
        </w:trPr>
        <w:tc>
          <w:tcPr>
            <w:tcW w:w="334" w:type="dxa"/>
            <w:vAlign w:val="center"/>
          </w:tcPr>
          <w:p w:rsidR="005A6B90" w:rsidRPr="00CE2C17" w:rsidRDefault="005A6B90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6B90" w:rsidRPr="00CE2C17" w:rsidRDefault="005A6B90" w:rsidP="000F5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055AB">
              <w:rPr>
                <w:rFonts w:ascii="Times New Roman" w:hAnsi="Times New Roman" w:cs="Times New Roman"/>
                <w:sz w:val="24"/>
                <w:szCs w:val="24"/>
              </w:rPr>
              <w:t>ленам семей граждан Российской Федерации, призванных на военную службу по мобилизации в Вооруже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Силы Российской Федерации предоставляется мера поддержки в виде снижения</w:t>
            </w: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 xml:space="preserve"> размера родительской платы на 50% родителям (законным представителям) за присмотр и уход за детьми, осваивающими образовательные программы дошкольного образования в муниципальных образовательных организациях г. Астрахани, реализующих образовательные программы дошкольного образования </w:t>
            </w:r>
          </w:p>
        </w:tc>
        <w:tc>
          <w:tcPr>
            <w:tcW w:w="6530" w:type="dxa"/>
            <w:vAlign w:val="center"/>
          </w:tcPr>
          <w:p w:rsidR="005A6B90" w:rsidRPr="00F01373" w:rsidRDefault="005A6B90" w:rsidP="008F3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>Город Астрахань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 xml:space="preserve">от 21.10.2022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 xml:space="preserve"> 228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>О мерах поддержки граждан Российской Федерации, призванных на военную службу по мобилизации в Вооруженные Силы Российской Федерации, а также членов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6B90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5A6B90" w:rsidRPr="00CE2C17" w:rsidRDefault="005A6B90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6B90" w:rsidRPr="00CE2C17" w:rsidRDefault="005A6B90" w:rsidP="0020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5AB">
              <w:rPr>
                <w:rFonts w:ascii="Times New Roman" w:hAnsi="Times New Roman" w:cs="Times New Roman"/>
                <w:sz w:val="24"/>
                <w:szCs w:val="24"/>
              </w:rPr>
              <w:t xml:space="preserve">Членам семей граждан Российской Федерации, призванных на военную службу по мобилизации в Вооруженные Силы Российской Федерации предоставляется мера поддержки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>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 xml:space="preserve"> от платы, взимаемой с родителей (законных представителей) за осуществление присмотра и ухода за детьми, посещающими группы продленного дня в муниципальных образовательных организациях г. Астрахани, реализующих образовательные программы начального, основного, среднего общего образования </w:t>
            </w:r>
          </w:p>
        </w:tc>
        <w:tc>
          <w:tcPr>
            <w:tcW w:w="6530" w:type="dxa"/>
            <w:vAlign w:val="center"/>
          </w:tcPr>
          <w:p w:rsidR="005A6B90" w:rsidRPr="00F01373" w:rsidRDefault="005A6B90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7F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«Город Астрахань» от 21.10.2022 № 228 «О мерах поддержки граждан Российской Федерации, призванных на военную службу по мобилизации в Вооруженные Силы Российской Федерации, а также членов их семей»</w:t>
            </w:r>
          </w:p>
        </w:tc>
      </w:tr>
      <w:tr w:rsidR="005A6B90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5A6B90" w:rsidRPr="00CE2C17" w:rsidRDefault="005A6B90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5A6B90" w:rsidRPr="006A6C1A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емьям граждан Российской Федерации, призванных на военную службу по мобилизации в Вооруженные Силы Российской Федерации, имеющим в своем составе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мера социальной поддержки в виде зачисления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в первоочередном порядке в группы продленного дня детей, обучающихся в образовательных организациях, а также освобождение от платы, взимаемой за осуществление присмотра и ухода за указанными детьми в группах продленного дня, при посещении таких групп</w:t>
            </w:r>
          </w:p>
        </w:tc>
        <w:tc>
          <w:tcPr>
            <w:tcW w:w="6530" w:type="dxa"/>
            <w:vAlign w:val="center"/>
          </w:tcPr>
          <w:p w:rsidR="005A6B90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емьям граждан Российской Федерации, призванных на военную службу по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мобилизации в Вооруженные Силы Российской Федерации, имеющим в своем составе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мера социальной поддержки в виде оказания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адресной помощи обучающимся при подготовке к государственной итоговой аттестации, а также по учебным предметам учебного плана, вызывающим трудности при изучении, на базе общеобразовательных организаций, в том числе путем организации дополнительных занятий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Губернатора Астраханской области от 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B08" w:rsidRP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емьям граждан Российской Федерации, призванных на военную службу по мобилизации в Вооруженные Силы Российской Федерации, имеющим в своем составе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мера социальной поддержки в виде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преимущественно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зачисления в отдельные государственные образовательные организации Астраханской области при равенстве баллов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онкурсе с другими абитуриентами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емьям граждан Российской Федерации, призванных на военную службу по мобилизации в Вооруженные Силы Российской Федерации, имеющим в своем составе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мера социальной поддержки в виде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квот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на целевое обучение в рамках формирования контрольных цифр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на очередной учебный год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P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емьям граждан, призванных на военную службу по 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предоставляется право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культуры (кинотеатров, 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еев, концертных залов и других)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емьям граждан, призванных на военную службу по мобилизации, имеющим в своем составе пожилых родственников, инвалидов,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право на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инвалидов, признанных в установленном порядке нуждающимися в социальном обслуживании, социальных услуг в форме социального обслуживания на дому, в полустационарн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форме и в стационарной форме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P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емьям граждан, призванных на военную службу по мобилизации,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</w:t>
            </w:r>
            <w:r>
              <w:t xml:space="preserve">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содействи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в оформлении социальных и иных выплат, мер социальной поддержки, на получение которых имеют право члены семьи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Распоряжение Губернатора Астраханской области от 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P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емьям граждан, призванных на военную службу по мобилизации,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сплатной психологической помощи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Default="00FE5B08" w:rsidP="00FE5B0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Семьям граждан, призванных на военную службу по мобилизации, предоставляется мера поддержки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оказания помощи в получении юридических услуг (в том числе бесплатно)</w:t>
            </w:r>
          </w:p>
          <w:p w:rsidR="00FE5B08" w:rsidRPr="00FE5B08" w:rsidRDefault="00FE5B08" w:rsidP="00FE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Pr="00FE5B08" w:rsidRDefault="00FE5B08" w:rsidP="00FE5B0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упругам граждан, призванных на военную службу по мобилизации, и их детям трудоспособного возраста предоставляется мера поддержки в виде содействи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в поиске работы, в трудоустройстве несовершеннолетних детей в свободное от учебы время (каникулярный период, неполная занятость), а также профессиональное обучение и дополнительное профессиональное образование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6A6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  <w:tr w:rsidR="00FE5B08" w:rsidRPr="00F01373" w:rsidTr="004500CC">
        <w:trPr>
          <w:trHeight w:val="143"/>
          <w:jc w:val="center"/>
        </w:trPr>
        <w:tc>
          <w:tcPr>
            <w:tcW w:w="334" w:type="dxa"/>
            <w:vAlign w:val="center"/>
          </w:tcPr>
          <w:p w:rsidR="00FE5B08" w:rsidRPr="00CE2C17" w:rsidRDefault="00FE5B08" w:rsidP="00F21F4F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FE5B08" w:rsidRDefault="00FE5B08" w:rsidP="009756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емьям граждан, призванных на военную службу по мобилизации, имеющим в своем составе несовершеннолетних детей,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яется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7561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  <w:r w:rsidR="0097561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9756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E5B08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указанными детьми занятий (кружков, секций и иных подобных занятий) по дополнительным общеобразовательным программам.</w:t>
            </w:r>
          </w:p>
        </w:tc>
        <w:tc>
          <w:tcPr>
            <w:tcW w:w="6530" w:type="dxa"/>
            <w:vAlign w:val="center"/>
          </w:tcPr>
          <w:p w:rsidR="00FE5B08" w:rsidRPr="00BC495E" w:rsidRDefault="00975615" w:rsidP="00975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Астраханской области от 10.10.2022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 655-р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75615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поддержке граждан Российской Федерации, призванных на военную службу по мобилизации в Вооруженные Силы Российской Федерации, а также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семей в Астраханской области»</w:t>
            </w:r>
          </w:p>
        </w:tc>
      </w:tr>
    </w:tbl>
    <w:p w:rsidR="00DF710B" w:rsidRPr="00EC7009" w:rsidRDefault="00DF710B" w:rsidP="00F21F4F">
      <w:pPr>
        <w:rPr>
          <w:rFonts w:ascii="Times New Roman" w:hAnsi="Times New Roman" w:cs="Times New Roman"/>
        </w:rPr>
      </w:pPr>
    </w:p>
    <w:sectPr w:rsidR="00DF710B" w:rsidRPr="00EC7009" w:rsidSect="00F55505">
      <w:headerReference w:type="default" r:id="rId8"/>
      <w:headerReference w:type="first" r:id="rId9"/>
      <w:footerReference w:type="first" r:id="rId10"/>
      <w:pgSz w:w="16838" w:h="11906" w:orient="landscape"/>
      <w:pgMar w:top="1276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6B" w:rsidRDefault="00200B6B">
      <w:pPr>
        <w:spacing w:after="0" w:line="240" w:lineRule="auto"/>
      </w:pPr>
      <w:r>
        <w:separator/>
      </w:r>
    </w:p>
  </w:endnote>
  <w:endnote w:type="continuationSeparator" w:id="0">
    <w:p w:rsidR="00200B6B" w:rsidRDefault="00200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05" w:rsidRPr="00F55505" w:rsidRDefault="00F55505" w:rsidP="00F555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6B" w:rsidRDefault="00200B6B">
      <w:pPr>
        <w:spacing w:after="0" w:line="240" w:lineRule="auto"/>
      </w:pPr>
      <w:r>
        <w:separator/>
      </w:r>
    </w:p>
  </w:footnote>
  <w:footnote w:type="continuationSeparator" w:id="0">
    <w:p w:rsidR="00200B6B" w:rsidRDefault="00200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163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5505" w:rsidRPr="00F55505" w:rsidRDefault="00F55505">
        <w:pPr>
          <w:pStyle w:val="a5"/>
          <w:jc w:val="center"/>
          <w:rPr>
            <w:rFonts w:ascii="Times New Roman" w:hAnsi="Times New Roman" w:cs="Times New Roman"/>
          </w:rPr>
        </w:pPr>
        <w:r w:rsidRPr="00F55505">
          <w:rPr>
            <w:rFonts w:ascii="Times New Roman" w:hAnsi="Times New Roman" w:cs="Times New Roman"/>
          </w:rPr>
          <w:fldChar w:fldCharType="begin"/>
        </w:r>
        <w:r w:rsidRPr="00F55505">
          <w:rPr>
            <w:rFonts w:ascii="Times New Roman" w:hAnsi="Times New Roman" w:cs="Times New Roman"/>
          </w:rPr>
          <w:instrText>PAGE   \* MERGEFORMAT</w:instrText>
        </w:r>
        <w:r w:rsidRPr="00F55505">
          <w:rPr>
            <w:rFonts w:ascii="Times New Roman" w:hAnsi="Times New Roman" w:cs="Times New Roman"/>
          </w:rPr>
          <w:fldChar w:fldCharType="separate"/>
        </w:r>
        <w:r w:rsidR="00B576B5">
          <w:rPr>
            <w:rFonts w:ascii="Times New Roman" w:hAnsi="Times New Roman" w:cs="Times New Roman"/>
            <w:noProof/>
          </w:rPr>
          <w:t>7</w:t>
        </w:r>
        <w:r w:rsidRPr="00F55505">
          <w:rPr>
            <w:rFonts w:ascii="Times New Roman" w:hAnsi="Times New Roman" w:cs="Times New Roman"/>
          </w:rPr>
          <w:fldChar w:fldCharType="end"/>
        </w:r>
      </w:p>
    </w:sdtContent>
  </w:sdt>
  <w:p w:rsidR="00091CC3" w:rsidRPr="00091CC3" w:rsidRDefault="00091CC3">
    <w:pPr>
      <w:pStyle w:val="a5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05" w:rsidRDefault="00F555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93DC0"/>
    <w:multiLevelType w:val="hybridMultilevel"/>
    <w:tmpl w:val="42E0F158"/>
    <w:lvl w:ilvl="0" w:tplc="71E27F8C">
      <w:start w:val="1"/>
      <w:numFmt w:val="decimal"/>
      <w:lvlText w:val="%1."/>
      <w:lvlJc w:val="left"/>
      <w:pPr>
        <w:ind w:left="360" w:hanging="360"/>
      </w:pPr>
    </w:lvl>
    <w:lvl w:ilvl="1" w:tplc="89F037A6" w:tentative="1">
      <w:start w:val="1"/>
      <w:numFmt w:val="lowerLetter"/>
      <w:lvlText w:val="%2."/>
      <w:lvlJc w:val="left"/>
      <w:pPr>
        <w:ind w:left="1506" w:hanging="360"/>
      </w:pPr>
    </w:lvl>
    <w:lvl w:ilvl="2" w:tplc="56848C5A" w:tentative="1">
      <w:start w:val="1"/>
      <w:numFmt w:val="lowerRoman"/>
      <w:lvlText w:val="%3."/>
      <w:lvlJc w:val="right"/>
      <w:pPr>
        <w:ind w:left="2226" w:hanging="180"/>
      </w:pPr>
    </w:lvl>
    <w:lvl w:ilvl="3" w:tplc="E72AB6C6" w:tentative="1">
      <w:start w:val="1"/>
      <w:numFmt w:val="decimal"/>
      <w:lvlText w:val="%4."/>
      <w:lvlJc w:val="left"/>
      <w:pPr>
        <w:ind w:left="2946" w:hanging="360"/>
      </w:pPr>
    </w:lvl>
    <w:lvl w:ilvl="4" w:tplc="6FB611F8" w:tentative="1">
      <w:start w:val="1"/>
      <w:numFmt w:val="lowerLetter"/>
      <w:lvlText w:val="%5."/>
      <w:lvlJc w:val="left"/>
      <w:pPr>
        <w:ind w:left="3666" w:hanging="360"/>
      </w:pPr>
    </w:lvl>
    <w:lvl w:ilvl="5" w:tplc="DA8843CC" w:tentative="1">
      <w:start w:val="1"/>
      <w:numFmt w:val="lowerRoman"/>
      <w:lvlText w:val="%6."/>
      <w:lvlJc w:val="right"/>
      <w:pPr>
        <w:ind w:left="4386" w:hanging="180"/>
      </w:pPr>
    </w:lvl>
    <w:lvl w:ilvl="6" w:tplc="6AB660C6" w:tentative="1">
      <w:start w:val="1"/>
      <w:numFmt w:val="decimal"/>
      <w:lvlText w:val="%7."/>
      <w:lvlJc w:val="left"/>
      <w:pPr>
        <w:ind w:left="5106" w:hanging="360"/>
      </w:pPr>
    </w:lvl>
    <w:lvl w:ilvl="7" w:tplc="05504106" w:tentative="1">
      <w:start w:val="1"/>
      <w:numFmt w:val="lowerLetter"/>
      <w:lvlText w:val="%8."/>
      <w:lvlJc w:val="left"/>
      <w:pPr>
        <w:ind w:left="5826" w:hanging="360"/>
      </w:pPr>
    </w:lvl>
    <w:lvl w:ilvl="8" w:tplc="1708072A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5A"/>
    <w:rsid w:val="0007000E"/>
    <w:rsid w:val="00074FA5"/>
    <w:rsid w:val="00086946"/>
    <w:rsid w:val="00086B7D"/>
    <w:rsid w:val="00090D40"/>
    <w:rsid w:val="00091CC3"/>
    <w:rsid w:val="000938F8"/>
    <w:rsid w:val="000C50E3"/>
    <w:rsid w:val="000F1B54"/>
    <w:rsid w:val="000F5DC9"/>
    <w:rsid w:val="00110B83"/>
    <w:rsid w:val="001130BF"/>
    <w:rsid w:val="001134D8"/>
    <w:rsid w:val="00123C48"/>
    <w:rsid w:val="001243E1"/>
    <w:rsid w:val="001462AC"/>
    <w:rsid w:val="001470B7"/>
    <w:rsid w:val="00162327"/>
    <w:rsid w:val="001655FF"/>
    <w:rsid w:val="0016775B"/>
    <w:rsid w:val="00167BB7"/>
    <w:rsid w:val="00172296"/>
    <w:rsid w:val="00184069"/>
    <w:rsid w:val="00185968"/>
    <w:rsid w:val="00187EEA"/>
    <w:rsid w:val="0019174C"/>
    <w:rsid w:val="00192EAC"/>
    <w:rsid w:val="00193FDA"/>
    <w:rsid w:val="001B4911"/>
    <w:rsid w:val="001C1098"/>
    <w:rsid w:val="001C4222"/>
    <w:rsid w:val="001C42AF"/>
    <w:rsid w:val="001D7F72"/>
    <w:rsid w:val="001D7FEC"/>
    <w:rsid w:val="001E69C9"/>
    <w:rsid w:val="001E79A4"/>
    <w:rsid w:val="001E7D91"/>
    <w:rsid w:val="001E7FF6"/>
    <w:rsid w:val="00200B6B"/>
    <w:rsid w:val="002055AB"/>
    <w:rsid w:val="00205C2A"/>
    <w:rsid w:val="00216D91"/>
    <w:rsid w:val="002244A9"/>
    <w:rsid w:val="00242971"/>
    <w:rsid w:val="002638D7"/>
    <w:rsid w:val="00290A2A"/>
    <w:rsid w:val="002B096C"/>
    <w:rsid w:val="002B1EC6"/>
    <w:rsid w:val="002C21BA"/>
    <w:rsid w:val="002C2B23"/>
    <w:rsid w:val="002C50AD"/>
    <w:rsid w:val="002D4AF4"/>
    <w:rsid w:val="00303F6F"/>
    <w:rsid w:val="0031615D"/>
    <w:rsid w:val="00337BB6"/>
    <w:rsid w:val="00356546"/>
    <w:rsid w:val="003774A8"/>
    <w:rsid w:val="00384826"/>
    <w:rsid w:val="003D34DA"/>
    <w:rsid w:val="003D52F8"/>
    <w:rsid w:val="003E479F"/>
    <w:rsid w:val="003E4923"/>
    <w:rsid w:val="00402402"/>
    <w:rsid w:val="004037D9"/>
    <w:rsid w:val="00422A81"/>
    <w:rsid w:val="00432583"/>
    <w:rsid w:val="004325DD"/>
    <w:rsid w:val="004500CC"/>
    <w:rsid w:val="004538FB"/>
    <w:rsid w:val="004817C4"/>
    <w:rsid w:val="00486434"/>
    <w:rsid w:val="00491225"/>
    <w:rsid w:val="004A1A09"/>
    <w:rsid w:val="004A3DF1"/>
    <w:rsid w:val="004B4930"/>
    <w:rsid w:val="004B76AB"/>
    <w:rsid w:val="004C40A1"/>
    <w:rsid w:val="004D337F"/>
    <w:rsid w:val="004E0E01"/>
    <w:rsid w:val="005071A7"/>
    <w:rsid w:val="00527251"/>
    <w:rsid w:val="00536D53"/>
    <w:rsid w:val="005410A4"/>
    <w:rsid w:val="00554470"/>
    <w:rsid w:val="00565450"/>
    <w:rsid w:val="005846FD"/>
    <w:rsid w:val="00595C3F"/>
    <w:rsid w:val="005963D8"/>
    <w:rsid w:val="005977F8"/>
    <w:rsid w:val="005A33C3"/>
    <w:rsid w:val="005A5B01"/>
    <w:rsid w:val="005A6B90"/>
    <w:rsid w:val="005C3C70"/>
    <w:rsid w:val="005D50B2"/>
    <w:rsid w:val="005E0646"/>
    <w:rsid w:val="00601E03"/>
    <w:rsid w:val="00605D79"/>
    <w:rsid w:val="00615BB0"/>
    <w:rsid w:val="00621309"/>
    <w:rsid w:val="00623264"/>
    <w:rsid w:val="00623F71"/>
    <w:rsid w:val="006347F1"/>
    <w:rsid w:val="00641BA5"/>
    <w:rsid w:val="00647002"/>
    <w:rsid w:val="00647ED3"/>
    <w:rsid w:val="006500DE"/>
    <w:rsid w:val="006612A1"/>
    <w:rsid w:val="006623E3"/>
    <w:rsid w:val="00664D5A"/>
    <w:rsid w:val="00677BBE"/>
    <w:rsid w:val="006A6C1A"/>
    <w:rsid w:val="006B2D88"/>
    <w:rsid w:val="006B5F44"/>
    <w:rsid w:val="006C1AEC"/>
    <w:rsid w:val="006E28CD"/>
    <w:rsid w:val="006F6043"/>
    <w:rsid w:val="00710310"/>
    <w:rsid w:val="00712263"/>
    <w:rsid w:val="00727D09"/>
    <w:rsid w:val="0077518C"/>
    <w:rsid w:val="0077600B"/>
    <w:rsid w:val="0077620B"/>
    <w:rsid w:val="00793112"/>
    <w:rsid w:val="007B1FF4"/>
    <w:rsid w:val="007C00C5"/>
    <w:rsid w:val="007D1B65"/>
    <w:rsid w:val="007D2F5B"/>
    <w:rsid w:val="007F69A5"/>
    <w:rsid w:val="0080243C"/>
    <w:rsid w:val="00813280"/>
    <w:rsid w:val="0081358E"/>
    <w:rsid w:val="00813648"/>
    <w:rsid w:val="00815346"/>
    <w:rsid w:val="00820533"/>
    <w:rsid w:val="00820634"/>
    <w:rsid w:val="00822D4D"/>
    <w:rsid w:val="0085767F"/>
    <w:rsid w:val="0086566D"/>
    <w:rsid w:val="008740AF"/>
    <w:rsid w:val="00874215"/>
    <w:rsid w:val="00874AEF"/>
    <w:rsid w:val="00880B13"/>
    <w:rsid w:val="00882AC8"/>
    <w:rsid w:val="008974E0"/>
    <w:rsid w:val="008A1C5E"/>
    <w:rsid w:val="008A6B07"/>
    <w:rsid w:val="008A7618"/>
    <w:rsid w:val="008B2678"/>
    <w:rsid w:val="008B47C6"/>
    <w:rsid w:val="008B723E"/>
    <w:rsid w:val="008E76C9"/>
    <w:rsid w:val="008F37FD"/>
    <w:rsid w:val="008F7C69"/>
    <w:rsid w:val="00925DD7"/>
    <w:rsid w:val="00926CDD"/>
    <w:rsid w:val="00956C7B"/>
    <w:rsid w:val="00961242"/>
    <w:rsid w:val="00970A0A"/>
    <w:rsid w:val="00973C7D"/>
    <w:rsid w:val="00975615"/>
    <w:rsid w:val="00986E81"/>
    <w:rsid w:val="00997C8A"/>
    <w:rsid w:val="009A60C9"/>
    <w:rsid w:val="009C47FF"/>
    <w:rsid w:val="009C4D69"/>
    <w:rsid w:val="009E1B07"/>
    <w:rsid w:val="009F26F9"/>
    <w:rsid w:val="009F5B9E"/>
    <w:rsid w:val="00A0103C"/>
    <w:rsid w:val="00A10D55"/>
    <w:rsid w:val="00A16A25"/>
    <w:rsid w:val="00A27D63"/>
    <w:rsid w:val="00A32596"/>
    <w:rsid w:val="00A410F5"/>
    <w:rsid w:val="00A53AF5"/>
    <w:rsid w:val="00A557A9"/>
    <w:rsid w:val="00A56C5A"/>
    <w:rsid w:val="00A65190"/>
    <w:rsid w:val="00A71087"/>
    <w:rsid w:val="00A8463F"/>
    <w:rsid w:val="00A87A5F"/>
    <w:rsid w:val="00A97B65"/>
    <w:rsid w:val="00AF1465"/>
    <w:rsid w:val="00B27FA2"/>
    <w:rsid w:val="00B31100"/>
    <w:rsid w:val="00B45F63"/>
    <w:rsid w:val="00B5232A"/>
    <w:rsid w:val="00B576B5"/>
    <w:rsid w:val="00B57B13"/>
    <w:rsid w:val="00B61789"/>
    <w:rsid w:val="00B70EB0"/>
    <w:rsid w:val="00B72A0B"/>
    <w:rsid w:val="00B827A8"/>
    <w:rsid w:val="00B851E7"/>
    <w:rsid w:val="00B85DC7"/>
    <w:rsid w:val="00B975A6"/>
    <w:rsid w:val="00BA6ECE"/>
    <w:rsid w:val="00BB658D"/>
    <w:rsid w:val="00BC055B"/>
    <w:rsid w:val="00BC495E"/>
    <w:rsid w:val="00BD55F3"/>
    <w:rsid w:val="00BE0E5B"/>
    <w:rsid w:val="00BF504F"/>
    <w:rsid w:val="00BF6A6C"/>
    <w:rsid w:val="00BF7511"/>
    <w:rsid w:val="00C029EE"/>
    <w:rsid w:val="00C065EC"/>
    <w:rsid w:val="00C12F3C"/>
    <w:rsid w:val="00C222BA"/>
    <w:rsid w:val="00C238E1"/>
    <w:rsid w:val="00C245F1"/>
    <w:rsid w:val="00C32BD3"/>
    <w:rsid w:val="00C357AD"/>
    <w:rsid w:val="00C36383"/>
    <w:rsid w:val="00C778EE"/>
    <w:rsid w:val="00C83A37"/>
    <w:rsid w:val="00C91074"/>
    <w:rsid w:val="00CA6D0F"/>
    <w:rsid w:val="00CB4714"/>
    <w:rsid w:val="00CB7CBC"/>
    <w:rsid w:val="00CD0E03"/>
    <w:rsid w:val="00CE2C17"/>
    <w:rsid w:val="00D36C34"/>
    <w:rsid w:val="00D46B4E"/>
    <w:rsid w:val="00D46F00"/>
    <w:rsid w:val="00D550D0"/>
    <w:rsid w:val="00D6112E"/>
    <w:rsid w:val="00D72539"/>
    <w:rsid w:val="00D731BE"/>
    <w:rsid w:val="00D74E60"/>
    <w:rsid w:val="00DA1246"/>
    <w:rsid w:val="00DB5C6E"/>
    <w:rsid w:val="00DC3233"/>
    <w:rsid w:val="00DD2F33"/>
    <w:rsid w:val="00DE343E"/>
    <w:rsid w:val="00DE612E"/>
    <w:rsid w:val="00DE77F4"/>
    <w:rsid w:val="00DF4B09"/>
    <w:rsid w:val="00DF710B"/>
    <w:rsid w:val="00E10C9C"/>
    <w:rsid w:val="00E167F8"/>
    <w:rsid w:val="00E20C95"/>
    <w:rsid w:val="00E52E71"/>
    <w:rsid w:val="00E65FB0"/>
    <w:rsid w:val="00E66B75"/>
    <w:rsid w:val="00E678C8"/>
    <w:rsid w:val="00E82FE9"/>
    <w:rsid w:val="00E95BD4"/>
    <w:rsid w:val="00E9671D"/>
    <w:rsid w:val="00EA4658"/>
    <w:rsid w:val="00EA5162"/>
    <w:rsid w:val="00EC7009"/>
    <w:rsid w:val="00EE4BD9"/>
    <w:rsid w:val="00EF0A39"/>
    <w:rsid w:val="00EF7943"/>
    <w:rsid w:val="00F01373"/>
    <w:rsid w:val="00F13A04"/>
    <w:rsid w:val="00F21F4F"/>
    <w:rsid w:val="00F26761"/>
    <w:rsid w:val="00F43BA8"/>
    <w:rsid w:val="00F442BA"/>
    <w:rsid w:val="00F551CF"/>
    <w:rsid w:val="00F55505"/>
    <w:rsid w:val="00FA338E"/>
    <w:rsid w:val="00FD1FF5"/>
    <w:rsid w:val="00FD2D39"/>
    <w:rsid w:val="00FE5B08"/>
    <w:rsid w:val="00FF57A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93971"/>
  <w15:docId w15:val="{917910FD-BF45-44E8-97D8-F6C19E5D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F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F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7F1A"/>
  </w:style>
  <w:style w:type="paragraph" w:styleId="a7">
    <w:name w:val="footer"/>
    <w:basedOn w:val="a"/>
    <w:link w:val="a8"/>
    <w:uiPriority w:val="99"/>
    <w:unhideWhenUsed/>
    <w:rsid w:val="00FF7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F1A"/>
  </w:style>
  <w:style w:type="character" w:styleId="a9">
    <w:name w:val="Hyperlink"/>
    <w:basedOn w:val="a0"/>
    <w:uiPriority w:val="99"/>
    <w:unhideWhenUsed/>
    <w:rsid w:val="00FF57A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85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5770-A7D9-4C52-9610-29236B801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2863</Words>
  <Characters>16324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Семеновская</dc:creator>
  <cp:lastModifiedBy>Знобищев Александр Александрович</cp:lastModifiedBy>
  <cp:revision>3</cp:revision>
  <cp:lastPrinted>2022-12-15T13:27:00Z</cp:lastPrinted>
  <dcterms:created xsi:type="dcterms:W3CDTF">2022-12-15T13:27:00Z</dcterms:created>
  <dcterms:modified xsi:type="dcterms:W3CDTF">2022-12-20T07:18:00Z</dcterms:modified>
</cp:coreProperties>
</file>