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98" w:rsidRDefault="008C6A98" w:rsidP="008C6A9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Уведомление о проведении общественных обсуждений:</w:t>
      </w:r>
    </w:p>
    <w:p w:rsidR="008C6A98" w:rsidRDefault="008C6A98" w:rsidP="008C6A98">
      <w:pPr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«Проект технической документации на новую технику "Установка утилизации промышленных отходов непрерывного действия "</w:t>
      </w:r>
      <w:proofErr w:type="spellStart"/>
      <w:r>
        <w:rPr>
          <w:rFonts w:ascii="Times New Roman" w:hAnsi="Times New Roman"/>
          <w:b/>
          <w:sz w:val="24"/>
        </w:rPr>
        <w:t>Керамикс</w:t>
      </w:r>
      <w:proofErr w:type="spellEnd"/>
      <w:r>
        <w:rPr>
          <w:rFonts w:ascii="Times New Roman" w:hAnsi="Times New Roman"/>
          <w:b/>
          <w:sz w:val="24"/>
        </w:rPr>
        <w:t>"»</w:t>
      </w:r>
    </w:p>
    <w:p w:rsidR="008C6A98" w:rsidRDefault="008C6A98" w:rsidP="008C6A98">
      <w:pPr>
        <w:rPr>
          <w:rFonts w:ascii="Times New Roman" w:hAnsi="Times New Roman"/>
          <w:b/>
          <w:sz w:val="24"/>
        </w:rPr>
      </w:pPr>
    </w:p>
    <w:p w:rsidR="008C6A98" w:rsidRDefault="008C6A98" w:rsidP="008C6A98">
      <w:pPr>
        <w:pStyle w:val="a4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 работ по оценке воздействия на окружающую среду: </w:t>
      </w:r>
      <w:proofErr w:type="gramStart"/>
      <w:r>
        <w:rPr>
          <w:rFonts w:ascii="Times New Roman" w:hAnsi="Times New Roman"/>
          <w:sz w:val="24"/>
        </w:rPr>
        <w:t xml:space="preserve">Общество с ограниченной ответственностью "Природоохранный комплекс "ЭКО+" (ООО «ПК «ЭКО+»), ОГРН 1183025006922, ИНН 3025034208, юридический адрес: 416357, Россия, Астраханская область, 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фактический адрес: 416357, Россия, Астраханская область, 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контактная информация: тел.:+7 (8512) 99-88-11, адрес электронной почты: </w:t>
      </w:r>
      <w:proofErr w:type="spellStart"/>
      <w:r>
        <w:rPr>
          <w:rFonts w:ascii="Times New Roman" w:hAnsi="Times New Roman"/>
          <w:sz w:val="24"/>
          <w:lang w:val="en-US"/>
        </w:rPr>
        <w:t>sekretar</w:t>
      </w:r>
      <w:proofErr w:type="spellEnd"/>
      <w:r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ecoplus</w:t>
      </w:r>
      <w:proofErr w:type="spellEnd"/>
      <w:r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proofErr w:type="gramEnd"/>
    </w:p>
    <w:p w:rsidR="008C6A98" w:rsidRDefault="008C6A98" w:rsidP="008C6A98">
      <w:pPr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pStyle w:val="a4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Исполнитель работ по оценке воздействия на окружающую среду: </w:t>
      </w:r>
      <w:proofErr w:type="gramStart"/>
      <w:r>
        <w:rPr>
          <w:rFonts w:ascii="Times New Roman" w:hAnsi="Times New Roman"/>
          <w:sz w:val="24"/>
        </w:rPr>
        <w:t xml:space="preserve">Общество с ограниченной ответственностью "Природоохранный комплекс "ЭКО+" (ООО «ПК «ЭКО+») ОГРН 1183025006922, ИНН 3025034208, юридический адрес: 416357, Россия,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фактический адрес: 416357, Россия, Астраханская область, 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контактная информация: тел.:+7 (8512) 99-88-11, адрес электронной почты: </w:t>
      </w:r>
      <w:proofErr w:type="spellStart"/>
      <w:r>
        <w:rPr>
          <w:rFonts w:ascii="Times New Roman" w:hAnsi="Times New Roman"/>
          <w:sz w:val="24"/>
          <w:lang w:val="en-US"/>
        </w:rPr>
        <w:t>sekretar</w:t>
      </w:r>
      <w:proofErr w:type="spellEnd"/>
      <w:r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ecoplus</w:t>
      </w:r>
      <w:proofErr w:type="spellEnd"/>
      <w:r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proofErr w:type="gramEnd"/>
    </w:p>
    <w:p w:rsidR="008C6A98" w:rsidRDefault="008C6A98" w:rsidP="008C6A98">
      <w:pPr>
        <w:pStyle w:val="a4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Наименование, юридический и (или) фактический адрес, контактная информация (телефон и адрес электронной почты (при наличии), факс (при наличии органа местного самоуправления, ответственного за организацию общественных обсуждений: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район» Астраханской области, юридический адрес: 416370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 ул. Олега Кошевого, 28,  фактический адрес:  416370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 ул. Олега Кошевого, 28,  тел. (885144) 9-88-00, адрес электронной почты:</w:t>
      </w:r>
      <w:r>
        <w:t xml:space="preserve"> </w:t>
      </w:r>
      <w:hyperlink r:id="rId4" w:history="1">
        <w:r>
          <w:rPr>
            <w:rStyle w:val="a3"/>
            <w:rFonts w:ascii="Times New Roman" w:hAnsi="Times New Roman"/>
            <w:sz w:val="24"/>
          </w:rPr>
          <w:t>ikrai@astranet.ru</w:t>
        </w:r>
      </w:hyperlink>
      <w:proofErr w:type="gramEnd"/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планируемой (намечаемой) хозяйственной и иной деятельности: </w:t>
      </w:r>
      <w:r>
        <w:rPr>
          <w:rFonts w:ascii="Times New Roman" w:hAnsi="Times New Roman"/>
          <w:sz w:val="24"/>
        </w:rPr>
        <w:t>Проект технической документации на новую технику "Установка утилизации промышленных отходов непрерывного действия "</w:t>
      </w:r>
      <w:proofErr w:type="spellStart"/>
      <w:r>
        <w:rPr>
          <w:rFonts w:ascii="Times New Roman" w:hAnsi="Times New Roman"/>
          <w:sz w:val="24"/>
        </w:rPr>
        <w:t>Керамикс</w:t>
      </w:r>
      <w:proofErr w:type="spellEnd"/>
      <w:r>
        <w:rPr>
          <w:rFonts w:ascii="Times New Roman" w:hAnsi="Times New Roman"/>
          <w:sz w:val="24"/>
        </w:rPr>
        <w:t>".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планируемой (намечаемой) хозяйственной и иной деятельности: </w:t>
      </w:r>
      <w:r>
        <w:rPr>
          <w:rFonts w:ascii="Times New Roman" w:hAnsi="Times New Roman"/>
          <w:sz w:val="24"/>
        </w:rPr>
        <w:t>эксплуатация установки утилизации промышленных отходов непрерывного действия "</w:t>
      </w:r>
      <w:proofErr w:type="spellStart"/>
      <w:r>
        <w:rPr>
          <w:rFonts w:ascii="Times New Roman" w:hAnsi="Times New Roman"/>
          <w:sz w:val="24"/>
        </w:rPr>
        <w:t>Керамикс</w:t>
      </w:r>
      <w:proofErr w:type="spellEnd"/>
      <w:r>
        <w:rPr>
          <w:rFonts w:ascii="Times New Roman" w:hAnsi="Times New Roman"/>
          <w:sz w:val="24"/>
        </w:rPr>
        <w:t>" в части утилизации отходов производства и потребления.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Предварительное место реализации планируемой (намечаемой) хозяйственной и иной деятельности: </w:t>
      </w:r>
      <w:r>
        <w:rPr>
          <w:rFonts w:ascii="Times New Roman" w:hAnsi="Times New Roman"/>
          <w:sz w:val="24"/>
        </w:rPr>
        <w:t xml:space="preserve">416357,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5.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Планируемые сроки проведения оценки воздействия на окружающую среду:</w:t>
      </w:r>
      <w:r>
        <w:t xml:space="preserve"> </w:t>
      </w:r>
      <w:r>
        <w:rPr>
          <w:rFonts w:ascii="Times New Roman" w:hAnsi="Times New Roman"/>
          <w:sz w:val="24"/>
        </w:rPr>
        <w:t xml:space="preserve">10.10.2022 г. - 08.11.2022 г. 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Место и сроки доступности объекта общественного обсуждения: </w:t>
      </w:r>
      <w:proofErr w:type="gramStart"/>
      <w:r>
        <w:rPr>
          <w:rFonts w:ascii="Times New Roman" w:hAnsi="Times New Roman"/>
          <w:sz w:val="24"/>
        </w:rPr>
        <w:t xml:space="preserve">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Икряное, ул. Олега Кошевого, д. 28, 3 этаж,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301, администрация МО "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район", 10.10.2022 г. - 08.11.2022 г. </w:t>
      </w:r>
      <w:proofErr w:type="gramEnd"/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Предполагаемая форма и срок проведения общественных обсуждений, в том числе форма представления замечаний и предложений: </w:t>
      </w:r>
      <w:r>
        <w:rPr>
          <w:rFonts w:ascii="Times New Roman" w:hAnsi="Times New Roman"/>
          <w:sz w:val="24"/>
        </w:rPr>
        <w:t>форма проведения общественного обсуждения – опрос, сроки проведения</w:t>
      </w:r>
      <w:r>
        <w:rPr>
          <w:rFonts w:ascii="Times New Roman" w:hAnsi="Times New Roman"/>
          <w:color w:val="3B4256"/>
          <w:sz w:val="24"/>
        </w:rPr>
        <w:t xml:space="preserve"> - </w:t>
      </w:r>
      <w:r>
        <w:rPr>
          <w:rFonts w:ascii="Times New Roman" w:hAnsi="Times New Roman"/>
          <w:sz w:val="24"/>
        </w:rPr>
        <w:t xml:space="preserve">10.10.2022 г. - 08.11.2022 г., место размещения и сбора опросных листов -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Икряное, ул. Олега Кошевого, д. 28, 3 этаж,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301, администрация МО "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район".</w:t>
      </w:r>
      <w:proofErr w:type="gramEnd"/>
      <w:r>
        <w:rPr>
          <w:rFonts w:ascii="Times New Roman" w:hAnsi="Times New Roman"/>
          <w:sz w:val="24"/>
        </w:rPr>
        <w:t xml:space="preserve"> Замечания и предложения принимаются в письменном виде по адресу: 416370,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Икряное, ул. Олега Кошевого, 28, администрации МО "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район".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Контактные данные (телефон и адрес электронной почты)  ответственных лиц со стороны заказчика:  </w:t>
      </w:r>
      <w:r>
        <w:rPr>
          <w:rFonts w:ascii="Times New Roman" w:hAnsi="Times New Roman"/>
          <w:sz w:val="24"/>
        </w:rPr>
        <w:t xml:space="preserve">тел. +7 (927) 664-84-02, адрес электронной почты </w:t>
      </w:r>
      <w:hyperlink r:id="rId5" w:history="1">
        <w:r>
          <w:rPr>
            <w:rStyle w:val="a3"/>
            <w:rFonts w:ascii="Times New Roman" w:hAnsi="Times New Roman"/>
            <w:sz w:val="24"/>
          </w:rPr>
          <w:t>sekretar@ecoplus.ru</w:t>
        </w:r>
      </w:hyperlink>
      <w:r>
        <w:rPr>
          <w:rFonts w:ascii="Times New Roman" w:hAnsi="Times New Roman"/>
          <w:sz w:val="24"/>
        </w:rPr>
        <w:t xml:space="preserve">. 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Контактные данные (телефон и адрес электронной почты)  ответственных лиц со стороны исполнителя:  </w:t>
      </w:r>
      <w:r>
        <w:rPr>
          <w:rFonts w:ascii="Times New Roman" w:hAnsi="Times New Roman"/>
          <w:sz w:val="24"/>
        </w:rPr>
        <w:t xml:space="preserve">тел. +7 (927) 664-84-02, адрес электронной почты </w:t>
      </w:r>
      <w:hyperlink r:id="rId6" w:history="1">
        <w:r>
          <w:rPr>
            <w:rStyle w:val="a3"/>
            <w:rFonts w:ascii="Times New Roman" w:hAnsi="Times New Roman"/>
            <w:sz w:val="24"/>
          </w:rPr>
          <w:t>sekretar@ecoplus.ru</w:t>
        </w:r>
      </w:hyperlink>
      <w:r>
        <w:rPr>
          <w:rFonts w:ascii="Times New Roman" w:hAnsi="Times New Roman"/>
          <w:sz w:val="24"/>
        </w:rPr>
        <w:t xml:space="preserve">. </w:t>
      </w: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</w:p>
    <w:p w:rsidR="008C6A98" w:rsidRDefault="008C6A98" w:rsidP="008C6A9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Контактные данные (телефон и адрес электронной почты)  ответственных лиц со стороны органа местного самоуправления:</w:t>
      </w:r>
      <w:r>
        <w:t xml:space="preserve"> </w:t>
      </w:r>
      <w:r>
        <w:rPr>
          <w:rFonts w:ascii="Times New Roman" w:hAnsi="Times New Roman"/>
          <w:sz w:val="24"/>
        </w:rPr>
        <w:t>тел.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+7(851) 449-88-00, адрес электронной почты: ikrai@astranet.ru</w:t>
      </w:r>
    </w:p>
    <w:p w:rsidR="008C6A98" w:rsidRDefault="008C6A98" w:rsidP="008C6A98">
      <w:pPr>
        <w:rPr>
          <w:rFonts w:ascii="Arial" w:hAnsi="Arial"/>
          <w:sz w:val="20"/>
        </w:rPr>
      </w:pPr>
    </w:p>
    <w:p w:rsidR="00047866" w:rsidRDefault="00047866"/>
    <w:sectPr w:rsidR="00047866" w:rsidSect="008C6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6A98"/>
    <w:rsid w:val="00047866"/>
    <w:rsid w:val="008C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6A98"/>
    <w:rPr>
      <w:color w:val="0000FF"/>
      <w:u w:val="single"/>
    </w:rPr>
  </w:style>
  <w:style w:type="paragraph" w:styleId="a4">
    <w:name w:val="footer"/>
    <w:basedOn w:val="a"/>
    <w:link w:val="a5"/>
    <w:semiHidden/>
    <w:unhideWhenUsed/>
    <w:rsid w:val="008C6A98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5">
    <w:name w:val="Нижний колонтитул Знак"/>
    <w:basedOn w:val="a0"/>
    <w:link w:val="a4"/>
    <w:semiHidden/>
    <w:rsid w:val="008C6A9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@ecoplus.ru" TargetMode="External"/><Relationship Id="rId5" Type="http://schemas.openxmlformats.org/officeDocument/2006/relationships/hyperlink" Target="mailto:sekretar@ecoplus.ru" TargetMode="External"/><Relationship Id="rId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OPLipina</dc:creator>
  <cp:keywords/>
  <dc:description/>
  <cp:lastModifiedBy>OPLipina</cp:lastModifiedBy>
  <cp:revision>2</cp:revision>
  <dcterms:created xsi:type="dcterms:W3CDTF">2022-09-27T09:45:00Z</dcterms:created>
  <dcterms:modified xsi:type="dcterms:W3CDTF">2022-09-27T09:45:00Z</dcterms:modified>
</cp:coreProperties>
</file>