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службы природопользования и охраны окружающей среды Астраханской области от 28.12.2017 N 34-п</w:t>
              <w:br/>
              <w:t xml:space="preserve">(ред. от 13.01.2020)</w:t>
              <w:br/>
              <w:t xml:space="preserve">"Об административном регламенте службы природопользования и охраны окружающей среды Астраханской области предоставления государственной услуги "Выдача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СЛУЖБА ПРИРОДОПОЛЬЗОВАНИЯ И ОХРАНЫ ОКРУЖАЮЩЕЙ СРЕДЫ</w:t>
      </w:r>
    </w:p>
    <w:p>
      <w:pPr>
        <w:pStyle w:val="2"/>
        <w:jc w:val="center"/>
      </w:pPr>
      <w:r>
        <w:rPr>
          <w:sz w:val="20"/>
        </w:rPr>
        <w:t xml:space="preserve">АСТРАХАНСКОЙ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декабря 2017 г. N 34-п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АДМИНИСТРАТИВНОМ РЕГЛАМЕНТЕ СЛУЖБЫ ПРИРОДОПОЛЬЗОВАНИЯ</w:t>
      </w:r>
    </w:p>
    <w:p>
      <w:pPr>
        <w:pStyle w:val="2"/>
        <w:jc w:val="center"/>
      </w:pPr>
      <w:r>
        <w:rPr>
          <w:sz w:val="20"/>
        </w:rPr>
        <w:t xml:space="preserve">И ОХРАНЫ ОКРУЖАЮЩЕЙ СРЕДЫ АСТРАХАНСКОЙ ОБЛАСТИ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 "ВЫДАЧА БЛАНКОВ</w:t>
      </w:r>
    </w:p>
    <w:p>
      <w:pPr>
        <w:pStyle w:val="2"/>
        <w:jc w:val="center"/>
      </w:pPr>
      <w:r>
        <w:rPr>
          <w:sz w:val="20"/>
        </w:rPr>
        <w:t xml:space="preserve">РАЗРЕШЕНИЙ НА ДОБЫЧУ ОХОТНИЧЬИХ РЕСУРСОВ, ЗА ИСКЛЮЧЕНИЕМ</w:t>
      </w:r>
    </w:p>
    <w:p>
      <w:pPr>
        <w:pStyle w:val="2"/>
        <w:jc w:val="center"/>
      </w:pPr>
      <w:r>
        <w:rPr>
          <w:sz w:val="20"/>
        </w:rPr>
        <w:t xml:space="preserve">ОХОТНИЧЬИХ РЕСУРСОВ, НАХОДЯЩИХСЯ НА ОСОБО ОХРАНЯЕМЫХ</w:t>
      </w:r>
    </w:p>
    <w:p>
      <w:pPr>
        <w:pStyle w:val="2"/>
        <w:jc w:val="center"/>
      </w:pPr>
      <w:r>
        <w:rPr>
          <w:sz w:val="20"/>
        </w:rPr>
        <w:t xml:space="preserve">ПРИРОДНЫХ ТЕРРИТОРИЯХ ФЕДЕРАЛЬНОГО ЗНАЧЕНИЯ, А ТАКЖЕ</w:t>
      </w:r>
    </w:p>
    <w:p>
      <w:pPr>
        <w:pStyle w:val="2"/>
        <w:jc w:val="center"/>
      </w:pPr>
      <w:r>
        <w:rPr>
          <w:sz w:val="20"/>
        </w:rPr>
        <w:t xml:space="preserve">МЛЕКОПИТАЮЩИХ И ПТИЦ, ЗАНЕСЕННЫХ В КРАСНУЮ КНИГУ РОССИЙСКОЙ</w:t>
      </w:r>
    </w:p>
    <w:p>
      <w:pPr>
        <w:pStyle w:val="2"/>
        <w:jc w:val="center"/>
      </w:pPr>
      <w:r>
        <w:rPr>
          <w:sz w:val="20"/>
        </w:rPr>
        <w:t xml:space="preserve">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службы природопользования 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охраны окружающей среды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28.03.2018 </w:t>
            </w:r>
            <w:hyperlink w:history="0" r:id="rId7" w:tooltip="Постановление службы природопользования и охраны окружающей среды Астраханской области от 28.03.2018 N 05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05-п</w:t>
              </w:r>
            </w:hyperlink>
            <w:r>
              <w:rPr>
                <w:sz w:val="20"/>
                <w:color w:val="392c69"/>
              </w:rPr>
              <w:t xml:space="preserve">, от 21.06.2018 </w:t>
            </w:r>
            <w:hyperlink w:history="0" r:id="rId8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13-п</w:t>
              </w:r>
            </w:hyperlink>
            <w:r>
              <w:rPr>
                <w:sz w:val="20"/>
                <w:color w:val="392c69"/>
              </w:rPr>
              <w:t xml:space="preserve">, от 28.11.2018 </w:t>
            </w:r>
            <w:hyperlink w:history="0" r:id="rId9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      <w:r>
                <w:rPr>
                  <w:sz w:val="20"/>
                  <w:color w:val="0000ff"/>
                </w:rPr>
                <w:t xml:space="preserve">N 21-п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13.01.2020 </w:t>
            </w:r>
            <w:hyperlink w:history="0" r:id="rId10" w:tooltip="Постановление службы природопользования и охраны окружающей среды Астраханской области от 13.01.2020 N 03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03-п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1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2" w:tooltip="Приказ Минприроды России от 29.08.2014 N 379 (ред. от 27.05.2021) &quot;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&quot; (Зарегистрировано в Минюсте России 13.11.2014 N 346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Минприроды России от 29.08.2014 N 379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птиц", Постановлениями Правительства Астраханской области от 13.06.2006 </w:t>
      </w:r>
      <w:hyperlink w:history="0" r:id="rId13" w:tooltip="Постановление Правительства Астраханской области от 13.06.2006 N 190-П (ред. от 21.03.2022) &quot;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N 190-П</w:t>
        </w:r>
      </w:hyperlink>
      <w:r>
        <w:rPr>
          <w:sz w:val="20"/>
        </w:rPr>
        <w:t xml:space="preserve"> "О службе природопользования и охраны окружающей среды Астраханской области", от 30.09.2010 </w:t>
      </w:r>
      <w:hyperlink w:history="0" r:id="rId14" w:tooltip="Постановление Правительства Астраханской области от 30.09.2010 N 427-П (ред. от 15.04.2021) &quot;О порядке разработки и утверждения административных регламентов предоставления государственных услуг&quot; {КонсультантПлюс}">
        <w:r>
          <w:rPr>
            <w:sz w:val="20"/>
            <w:color w:val="0000ff"/>
          </w:rPr>
          <w:t xml:space="preserve">N 427-П</w:t>
        </w:r>
      </w:hyperlink>
      <w:r>
        <w:rPr>
          <w:sz w:val="20"/>
        </w:rPr>
        <w:t xml:space="preserve"> "О порядке разработки и утверждения административных регламентов предоставления государственных услуг" служба природопользования и охраны окружающей среды Астраханской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административный </w:t>
      </w:r>
      <w:hyperlink w:history="0" w:anchor="P51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предоставления государственной услуги "Выдача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Отделу правового и кадрового обеспечения службы природопользования и охраны окружающей среды Астраханской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течение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в средствах массовой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позднее семи рабочих дней со дня подписания направить копию настоящего Постановления в прокуратуру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позднее семи рабочих дней со дня подписания направить копию настоящего Постановления поставщикам справочно-правовых систем "КонсультантПлюс" ООО "АИЦ "КонсультантПлюс" и "Гарант" ЗАО НПП "Астрахань-Гарант-Сервис" для включения в электронные базы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Отделу информационно-аналитического обеспечения и делопроизводства службы природопользования и охраны окружающей среды Астраханской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десятидневный срок со дня принятия разместить настоящее Постановление на официальном сайте службы природопользования и охраны окружающей среды Астраханской области в информационно-телекоммуникационной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внести изменения в сведения о государственной услуге "Выдача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Федерации" в государственную информационную систему "Региональный реестр государственных услуг (функций) Астраханской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5" w:tooltip="Постановление службы природопользования и охраны окружающей среды Астраханской области от 08.04.2013 N 10-п (ред. от 28.01.2015) &quot;Об административном регламенте службы природопользования и охраны окружающей среды Астраханской области по предоставлению государственной услуги &quot;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08.04.2013 N 10-П "Об административном регламенте службы природопользования и охраны окружающей среды Астраханской области по предоставлению государственной услуги "Выдача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6" w:tooltip="Постановление службы природопользования и охраны окружающей среды Астраханской области от 15.07.2014 N 20-п (ред. от 25.12.2017) &quot;О внесении изменений в постановление службы природопользования и охраны окружающей среды Астраханской области от 15.06.2012 N 16-п, от 08.04.2013 N 10-п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15.07.2014 N 20-п "О внесении изменений в постановления службы природопользования и охраны окружающей среды Астраханской области от 15.06.2012 N 16-п, от 08.04.2013 N 10-п";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7" w:tooltip="Постановление службы природопользования и охраны окружающей среды Астраханской области от 28.01.2015 N 5-п (ред. от 25.12.2017) &quot;О внесении изменений в отдельные постановления службы природопользования и охраны окружающей среды Астраха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Постановления службы природопользования и охраны окружающей среды Астраханской области от 28.01.2015 N 5-п "О внесении изменений в отдельные постановления службы природопользования и охраны окружающей среды Астраханской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Постановление вступает в силу по истечении 10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руководителя службы</w:t>
      </w:r>
    </w:p>
    <w:p>
      <w:pPr>
        <w:pStyle w:val="0"/>
        <w:jc w:val="right"/>
      </w:pPr>
      <w:r>
        <w:rPr>
          <w:sz w:val="20"/>
        </w:rPr>
        <w:t xml:space="preserve">С.В.ВОРОБЬЕВА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службы природопользования</w:t>
      </w:r>
    </w:p>
    <w:p>
      <w:pPr>
        <w:pStyle w:val="0"/>
        <w:jc w:val="right"/>
      </w:pPr>
      <w:r>
        <w:rPr>
          <w:sz w:val="20"/>
        </w:rPr>
        <w:t xml:space="preserve">и охраны окружающей среды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от 28 декабря 2017 г. N 34-п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СЛУЖБЫ ПРИРОДОПОЛЬЗОВАНИЯ И ОХРАНЫ ОКРУЖАЮЩЕЙ СРЕДЫ</w:t>
      </w:r>
    </w:p>
    <w:p>
      <w:pPr>
        <w:pStyle w:val="2"/>
        <w:jc w:val="center"/>
      </w:pPr>
      <w:r>
        <w:rPr>
          <w:sz w:val="20"/>
        </w:rPr>
        <w:t xml:space="preserve">АСТРАХАНСКОЙ ОБЛАСТИ ПРЕДОСТАВЛЕНИЯ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"ВЫДАЧА БЛАНКОВ РАЗРЕШЕНИЙ НА ДОБЫЧУ ОХОТНИЧЬИХ РЕСУРСОВ,</w:t>
      </w:r>
    </w:p>
    <w:p>
      <w:pPr>
        <w:pStyle w:val="2"/>
        <w:jc w:val="center"/>
      </w:pPr>
      <w:r>
        <w:rPr>
          <w:sz w:val="20"/>
        </w:rPr>
        <w:t xml:space="preserve">ЗА ИСКЛЮЧЕНИЕМ ОХОТНИЧЬИХ РЕСУРСОВ, НАХОДЯЩИХСЯ НА ОСОБО</w:t>
      </w:r>
    </w:p>
    <w:p>
      <w:pPr>
        <w:pStyle w:val="2"/>
        <w:jc w:val="center"/>
      </w:pPr>
      <w:r>
        <w:rPr>
          <w:sz w:val="20"/>
        </w:rPr>
        <w:t xml:space="preserve">ОХРАНЯЕМЫХ ПРИРОДНЫХ ТЕРРИТОРИЯХ ФЕДЕРАЛЬНОГО ЗНАЧЕНИЯ,</w:t>
      </w:r>
    </w:p>
    <w:p>
      <w:pPr>
        <w:pStyle w:val="2"/>
        <w:jc w:val="center"/>
      </w:pPr>
      <w:r>
        <w:rPr>
          <w:sz w:val="20"/>
        </w:rPr>
        <w:t xml:space="preserve">А ТАКЖЕ МЛЕКОПИТАЮЩИХ И ПТИЦ, ЗАНЕСЕННЫХ В КРАСНУЮ КНИГУ</w:t>
      </w:r>
    </w:p>
    <w:p>
      <w:pPr>
        <w:pStyle w:val="2"/>
        <w:jc w:val="center"/>
      </w:pPr>
      <w:r>
        <w:rPr>
          <w:sz w:val="20"/>
        </w:rPr>
        <w:t xml:space="preserve">РОССИЙСКОЙ 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службы природопользования и охраны окружающей среды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Астраханской области от 21.06.2018 </w:t>
            </w:r>
            <w:hyperlink w:history="0" r:id="rId18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13-п</w:t>
              </w:r>
            </w:hyperlink>
            <w:r>
              <w:rPr>
                <w:sz w:val="20"/>
                <w:color w:val="392c69"/>
              </w:rPr>
              <w:t xml:space="preserve">, от 28.11.2018 </w:t>
            </w:r>
            <w:hyperlink w:history="0" r:id="rId19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      <w:r>
                <w:rPr>
                  <w:sz w:val="20"/>
                  <w:color w:val="0000ff"/>
                </w:rPr>
                <w:t xml:space="preserve">N 21-п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13.01.2020 </w:t>
            </w:r>
            <w:hyperlink w:history="0" r:id="rId20" w:tooltip="Постановление службы природопользования и охраны окружающей среды Астраханской области от 13.01.2020 N 03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03-п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Предмет регулирования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Административный регламент службы природопользования и охраны окружающей среды Астраханской области (далее - служба) предоставления государственной услуги "Выдача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Федерации" (далее - административный регламент, государственная услуга соответственно) устанавливает порядок и стандарт предоставления государственной услуги, в том числе сроки, состав и последовательность выполнения административных процедур и административных действий в соответствии с законодательством Российской Федерации.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Описание заявителей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услуга предоставляется юридическим лицам и индивидуальным предпринимателям, заключившим охотхозяйственные соглашения, а также юридическим лицам и индивидуальным предпринимателям, у которых право долгосрочного пользования животным миром возникло на основании долгосрочных лицензий на пользование животным миром (далее - долгосрочная лицензия) в отношении охотничьих ресурсов до дня вступления в силу Федерального </w:t>
      </w:r>
      <w:hyperlink w:history="0" r:id="rId21" w:tooltip="Федеральный закон от 24.07.2009 N 209-ФЗ (ред. от 11.06.2021) &quot;Об охоте и о сохранении охотничьих ресурсов и о внесении изменений в отдельные законодательные акты Российской Федерации&quot; (с изм. и доп., вступ. в силу с 09.12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24.07.2009 N 209-ФЗ "Об охоте и о сохранении охотничьих ресурсов и о внесении изменений в отдельные законодательные акты Российской Федерации" (далее - Закон об охоте) либо их уполномоченным представителям, обратившимся в службу или автономное учреждение Астраханской области "Многофункциональный центр предоставления государственных и муниципальных услуг" (далее - МФЦ) с заявкой на выдачу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 (далее - бланки разрешений), выраженной в письменной или электронной форме (далее - охотпользователи, заявители).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государственной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Наименование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Наименование исполнительного органа государственной власти Астраханской области, непосредственно предоставляющего государственную услугу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 Государственную услугу предоставляет служба совместно с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Ответственными за предоставление государственной услуги являются должностные лица службы и работники МФЦ, ответственные за выполнение конкретной административной процедуры, согласно административному регламенту.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2.2.2. Органом, предоставляющим документы (сведения), необходимые для предоставления государственной услуги, в порядке межведомственного информационного взаимодействия является Федеральная налоговая служба.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2.2.3. В соответствии с </w:t>
      </w:r>
      <w:hyperlink w:history="0" r:id="rId23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3 части 1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2.2.4. Информирование о предоставлении государственной услуги осуществляет служба.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информирования о предоставлении государственной услуги размещен на официальном сайте службы </w:t>
      </w:r>
      <w:r>
        <w:rPr>
          <w:sz w:val="20"/>
        </w:rPr>
        <w:t xml:space="preserve">http://nat.astrobl.ru</w:t>
      </w:r>
      <w:r>
        <w:rPr>
          <w:sz w:val="20"/>
        </w:rPr>
        <w:t xml:space="preserve"> в информационно-телекоммуникационной сети "Интернет" (далее - официальный сайт службы, сеть "Интернет"), в государственной информационной системе "Единый портал государственных и муниципальных услуг (функций)" </w:t>
      </w:r>
      <w:r>
        <w:rPr>
          <w:sz w:val="20"/>
        </w:rPr>
        <w:t xml:space="preserve">http://www.gosuslugi.ru</w:t>
      </w:r>
      <w:r>
        <w:rPr>
          <w:sz w:val="20"/>
        </w:rPr>
        <w:t xml:space="preserve"> (далее - единый портал) и подсистеме "Региональный портал государственных и муниципальных услуг (функций) Астраханской области" региональной информационной системы "Платформа межведомственного взаимодействия Астраханской области" </w:t>
      </w:r>
      <w:r>
        <w:rPr>
          <w:sz w:val="20"/>
        </w:rPr>
        <w:t xml:space="preserve">http://gosuslugi.astrobl.ru</w:t>
      </w:r>
      <w:r>
        <w:rPr>
          <w:sz w:val="20"/>
        </w:rPr>
        <w:t xml:space="preserve"> (далее - региональный портал) в сети "Интернет".</w:t>
      </w:r>
    </w:p>
    <w:p>
      <w:pPr>
        <w:pStyle w:val="0"/>
        <w:jc w:val="both"/>
      </w:pPr>
      <w:r>
        <w:rPr>
          <w:sz w:val="20"/>
        </w:rPr>
        <w:t xml:space="preserve">(п. 2.2.4 введен </w:t>
      </w:r>
      <w:hyperlink w:history="0" r:id="rId24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21-п; в ред. </w:t>
      </w:r>
      <w:hyperlink w:history="0" r:id="rId25" w:tooltip="Постановление службы природопользования и охраны окружающей среды Астраханской области от 13.01.2020 N 03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13.01.2020 N 03-п)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Описание результата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предоставления государственной услуги является выдача бланков разрешений на добычу охотничьих ресурсов, либо выдача (направление) письма об отказе в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Срок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 Срок предоставления государственной услуги составляет не более 10 рабочих дней, в том числе срок приема и регистрации заявки и документов - 1 рабочий день.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2.4.3. Максимальное время ожидания в очереди: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получении информации о ходе выполнения государственной услуги не должно превышать 15 минут;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подаче заявления и документов, получении результата государственной услуги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Исчерпывающий перечень документов, необходимых для предоставления государственной услуги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2.5.1. Для предоставления государственной услуги заявитель представляет: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w:anchor="P462" w:tooltip="                                  Заявка">
        <w:r>
          <w:rPr>
            <w:sz w:val="20"/>
            <w:color w:val="0000ff"/>
          </w:rPr>
          <w:t xml:space="preserve">заявку</w:t>
        </w:r>
      </w:hyperlink>
      <w:r>
        <w:rPr>
          <w:sz w:val="20"/>
        </w:rPr>
        <w:t xml:space="preserve"> на выдачу бланков разрешений (далее - заявка), образец которой приведен в приложении N 1 к административному регламенту, в которой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необходимое количество бланков разрешений;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виды охоты, которые предполагается осуществлять;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охотничьих ресурсах, предполагаемых к добыче, и их количестве, на добычу которых предполагается выдавать разрешения в течение сезона охоты;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и организационно-правовая форма охотпользователя, фамилия, имя, отчество (последнее - при наличии) его руководителя, а также контактный номер телефона, почтовый адрес и адрес электронной почты, по которым осуществляется связь с охотпользователем, - для юридического лица;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(последнее - при наличии), а также контактный номер телефона, почтовый адрес и адрес электронной почты, по которым осуществляется связь с охотпользователем, - для индивидуального предпринимателя;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подтверждающий полномочия лица на осуществление действий от имени заявителя (в случае обращения от имени заявителя уполномоченного представителя).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государственного реестра индивидуальных предпринимателей (при представлении повторной и последующих заявок указанные сведения не представляются), которая выдается Федеральной налоговой службой по запросу в соответствии со </w:t>
      </w:r>
      <w:hyperlink w:history="0" r:id="rId28" w:tooltip="Федеральный закон от 08.08.2001 N 129-ФЗ (ред. от 14.07.2022) &quot;О государственной регистрации юридических лиц и индивидуальных предпринимателей&quot; {КонсультантПлюс}">
        <w:r>
          <w:rPr>
            <w:sz w:val="20"/>
            <w:color w:val="0000ff"/>
          </w:rPr>
          <w:t xml:space="preserve">статьями 6</w:t>
        </w:r>
      </w:hyperlink>
      <w:r>
        <w:rPr>
          <w:sz w:val="20"/>
        </w:rPr>
        <w:t xml:space="preserve"> и </w:t>
      </w:r>
      <w:hyperlink w:history="0" r:id="rId29" w:tooltip="Федеральный закон от 08.08.2001 N 129-ФЗ (ред. от 14.07.2022) &quot;О государственной регистрации юридических лиц и индивидуальных предпринимателей&quot;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Федерального закона от 08.08.2001 N 129-ФЗ "О государственной регистрации юридических лиц и индивидуальных предпринимателей".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2.5.3. В случае если заявитель по собственной инициативе не представил документы, указанные в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пункте 2.5.2 подраздела 2.5 раздела 2</w:t>
        </w:r>
      </w:hyperlink>
      <w:r>
        <w:rPr>
          <w:sz w:val="20"/>
        </w:rPr>
        <w:t xml:space="preserve"> административного регламента, служба в рамках межведомственного информационного взаимодействия в порядке, установленном </w:t>
      </w:r>
      <w:hyperlink w:history="0" w:anchor="P253" w:tooltip="3.4. Формирование и направление межведомственных запросов в орган, участвующий в предоставлении государственной услуги">
        <w:r>
          <w:rPr>
            <w:sz w:val="20"/>
            <w:color w:val="0000ff"/>
          </w:rPr>
          <w:t xml:space="preserve">подразделом 3.4 раздела 3</w:t>
        </w:r>
      </w:hyperlink>
      <w:r>
        <w:rPr>
          <w:sz w:val="20"/>
        </w:rPr>
        <w:t xml:space="preserve"> административного регламента, запрашивает в Федеральной налоговой службе: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сведения, содержащиеся в Едином государственном реестре юридических лиц - для юридического лица (при представлении повторной и последующих заявок указанные сведения не запрашиваются, за исключением случаев, когда в учредительные документы были внесены изменения);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сведения, содержащиеся в Едином государственном реестре индивидуальных предпринимателей - для индивидуального предпринимателя (при представлении повторной и последующих заявок указанные сведения не запрашиваются).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2.5.4. При предоставлении государственной услуги служба не вправе требовать: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документов и информации, которые находятся в распоряжении органа, предоставляющего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hyperlink w:history="0" r:id="rId30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6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w:history="0" r:id="rId31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2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2.5.5. Порядок подачи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выбору заявителя документы, указанные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представляются в службу или МФЦ посредством личного обращения заявителя, посредством направления по почте, посредством использования электронных носителей и (или) сети "Интернет" (далее - в электронной форме):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лично при посещении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почтовым заказным отправлением с уведомлением и описью вложения прилагаемых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единого и регионального портала в сети "Интернет";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иным способом, позволяющим передать в электронной форме заявление и документы.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Факт подтверждения направления заявки и документов,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по почте лежит на заявителе.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обращения за предоставлением государственной услуги считается дата получения и регистрации заявки и документов,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должностным лицом службы, ответственным за прием, учет и направление корреспонденции, или работником МФЦ.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заявки и документов,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в электронной форме, в том числе через единый портал либо региональный портал: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w:anchor="P462" w:tooltip="                                  Заявка">
        <w:r>
          <w:rPr>
            <w:sz w:val="20"/>
            <w:color w:val="0000ff"/>
          </w:rPr>
          <w:t xml:space="preserve">заявка</w:t>
        </w:r>
      </w:hyperlink>
      <w:r>
        <w:rPr>
          <w:sz w:val="20"/>
        </w:rPr>
        <w:t xml:space="preserve"> заполняется согласно приложению N 1 к административному регламенту либо представленной на региональном портале либо едином портале форме (в случае использования единого либо регионального порталов) и подписывается простой электронной подписью. Допускается также использование усиленной квалифицированной электронной подписи;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указанный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пункте 2.5.1 подраздела 2.5 раздела 2</w:t>
        </w:r>
      </w:hyperlink>
      <w:r>
        <w:rPr>
          <w:sz w:val="20"/>
        </w:rPr>
        <w:t xml:space="preserve"> административного регламента, подписывается усиленной квалифицированной электронной подписью;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документы, указанные в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пункте 2.5.2 подраздела 2.5 раздела 2</w:t>
        </w:r>
      </w:hyperlink>
      <w:r>
        <w:rPr>
          <w:sz w:val="20"/>
        </w:rPr>
        <w:t xml:space="preserve"> административного регламента, подписываются простой электронной подписью. Допускается также использование усиленной квалифицированной электронной подписи.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2.5.6. Запись на прием в службу для подачи заявления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Запись на прием в службу для подачи заявления проводится посредством личного посещения службы, телефонной связи по номеру телефона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предоставляется возможность записи в любые свободные для приема дату и время в пределах установленного в службе графика приема заявителей.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не вправе требовать от заявителя совершения иных действий, кроме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0"/>
        <w:jc w:val="both"/>
      </w:pPr>
      <w:r>
        <w:rPr>
          <w:sz w:val="20"/>
        </w:rPr>
        <w:t xml:space="preserve">(п. 2.5.6 введен </w:t>
      </w:r>
      <w:hyperlink w:history="0" r:id="rId36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bookmarkStart w:id="132" w:name="P132"/>
    <w:bookmarkEnd w:id="1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отказа в приеме документов, необходимых для предоставления государственной услуги,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непредставление документа, указанного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пункте 2.5.1 подраздела 2.5 раздела 2</w:t>
        </w:r>
      </w:hyperlink>
      <w:r>
        <w:rPr>
          <w:sz w:val="20"/>
        </w:rPr>
        <w:t xml:space="preserve"> административного регламента (в случае обращения за предоставлением государственной услуги от имени заявителя уполномоченного представителя);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электронной форме).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устранения оснований для отказа в приеме документов заявитель вправе повторно обратиться в службу за получением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(подраздел 2.6 в ред. </w:t>
      </w:r>
      <w:hyperlink w:history="0" r:id="rId37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2.6.1. Основаниями для отказа в приеме документов, необходимых для предоставления государственной услуги,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непредставление документа, указанного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пункте 2.5.1 подраздела 2.5 раздела 2</w:t>
        </w:r>
      </w:hyperlink>
      <w:r>
        <w:rPr>
          <w:sz w:val="20"/>
        </w:rPr>
        <w:t xml:space="preserve"> административного регламента (в случае обращения за предоставлением государственной услуги от имени заявителя уполномоченного представителя);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электронной форме).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2.6.2. Основаниями для отказа в предоставлении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статуса заявителя требованиям, установленным </w:t>
      </w:r>
      <w:hyperlink w:history="0" w:anchor="P68" w:tooltip="1.2. Описание заявителей">
        <w:r>
          <w:rPr>
            <w:sz w:val="20"/>
            <w:color w:val="0000ff"/>
          </w:rPr>
          <w:t xml:space="preserve">подразделом 1.2 раздела 1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заявки и прилагаемого к ней документа требованиям, предусмотренным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пунктом 2.5.1 подраздела 2.5 раздела 2</w:t>
        </w:r>
      </w:hyperlink>
      <w:r>
        <w:rPr>
          <w:sz w:val="20"/>
        </w:rPr>
        <w:t xml:space="preserve"> административного регламента, или наличие в них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2.7.1. Основания для приостановления предоставления государственной услуги,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2.7.2. Основания для отказа в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статуса заявителя требованиям, установленным </w:t>
      </w:r>
      <w:hyperlink w:history="0" w:anchor="P68" w:tooltip="1.2. Описание заявителей">
        <w:r>
          <w:rPr>
            <w:sz w:val="20"/>
            <w:color w:val="0000ff"/>
          </w:rPr>
          <w:t xml:space="preserve">подразделом 1.2 раздела 1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заявки и прилагаемого к ней документа требованиям, предусмотренным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пунктом 2.5.1 подраздела 2.5 раздела 2</w:t>
        </w:r>
      </w:hyperlink>
      <w:r>
        <w:rPr>
          <w:sz w:val="20"/>
        </w:rPr>
        <w:t xml:space="preserve"> административного регламента, или наличие в них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устранения оснований для отказа в предоставлении государственной услуги, заявитель вправе повторно обратиться в службу за получением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(подраздел 2.7 введен </w:t>
      </w:r>
      <w:hyperlink w:history="0" r:id="rId38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hyperlink w:history="0" r:id="rId39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2.8</w:t>
        </w:r>
      </w:hyperlink>
      <w:r>
        <w:rPr>
          <w:sz w:val="20"/>
        </w:rPr>
        <w:t xml:space="preserve">. Размер платы, взимаемой с заявителя при предоставлении государственной услуги, и способы ее взимания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услуга предоставляется бесплатно.</w:t>
      </w:r>
    </w:p>
    <w:p>
      <w:pPr>
        <w:pStyle w:val="0"/>
        <w:spacing w:before="200" w:line-rule="auto"/>
        <w:ind w:firstLine="540"/>
        <w:jc w:val="both"/>
      </w:pPr>
      <w:hyperlink w:history="0" r:id="rId40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2.9</w:t>
        </w:r>
      </w:hyperlink>
      <w:r>
        <w:rPr>
          <w:sz w:val="20"/>
        </w:rPr>
        <w:t xml:space="preserve">. Правовые основания для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нормативных и иных правовых актов Российской Федерации, Астраханской области,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 размещен на официальном сайте службы, едином, региональном порталах.</w:t>
      </w:r>
    </w:p>
    <w:p>
      <w:pPr>
        <w:pStyle w:val="0"/>
        <w:jc w:val="both"/>
      </w:pPr>
      <w:r>
        <w:rPr>
          <w:sz w:val="20"/>
        </w:rPr>
        <w:t xml:space="preserve">(п. 2.9 в ред. </w:t>
      </w:r>
      <w:hyperlink w:history="0" r:id="rId41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hyperlink w:history="0" r:id="rId42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2.10</w:t>
        </w:r>
      </w:hyperlink>
      <w:r>
        <w:rPr>
          <w:sz w:val="20"/>
        </w:rPr>
        <w:t xml:space="preserve">. Требования к помещениям, в которых предоставляется государственная услуга, к залу ожидания, местам для заполнения заявки о предоставлении государственной услуги, информационным стендам с образцами ее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помещениях службы отводятся места для ожидания приема, ожидания в очереди при подаче заявки и документов,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для получения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банкетками), столами (стойками), бумагой и канцелярскими принадлежностями, и формами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мест для ожидания определяется исходя из фактической нагрузки и возможностей для их размещения в здании, но не менее 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период с октября по май в местах ожидания размещаются специальные напольные вешалки для одежды.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Визуальная, текстовая и мультимедийная информация о порядке предоставления государственной услуги также размещается на официальном сайте службы.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</w:t>
      </w:r>
      <w:hyperlink w:history="0" r:id="rId44" w:tooltip="Федеральный закон от 24.11.1995 N 181-ФЗ (ред. от 29.11.2021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24.11.1995 N 181-ФЗ "О социальной защите инвалидов в Российской Федерации"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соответствующей сфере деятельности.</w:t>
      </w:r>
    </w:p>
    <w:p>
      <w:pPr>
        <w:pStyle w:val="0"/>
        <w:spacing w:before="200" w:line-rule="auto"/>
        <w:ind w:firstLine="540"/>
        <w:jc w:val="both"/>
      </w:pPr>
      <w:hyperlink w:history="0" r:id="rId45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2.11</w:t>
        </w:r>
      </w:hyperlink>
      <w:r>
        <w:rPr>
          <w:sz w:val="20"/>
        </w:rPr>
        <w:t xml:space="preserve">. Показатели доступности и качества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Показателями доступности и качества предоставления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своевременное, полное информирование о государственной услуге;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соблюдение сроков предоставления государственной услуги и условий ожидания приема;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обоснованность отказов в приеме документов, в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возможность подачи заявки и документов для получения государственной услуги в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получение государственной услуги в электронной форме, а также в иных формах по выбору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минимальные количество и продолжительность взаимодействий заявителей и должностных лиц службы при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должностных регламентов должностных лиц службы административному регламенту в части описания в них административных действий, профессиональных знаний и навыков;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hyperlink w:history="0" r:id="rId47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2.12</w:t>
        </w:r>
      </w:hyperlink>
      <w:r>
        <w:rPr>
          <w:sz w:val="20"/>
        </w:rPr>
        <w:t xml:space="preserve">. Иные требования, в том числе учитывающие особенности предоставления государственной услуги в электронной форме</w:t>
      </w:r>
    </w:p>
    <w:p>
      <w:pPr>
        <w:pStyle w:val="0"/>
        <w:spacing w:before="200" w:line-rule="auto"/>
        <w:ind w:firstLine="540"/>
        <w:jc w:val="both"/>
      </w:pPr>
      <w:hyperlink w:history="0" r:id="rId48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2.12.1</w:t>
        </w:r>
      </w:hyperlink>
      <w:r>
        <w:rPr>
          <w:sz w:val="20"/>
        </w:rPr>
        <w:t xml:space="preserve">. Предоставление государственной услуги в электронной форме обеспечивает возможность: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подачи заявки и документов,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в электронной форме, в том числе через единый и региональный порталы, в порядке, установленном </w:t>
      </w:r>
      <w:hyperlink w:history="0" w:anchor="P111" w:tooltip="2.5.5. Порядок подачи документов.">
        <w:r>
          <w:rPr>
            <w:sz w:val="20"/>
            <w:color w:val="0000ff"/>
          </w:rPr>
          <w:t xml:space="preserve">пунктом 2.5.5 подраздела 2.5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получения заявителем сведений о ходе выполнения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осуществления заявителем оценки качества предоставления государственной услуги;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9" w:tooltip="Постановление службы природопользования и охраны окружающей среды Астраханской области от 28.03.2018 N 05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28.03.2018 N 05-п)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доступа заявителя к сведениям о государственной услуге с использованием официального сайта службы, единого и регионального порталов.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классов средств электронной подписи, которые допускаются к использованию при обращении за получением государственной услуги, предоставляемой с применением усиленной квалифицированной электронной подписи, определяется на основании утверждаемой федеральным органом исполнительной власти, уполномоченным в сфере использования электронной подписи,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hyperlink w:history="0" r:id="rId50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2.12.2</w:t>
        </w:r>
      </w:hyperlink>
      <w:r>
        <w:rPr>
          <w:sz w:val="20"/>
        </w:rPr>
        <w:t xml:space="preserve">. Предоставление государственной услуги в МФЦ обеспечивает возможность предоставления государственной услуги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запросом, а взаимодействие со службой осуществляется МФЦ без участия заявителя в соответствии с соглашением о взаимодействии между службой и МФЦ (далее - соглашение о взаимодействии).</w:t>
      </w:r>
    </w:p>
    <w:p>
      <w:pPr>
        <w:pStyle w:val="0"/>
        <w:jc w:val="both"/>
      </w:pPr>
      <w:r>
        <w:rPr>
          <w:sz w:val="20"/>
        </w:rPr>
      </w:r>
    </w:p>
    <w:bookmarkStart w:id="187" w:name="P187"/>
    <w:bookmarkEnd w:id="187"/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процедур,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их выполнения, в том числе особенности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Последовательность административных процедур при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51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государственной услуги включает в себя выполнение следующих административных процедур: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прием и регистрация заявки и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заявки и документов, выдача (направление) письма об отказе в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формирование и направление межведомственных запросов в орган, участвующий в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выдача бланков разрешений.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Прием и регистрация заявки и документов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исполнения административной процедуры является поступление в службу или МФЦ заявки и документов,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в порядке, установленном </w:t>
      </w:r>
      <w:hyperlink w:history="0" w:anchor="P111" w:tooltip="2.5.5. Порядок подачи документов.">
        <w:r>
          <w:rPr>
            <w:sz w:val="20"/>
            <w:color w:val="0000ff"/>
          </w:rPr>
          <w:t xml:space="preserve">пунктом 2.5.5 подраздела 2.5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Ответственными за исполнение административной процедуры является должностное лицо службы, ответственное за прием, учет и направление корреспонденции, или работник МФЦ.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прием, учет и направление корреспонденции, или работник МФЦ, принимает заявку и документы, указанные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выполняя при этом следующие действия: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регистрирует заявку и документы в системе электронного документооборота, используемой в соответствии с порядком, установленным службой;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втором экземпляре ставит подпись и дату приема документов от заявителя (при личном обращении).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полученные на личном приеме руководителя службы, заносятся в карточку личного приема заявителя и передаются в течение одного рабочего дня должностному лицу службы, ответственному за прием, учет и направление корреспонденции.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исполнения данной административной процедуры является прием и регистрация должностным лицом службы, ответственным за прием, учет и направление корреспонденции, или работником МФЦ заявки и документов,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составляет 1 рабочий день.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Проверка заявки и документов, выдача (направление) письма об отказе в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прием и регистрация должностным лицом службы, ответственным за прием, учет и направление корреспонденции, или работником МФЦ заявки и документов,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Ответственными за исполнение данной административной процедуры являются должностное лицо службы, ответственное за прием, учет и направление корреспонденции, или работник МФЦ, должностное лицо службы, ответственное за предоставление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Работник МФЦ не позднее рабочего дня, следующего за днем приема и регистрации в МФЦ заявки и документов,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направляет их по реестру в службу для рассмотрения и принятия решения о предоставлении государственной услуги либо об отказе в ее предоставлении.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Поступившие заявку и документы, указанные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в том числе из МФЦ, должностное лицо службы, ответственное за прием и регистрацию документов, в день поступления передает их должностному лицу службы, ответственному за предоставление государственной услуги, определенному в соответствии с визой руководителя службы для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предоставление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сведения о поступившей заявке в журнал учета заявок и выдачи бланков разрешений на добычу охотничьих ресурсов;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проверяет наличие документа, указанного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пункте 2.5.1 подраздела 2.5 раздела 2</w:t>
        </w:r>
      </w:hyperlink>
      <w:r>
        <w:rPr>
          <w:sz w:val="20"/>
        </w:rPr>
        <w:t xml:space="preserve"> административного регламента (в случае обращения за предоставлением государственной услуги от имени заявителя уполномоченного представителя);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случае обращения заявителя за государственной услугой в электронной форме проверяет в установленном порядке действительность электронных подписей, которыми подписаны заявка и документ, указанный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пункте 2.5.1 подраздела 2.5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оснований для отказа в приеме заявки и документов в соответствии с </w:t>
      </w:r>
      <w:hyperlink w:history="0" w:anchor="P132" w:tooltip="2.6. Исчерпывающий перечень оснований для отказа в приеме документов, необходимых для предоставления государственной услуги">
        <w:r>
          <w:rPr>
            <w:sz w:val="20"/>
            <w:color w:val="0000ff"/>
          </w:rPr>
          <w:t xml:space="preserve">подразделом 2.6 раздела 2</w:t>
        </w:r>
      </w:hyperlink>
      <w:r>
        <w:rPr>
          <w:sz w:val="20"/>
        </w:rPr>
        <w:t xml:space="preserve"> административного регламента должностное лицо службы, ответственное за предоставление государственной услуги, в течение 3 дней со дня регистрации заявки и документов: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подготавливает в двух экземплярах мотивированное уведомление об отказе в приеме заявки и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обеспечивает его подписание руководителем службы либо уполномоченным им должностным лицом, регистрирует, делая соответствующую запись в журнале регистрации исходящей корреспонденции (далее - журнал исходящей корреспонденции);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уведомление об отказе в приеме заявки и документов заявителю: лично либо в форме электронного документа, подписанного усиленной квалифицированной электронной подписью, либо направляет должностному лицу службы, ответственному за прием, учет и направление корреспонденции, для направления заявителю по почте заказным почтовым отправлением с уведомлением о вручении, делая соответствующую запись в журнале исходящей корреспонденции;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сведения об отказе в приеме заявки и документов в журнал учета заявок и выдачи бланков разрешений на добычу охотничьих ресурсов.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оснований для отказа в приеме заявки и документов должностное лицо службы, ответственное за предоставление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заводит отдельную папку, в которой должны храниться документы и отчетность по предоставлению государственной услуги по конкретному заявителю (далее - дело), помещая в него полученный пакет документов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формирует и направляет межведомственный запрос Федеральную налоговую службу в порядке, предусмотренном </w:t>
      </w:r>
      <w:hyperlink w:history="0" w:anchor="P253" w:tooltip="3.4. Формирование и направление межведомственных запросов в орган, участвующий в предоставлении государственной услуги">
        <w:r>
          <w:rPr>
            <w:sz w:val="20"/>
            <w:color w:val="0000ff"/>
          </w:rPr>
          <w:t xml:space="preserve">подразделом 3.4 раздела 3</w:t>
        </w:r>
      </w:hyperlink>
      <w:r>
        <w:rPr>
          <w:sz w:val="20"/>
        </w:rPr>
        <w:t xml:space="preserve"> административного регламента, в случае непредставления заявителем документов, указанных в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пункте 2.5.2 подраздела 2.5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проверку: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соответствия заявки и прилагаемого к ней документа требованиям, предусмотренным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пунктом 2.5.1 подраздела 2.5 раздела 2</w:t>
        </w:r>
      </w:hyperlink>
      <w:r>
        <w:rPr>
          <w:sz w:val="20"/>
        </w:rPr>
        <w:t xml:space="preserve"> административного регламента, наличие (отсутствие) в них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наличия у заявителя охотхозяйственного соглашения или долгосрочной лицензии, срока их действия согласно данным государственного охотхозяйственного реестра, который ведется службой в соответствии со </w:t>
      </w:r>
      <w:hyperlink w:history="0" r:id="rId59" w:tooltip="Федеральный закон от 24.07.2009 N 209-ФЗ (ред. от 11.06.2021) &quot;Об охоте и о сохранении охотничьих ресурсов и о внесении изменений в отдельные законодательные акты Российской Федерации&quot; (с изм. и доп., вступ. в силу с 09.12.2021) {КонсультантПлюс}">
        <w:r>
          <w:rPr>
            <w:sz w:val="20"/>
            <w:color w:val="0000ff"/>
          </w:rPr>
          <w:t xml:space="preserve">статьей 37</w:t>
        </w:r>
      </w:hyperlink>
      <w:r>
        <w:rPr>
          <w:sz w:val="20"/>
        </w:rPr>
        <w:t xml:space="preserve"> Закона об охоте, </w:t>
      </w:r>
      <w:hyperlink w:history="0" r:id="rId60" w:tooltip="Приказ Минприроды России от 06.09.2010 N 345 (ред. от 17.06.2014) &quot;Об утверждении Положения о составе и порядке ведения государственного охотхозяйственного реестра, порядке сбора и хранения содержащейся в нем документированной информации и предоставления ее заинтересованным лицам&quot; (Зарегистрировано в Минюсте России 20.12.2010 N 19253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природных ресурсов и экологии Российской Федерации от 06.09.2010 N 345 "Об утверждении Положения о составе и порядке ведения государственного охотхозяйственного реестра, порядке сбора и хранения содержащейся в нем документированной информации и предоставления ее заинтересованным лицам";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соответствия указанных в заявке сведений условиям охотхозяйственного соглашения или долгосрочной лицензии;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соответствия указанных в заявке сведений об охотничьих ресурсах, предполагаемых к добыче, и их количестве, на добычу которых предполагается выдавать разрешения в течение сезона охоты данным государственного мониторинга охотничьих ресурсов и среды их обитания, установленным нормативам и нормам в области охоты и сохранения охотничьих ресурсов, а также квотам добычи охотничьих ресурсов;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прилагаемых к заявке копий учредительных документов (в случае их представления заявителем по собственной инициативе) с учетом полученных от Федеральной налоговой службы сведений, содержащихся в Едином государственном реестре юридических лиц (Едином государственном реестре индивидуальных предпринимателей).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основания для отказа в предоставлении государственной услуги в соответствии с </w:t>
      </w:r>
      <w:hyperlink w:history="0" w:anchor="P146" w:tooltip="2.7.2. Основания для отказа в предоставлении государственной услуги.">
        <w:r>
          <w:rPr>
            <w:sz w:val="20"/>
            <w:color w:val="0000ff"/>
          </w:rPr>
          <w:t xml:space="preserve">пунктом 2.7.2 подраздела 2.7 раздела 2</w:t>
        </w:r>
      </w:hyperlink>
      <w:r>
        <w:rPr>
          <w:sz w:val="20"/>
        </w:rPr>
        <w:t xml:space="preserve"> административного регламента должностное лицо службы, ответственное за предоставление государственной услуги: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уведомляет заявителя о дате и месте получения бланков разрешений посредством телефонной связи или электронной почты;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сведения о подлежащих выдаче бланках разрешений в журнал учета заявок и выдачи бланков разрешений на добычу охотничьих ресурсов.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наличия основания для отказа в предоставлении государственной услуги в соответствии с </w:t>
      </w:r>
      <w:hyperlink w:history="0" w:anchor="P146" w:tooltip="2.7.2. Основания для отказа в предоставлении государственной услуги.">
        <w:r>
          <w:rPr>
            <w:sz w:val="20"/>
            <w:color w:val="0000ff"/>
          </w:rPr>
          <w:t xml:space="preserve">пунктом 2.7.2 подраздела 2.7</w:t>
        </w:r>
      </w:hyperlink>
      <w:r>
        <w:rPr>
          <w:sz w:val="20"/>
        </w:rPr>
        <w:t xml:space="preserve"> административного регламента должностное лицо службы, ответственное за предоставление государственной услуги: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подготавливает письмо об отказе в предоставлении государственной услуги с указанием причин отказа, подписывает его у руководителя службы, выдает письмо об отказе в предоставлении государственной услуги заявителю лично либо в форме электронного документа, подписанного усиленной квалифицированной электронной подписью, либо направляет должностному лицу службы, ответственному за прием, учет и направление корреспонденции, для направления заявителю по почте заказным почтовым отправлением с уведомлением о вручении, делая соответствующую запись в журнале исходящей корреспонденции;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сведения об отказе в предоставлении государственной услуги в журнал учета заявок и выдачи бланков разрешений на добычу охотничьих ресурсов.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исполнения данной административной процедуры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выдача (направление) заявителю уведомления об отказе в приеме заявления и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уведомление заявителя о дате и месте получения бланков разрешений, или подготовка письма об отказе в предоставлении государственной услуги и подписание его руководителем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выдача (направление) заявителю письма об отказе в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внесение сведений в журнал учета заявок и выдачи бланков разрешений на добычу охотничьих ресурсов.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- не более 8 рабочих дней.</w:t>
      </w:r>
    </w:p>
    <w:bookmarkStart w:id="253" w:name="P253"/>
    <w:bookmarkEnd w:id="2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Формирование и направление межведомственных запросов в орган, участвующий в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данной административной процедуры является регистрация заявки и документа, поступивших от заявителя, указанных в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пункте 2.5.1 подраздела 2.5 раздела 2</w:t>
        </w:r>
      </w:hyperlink>
      <w:r>
        <w:rPr>
          <w:sz w:val="20"/>
        </w:rPr>
        <w:t xml:space="preserve"> административного регламента, и непредставление заявителем документов, указанных в </w:t>
      </w:r>
      <w:hyperlink w:history="0" w:anchor="P102" w:tooltip="2.5.2. Для получения государственной услуги заявитель, являющийся юридическим лицом, вправе представить по собственной инициативе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едставляется, за исключением случаев, когда в учредительные документы были внесены изменения), заявитель, являющийся индивидуальным предпринимателем, вправе представить по собственной инициативе выписку из Единого государственн...">
        <w:r>
          <w:rPr>
            <w:sz w:val="20"/>
            <w:color w:val="0000ff"/>
          </w:rPr>
          <w:t xml:space="preserve">пункте 2.5.2 подраздела 2.5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 за исполнение данной административной процедуры является должностное лицо службы, ответственное за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направления межведомственного запроса является дата приема и регистрации заявки и документа, указанных </w:t>
      </w:r>
      <w:hyperlink w:history="0" w:anchor="P92" w:tooltip="2.5.1. Для предоставления государственной услуги заявитель представляет:">
        <w:r>
          <w:rPr>
            <w:sz w:val="20"/>
            <w:color w:val="0000ff"/>
          </w:rPr>
          <w:t xml:space="preserve">пунктах 2.5.1 подраздела 2.5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предоставление государственной услуги, в рамках межведомственного информационного взаимодействия готовит и направляет запрос, отвечающий требованиям, установленным законодательством Российской Федерации и Астраханской области в Федеральную налоговую службу о представлении: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сведений, содержащихся в Едином государственном реестре юридических лиц - для юридического лица (при представлении повторной и последующих заявок указанные сведения не запрашиваются, за исключением случаев, когда в учредительные документы были внесены изменения);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сведений, содержащихся в Едином государственном реестре индивидуальных предпринимателей - для индивидуального предпринимателя (при представлении повторной и последующих заявок указанные сведения не запрашиваются).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сведений, необходимых для оказания государственной услуги,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порядке, установленном Правительством Астраханской области, в течение 5 рабочих дней со дня направления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данной административной процедуры является получение сведений, необходимых для предоставления государственной услуги, либо информации об их отсутствии.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составляет не более 5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Выдача бланков разрешений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внесение сведений о подлежащих выдаче бланках разрешений в журнал учета заявок и выдачи бланков разрешений на добычу охотничьих ресурсов и явка заявителя в службу для получения бланков разрешений.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 за исполнение данной административной процедуры является должностное лицо службы, ответственное за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предоставление государственной услуги, выдает бланки разрешений заявителю или его полномочному представителю лично при предъявлении документа, удостоверяющего личность, и доверенности (в случае выдачи бланков разрешений на добычу охотничьих ресурсов представителю заявителя), в журнале учета заявок и выдачи бланков разрешений на добычу охотничьих ресурсов ставится подпись лица, получившего 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исполнения данной административной процедуры является выдача заявителю бланков разрешений на добычу охотничьих ресурсов.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составляет 1 рабочий день.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Исправление допущенных опечаток и ошибок в выданных в результате предоставления государственной услуги документах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заявителем в документах, полученных в результате предоставления государственной услуги, опечаток и ошибок заявитель представляет в службу заявление об исправлении опечаток и ошибок.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Исправление допущенных опечаток и ошибок в выданных в результате предоставления государственной услуги документах выполняется бесплатно.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предоставление государственной услуги, в срок, не превышающий 3 рабочих дней со дня поступления заявления об исправлении опечаток и ошибок в службу, проводит проверку указанных в заявлении об исправлении опечаток и ошибок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допущенных опечаток и ошибок в выданных в результате предоставления государственной услуги документах должностное лицо службы, ответственное за предоставление государственной услуги, осуществляет их замену (исправление) в срок, не превышающий 3 рабочих дней со дня проведения проверки указанных в заявлении об исправлении опечаток и ошибок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 направление заявителю уведомления об отсутствии опечаток и ошибок в выданных в результате предоставления государственной услуги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составляет не более 7 рабочих дней.</w:t>
      </w:r>
    </w:p>
    <w:p>
      <w:pPr>
        <w:pStyle w:val="0"/>
        <w:jc w:val="both"/>
      </w:pPr>
      <w:r>
        <w:rPr>
          <w:sz w:val="20"/>
        </w:rPr>
        <w:t xml:space="preserve">(п. 3.6 введен </w:t>
      </w:r>
      <w:hyperlink w:history="0" r:id="rId64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регламента, устанавливающих требования к предоставлению государственной услуги, а также принятием решений ответственными лицами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 соблюдением последовательности административных действий, определенных административными процедурами, при предоставлении государственной услуги и принятием решений должностными лицами службы осуществляет руководитель службы, а работниками МФЦ - директор МФЦ.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полноты и качества предоставления государственной услуги осуществляется руководителем службы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Периодичность проведения проверок носит плановый характер (осуществляются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Ответственность должностных лиц службы и иных должностных лиц за решения и действия (бездействие), принимаемые (осуществляемые) в ходе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Должностные лица службы, работники МФЦ несут ответственность за решения и действия (бездействие), принимаемые (осуществляемые) в ходе предоставления государственной услуги, предусмотренные </w:t>
      </w:r>
      <w:hyperlink w:history="0" w:anchor="P187" w:tooltip="3. Состав, последовательность и сроки выполнения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административного регламента, которая закрепляется в их должностных регламентах, должностных инструкциях в соответствии с требованиями законодательства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контроля за предоставлением государственной услуги граждане, их объединения и организации имеют право запросить и получить, а должностные лица службы, работники МФЦ обязаны им предоставить возможность ознакомления с документами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документов и материалов граждане, их объединения и организации вправе направить в службу предложения, рекомендации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службы, работниками МФЦ положений административного регламента, которые подлежат рассмотрению в установленном порядке.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службы, МФЦ, должностных лиц</w:t>
      </w:r>
    </w:p>
    <w:p>
      <w:pPr>
        <w:pStyle w:val="2"/>
        <w:jc w:val="center"/>
      </w:pPr>
      <w:r>
        <w:rPr>
          <w:sz w:val="20"/>
        </w:rPr>
        <w:t xml:space="preserve">службы, работников МФЦ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69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</w:t>
      </w:r>
    </w:p>
    <w:p>
      <w:pPr>
        <w:pStyle w:val="0"/>
        <w:jc w:val="center"/>
      </w:pPr>
      <w:r>
        <w:rPr>
          <w:sz w:val="20"/>
        </w:rPr>
        <w:t xml:space="preserve">окружающей среды Астраханской области от 21.06.2018 N 13-п)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Информация для заявителя о его праве подать жалобу на решение и (или) действия (бездействие) службы, МФЦ, должностных лиц службы, работников МФЦ при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имеет право подать жалобу на решение и (или) действия (бездействие) службы, МФЦ, должностных лиц службы, работников МФЦ при предоставлении государственной услуги (далее - жалоба).</w:t>
      </w:r>
    </w:p>
    <w:p>
      <w:pPr>
        <w:pStyle w:val="0"/>
        <w:jc w:val="both"/>
      </w:pPr>
      <w:r>
        <w:rPr>
          <w:sz w:val="20"/>
        </w:rPr>
        <w:t xml:space="preserve">(подраздел 5.1 в ред. </w:t>
      </w:r>
      <w:hyperlink w:history="0" r:id="rId70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Способы информирования заявителей о порядке подачи и рассмотрения жалобы, в том числе с использованием единого и регионального порталов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заявителей о порядке подачи и рассмотрения жалобы осуществляется следующими способами: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путем непосредственного общения заявителя (при личном обращении либо по телефону) с должностными лицами службы, работниками МФЦ, ответственными за рассмотрение жалобы;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путем взаимодействия должностных лиц службы, работниками МФЦ, ответственных за рассмотрение жалобы, с заявителями по почте, по электронной почте;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информационных материалов, которые размещаются в сети "Интернет" на официальном сайте службы, МФЦ, региональном и едином порталах;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информационных материалов, которые размещаются на информационных стендах в помещении службы, МФЦ.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Предмет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может обратиться с жалобой, в том числе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регистрации заявления о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Астраханской области для предоставления государственной услуги;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службы, должностного лица службы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или порядка выдачи документов по результатам предоставления государственной услуги;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9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0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w:history="0" r:id="rId81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2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Органы государственной власти и уполномоченные на рассмотрение жалобы должностные лица, которым может быть направлена жалоба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Жалоба рассматривается службой. В случае если обжалуется решение и действие (бездействие) руководителя службы, жалоба подается в Правительство Астраханской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компетенцию службы не входит принятие решения по жалобе,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жалобы.</w:t>
      </w:r>
    </w:p>
    <w:p>
      <w:pPr>
        <w:pStyle w:val="0"/>
        <w:jc w:val="both"/>
      </w:pPr>
      <w:r>
        <w:rPr>
          <w:sz w:val="20"/>
        </w:rPr>
        <w:t xml:space="preserve">(п. 5.4.1 в ред. </w:t>
      </w:r>
      <w:hyperlink w:history="0" r:id="rId83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Жалоба может быть подана заявителем через МФЦ. При поступлении жалобы МФЦ обеспечивает ее передачу в службу в порядке и сроки, которые установлены соглашением о взаимодействии между МФЦ и службой, но не позднее следующего рабочего дня со дня поступления жалобы.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срок рассмотрения жалобы исчисляется со дня регистрации жалобы в службе.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решения и действия (бездействие) МФЦ, работника МФЦ подается и рассматривается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4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Уполномоченные на рассмотрение жалоб должностные лица службы обеспечивают прием и рассмотрение жалоб в соответствии с требованиями настоящего раздела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Порядок подачи и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5.5.1. Жалоба подается в службу, МФЦ в письменной форме, в том числе при личном приеме заявителя, или в электронном виде.</w:t>
      </w:r>
    </w:p>
    <w:p>
      <w:pPr>
        <w:pStyle w:val="0"/>
        <w:jc w:val="both"/>
      </w:pPr>
      <w:r>
        <w:rPr>
          <w:sz w:val="20"/>
        </w:rPr>
        <w:t xml:space="preserve">(п. 5.5.1 в ред. </w:t>
      </w:r>
      <w:hyperlink w:history="0" r:id="rId85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bookmarkStart w:id="348" w:name="P348"/>
    <w:bookmarkEnd w:id="3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5.5.2. Почтовый адрес службы: 414000, г. Астрахань, ул. Советская, 14.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официального сайта службы в сети "Интернет": </w:t>
      </w:r>
      <w:r>
        <w:rPr>
          <w:sz w:val="20"/>
        </w:rPr>
        <w:t xml:space="preserve">http://nat.astrobl.ru</w:t>
      </w:r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электронной почты службы: nature@astrobl.ru.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Телефон службы: 51-09-19; факс службы: 51-09-19.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 службы: понедельник: 08:30 - 17:30; вторник: 08:30 - 17:30; среда: 08:30 - 17:30; четверг: 08:30 - 17:30; пятница: 08:30 - 17:30, перерыв на обед: 12.00 - 13.00, суббота, воскресенье - выходной.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6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единого портала: </w:t>
      </w:r>
      <w:r>
        <w:rPr>
          <w:sz w:val="20"/>
        </w:rPr>
        <w:t xml:space="preserve">http://www.gosuslugi.ru</w:t>
      </w:r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регионального портала: </w:t>
      </w:r>
      <w:r>
        <w:rPr>
          <w:sz w:val="20"/>
        </w:rPr>
        <w:t xml:space="preserve">http://gosuslugi.astrobl.ru</w:t>
      </w:r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Почтовый адрес МФЦ: 414014, г. Астрахань, ул. Бабефа, д. 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Справочные телефоны МФЦ: 66-88-06; 66-88-09 (единый Call-центр).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Факс МФЦ: 66-88-08.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официального сайта МФЦ в сети "Интернет": </w:t>
      </w:r>
      <w:r>
        <w:rPr>
          <w:sz w:val="20"/>
        </w:rPr>
        <w:t xml:space="preserve">www.mfc.astrobl.ru</w:t>
      </w:r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электронной почты МФЦ: mfc.astrakhan@astrobl.ru.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 МФЦ: понедельник: 08:00 - 18:00; вторник: 08:00 - 18:00; среда: 08:00 - 18:00; четверг: 08:00 - 20:00; пятница: 08:00 - 18:00; суббота: 08:00 - 13:00; воскресенье - выходной.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местонахождении, телефонах и графике работы структурных подразделений МФЦ размещена на официальном сайте МФЦ в сети "Интернет".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службы природопользования и охраны окружающей среды Астраханской области от 13.01.2020 N 03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13.01.2020 N 03-п)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5.5.3. Жалоба должна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службы, фамилию, имя, отчество (последнее - при наличии) должностного лица службы, решения и действия (бездействие) которых обжалуются;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8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history="0" w:anchor="P383" w:tooltip="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&quot;Интернет&quot; (при использовании службой системы досудебного обжалования).">
        <w:r>
          <w:rPr>
            <w:sz w:val="20"/>
            <w:color w:val="0000ff"/>
          </w:rPr>
          <w:t xml:space="preserve">абзаце четвертом пункта 5.5.6 подраздела 5.5 раздела 5</w:t>
        </w:r>
      </w:hyperlink>
      <w:r>
        <w:rPr>
          <w:sz w:val="20"/>
        </w:rPr>
        <w:t xml:space="preserve"> административного регламента);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9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об обжалуемых решениях и действиях (бездействии) службы, ее должностного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доводы, на основании которых заявитель не согласен с решением и действиями (бездействием) службы, его должностного лица. Заявителем могут быть представлены документы (при наличии), подтверждающие доводы заявителя, либо их копии.</w:t>
      </w:r>
    </w:p>
    <w:bookmarkStart w:id="371" w:name="P371"/>
    <w:bookmarkEnd w:id="3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оформленная в соответствии с законодательством Российской Федерации доверенность (для физических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решения о назначении или об избрании либо приказа о назначении физического лица на должность, согласно которым такое физическое лицо обладает правом действовать от имени заявителя без доверенности.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5.5.5. Прием жалоб в письменной форме осуществляется службой в месте предоставления государственной услуги (в месте, где заявитель подавал заявление о предоставлении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принимаются в соответствии с графиком работы службы, указанным в </w:t>
      </w:r>
      <w:hyperlink w:history="0" w:anchor="P348" w:tooltip="5.5.2. Почтовый адрес службы: 414000, г. Астрахань, ул. Советская, 14.">
        <w:r>
          <w:rPr>
            <w:sz w:val="20"/>
            <w:color w:val="0000ff"/>
          </w:rPr>
          <w:t xml:space="preserve">пункте 5.5.2 подраздела 5.5 раздела 5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в письменной форме может быть также направлена по почте.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5.5.6. В электронном виде жалоба может быть подана заявителем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официального сайта службы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единого портала либо регионального портала;</w:t>
      </w:r>
    </w:p>
    <w:bookmarkStart w:id="383" w:name="P383"/>
    <w:bookmarkEnd w:id="3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службой системы досудебного обжалования).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5.5.7. При подаче жалобы в электронном виде документы, указанные в </w:t>
      </w:r>
      <w:hyperlink w:history="0" w:anchor="P371" w:tooltip="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">
        <w:r>
          <w:rPr>
            <w:sz w:val="20"/>
            <w:color w:val="0000ff"/>
          </w:rPr>
          <w:t xml:space="preserve">пункте 5.5.4 подраздела 5.4 раздела 5</w:t>
        </w:r>
      </w:hyperlink>
      <w:r>
        <w:rPr>
          <w:sz w:val="20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w:history="0" r:id="rId91" w:tooltip="&quot;Кодекс Российской Федерации об административных правонарушениях&quot; от 30.12.2001 N 195-ФЗ (ред. от 14.07.2022) (с изм. и доп., вступ. в силу с 01.09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материалы в органы прокуратуры.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Сроки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Жалоба, поступившая в службу,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службе.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2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обжалования отказа службы,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службе.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Результат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жалобы в соответствии с </w:t>
      </w:r>
      <w:hyperlink w:history="0" r:id="rId94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7 статьи 11.2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служба принимает одно из следующих решений: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5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жалоба удовлетворяется;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6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удовлетворении жалобы отказывается.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7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удовлетворении жалобы служба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Порядок информирования заявителя о результатах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5.8.1. Ответ о результатах рассмотрения жалобы направляется заявителю не позднее дня, следующего за днем принятия решения по жалобе,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подписью, либо выдается заявителю лично в зависимости от способа, указанного заявителем в жалобе.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жалоба удовлетворяется, в ответе указывается информация о действиях, осуществляемых службой, должностным лицом службы, в целях незамедлительного устранения выявленных нарушений в процессе предоставления услуги, приносятся извинения за доставленные неудобства, а также указывается информация о дальнейших действиях заявителя в целях получения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жалоба была направлена способом, указанным в </w:t>
      </w:r>
      <w:hyperlink w:history="0" w:anchor="P383" w:tooltip="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&quot;Интернет&quot; (при использовании службой системы досудебного обжалования).">
        <w:r>
          <w:rPr>
            <w:sz w:val="20"/>
            <w:color w:val="0000ff"/>
          </w:rPr>
          <w:t xml:space="preserve">абзаце четвертом пункта 5.5.6 подраздела 5.5 раздела 5</w:t>
        </w:r>
      </w:hyperlink>
      <w:r>
        <w:rPr>
          <w:sz w:val="20"/>
        </w:rPr>
        <w:t xml:space="preserve"> административного регламента, ответ заявителю направляется посредством системы досудебного обжалования (при использовании службой системы досудебного обжалования).</w:t>
      </w:r>
    </w:p>
    <w:p>
      <w:pPr>
        <w:pStyle w:val="0"/>
        <w:jc w:val="both"/>
      </w:pPr>
      <w:r>
        <w:rPr>
          <w:sz w:val="20"/>
        </w:rPr>
        <w:t xml:space="preserve">(п. 5.8.1 в ред. </w:t>
      </w:r>
      <w:hyperlink w:history="0" r:id="rId98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5.8.2. В ответе по результатам рассмотрения жалобы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службы, должность, фамилия, имя, отчество (последнее - при наличии) ее должностного лица, принявшего решение по жалобе;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9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номер, дата, место принятия решения, включая сведения о должностном лице службы, решение или действия (бездействие) которого обжалуются;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фамилия, имя, отчество (последнее - при наличии) или наименование заявителя;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0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основания для принятия решения по жалобе;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принятое по жалобе решение;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порядке обжалования принятого по жалобе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5.8.3. Ответ по результатам рассмотрения жалобы подписывается уполномоченным на рассмотрение жалобы должностным лицом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 в форме электронного документа подписывается усиленной квалифицированной электронной подписью уполномоченного на рассмотрение жалобы должностного лица службы.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1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5.8.4. Утратил силу. - </w:t>
      </w:r>
      <w:hyperlink w:history="0" r:id="rId102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Порядок обжалования решения по жалобе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(подраздел 5.9 введен </w:t>
      </w:r>
      <w:hyperlink w:history="0" r:id="rId103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13-п)</w:t>
      </w:r>
    </w:p>
    <w:p>
      <w:pPr>
        <w:pStyle w:val="0"/>
        <w:spacing w:before="200" w:line-rule="auto"/>
        <w:ind w:firstLine="540"/>
        <w:jc w:val="both"/>
      </w:pPr>
      <w:hyperlink w:history="0" r:id="rId104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5.10</w:t>
        </w:r>
      </w:hyperlink>
      <w:r>
        <w:rPr>
          <w:sz w:val="20"/>
        </w:rPr>
        <w:t xml:space="preserve">. Право заявителя на получение информации и документов, необходимых для обоснования и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обоснования и рассмотрения жалобы заявители имеют право представлять в службу дополнительные документы и материалы либо обращаться с просьбой об их истребовании, в том числе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или должностное лицо службы по направленному в установленном порядке запросу заявителя обязаны в течение 15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представления.</w:t>
      </w:r>
    </w:p>
    <w:p>
      <w:pPr>
        <w:pStyle w:val="0"/>
        <w:spacing w:before="200" w:line-rule="auto"/>
        <w:ind w:firstLine="540"/>
        <w:jc w:val="both"/>
      </w:pPr>
      <w:hyperlink w:history="0" r:id="rId105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5.11</w:t>
        </w:r>
      </w:hyperlink>
      <w:r>
        <w:rPr>
          <w:sz w:val="20"/>
        </w:rPr>
        <w:t xml:space="preserve">. Утратил силу. - </w:t>
      </w:r>
      <w:hyperlink w:history="0" r:id="rId106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21.06.2018 N 13-п.</w:t>
      </w:r>
    </w:p>
    <w:p>
      <w:pPr>
        <w:pStyle w:val="0"/>
        <w:spacing w:before="200" w:line-rule="auto"/>
        <w:ind w:firstLine="540"/>
        <w:jc w:val="both"/>
      </w:pPr>
      <w:hyperlink w:history="0" r:id="rId107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5.12</w:t>
        </w:r>
      </w:hyperlink>
      <w:r>
        <w:rPr>
          <w:sz w:val="20"/>
        </w:rPr>
        <w:t xml:space="preserve">. Перечень случаев, в которых служба отказывает в удовлетворении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отказывает в удовлетворении жалобы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решения по жалобе, принятого ранее в соответствии с требованиями Федерального </w:t>
      </w:r>
      <w:hyperlink w:history="0" r:id="rId108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настоящего административного регламента в отношении того же заявителя и по тому же предмету жалобы;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9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10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 Перечень случаев, в которых служба оставляет жалобу без рассмотрения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вправе оставить жалобу без рассмотрения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в жалобе нецензурных либо оскорбительных выражений, угроз жизни, здоровью и имуществу должностных лиц службы, а также членов их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информируется об оставлении жалобы без рассмотрения в течение 3 рабочих дней со дня регистрации жалобы в службе.</w:t>
      </w:r>
    </w:p>
    <w:p>
      <w:pPr>
        <w:pStyle w:val="0"/>
        <w:jc w:val="both"/>
      </w:pPr>
      <w:r>
        <w:rPr>
          <w:sz w:val="20"/>
        </w:rPr>
        <w:t xml:space="preserve">(п. 5.13 введен </w:t>
      </w:r>
      <w:hyperlink w:history="0" r:id="rId111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2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службы природопользования и охраны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окружающей среды Астраханской области от 21.06.2018 N 13-п)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Образец заявления</w:t>
      </w:r>
    </w:p>
    <w:p>
      <w:pPr>
        <w:pStyle w:val="1"/>
        <w:jc w:val="both"/>
      </w:pPr>
      <w:r>
        <w:rPr>
          <w:sz w:val="20"/>
        </w:rPr>
        <w:t xml:space="preserve">              ┌───────────────────────────────────────┐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│Фирменный бланк заявителя (при наличии)│</w:t>
      </w:r>
    </w:p>
    <w:p>
      <w:pPr>
        <w:pStyle w:val="1"/>
        <w:jc w:val="both"/>
      </w:pPr>
      <w:r>
        <w:rPr>
          <w:sz w:val="20"/>
        </w:rPr>
        <w:t xml:space="preserve">              └───────────────────────────────────────┘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Руководителю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службы природопользования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охраны окружающей среды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Астраханской области</w:t>
      </w:r>
    </w:p>
    <w:p>
      <w:pPr>
        <w:pStyle w:val="1"/>
        <w:jc w:val="both"/>
      </w:pPr>
      <w:r>
        <w:rPr>
          <w:sz w:val="20"/>
        </w:rPr>
        <w:t xml:space="preserve">        от _________ N _______               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Ф.И.О.</w:t>
      </w:r>
    </w:p>
    <w:p>
      <w:pPr>
        <w:pStyle w:val="1"/>
        <w:jc w:val="both"/>
      </w:pPr>
      <w:r>
        <w:rPr>
          <w:sz w:val="20"/>
        </w:rPr>
      </w:r>
    </w:p>
    <w:bookmarkStart w:id="462" w:name="P462"/>
    <w:bookmarkEnd w:id="462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о выдаче бланков разрешений на добычу охотничьих ресурсов,</w:t>
      </w:r>
    </w:p>
    <w:p>
      <w:pPr>
        <w:pStyle w:val="1"/>
        <w:jc w:val="both"/>
      </w:pPr>
      <w:r>
        <w:rPr>
          <w:sz w:val="20"/>
        </w:rPr>
        <w:t xml:space="preserve">        за исключением охотничьих ресурсов, находящихся на особо охраняемых</w:t>
      </w:r>
    </w:p>
    <w:p>
      <w:pPr>
        <w:pStyle w:val="1"/>
        <w:jc w:val="both"/>
      </w:pPr>
      <w:r>
        <w:rPr>
          <w:sz w:val="20"/>
        </w:rPr>
        <w:t xml:space="preserve">природных территориях федерального значения, а также млекопитающих и птиц,</w:t>
      </w:r>
    </w:p>
    <w:p>
      <w:pPr>
        <w:pStyle w:val="1"/>
        <w:jc w:val="both"/>
      </w:pPr>
      <w:r>
        <w:rPr>
          <w:sz w:val="20"/>
        </w:rPr>
        <w:t xml:space="preserve">              занесенных в Красную книгу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 Порядком подачи заявок и заявлений, необходимых для</w:t>
      </w:r>
    </w:p>
    <w:p>
      <w:pPr>
        <w:pStyle w:val="1"/>
        <w:jc w:val="both"/>
      </w:pPr>
      <w:r>
        <w:rPr>
          <w:sz w:val="20"/>
        </w:rPr>
        <w:t xml:space="preserve">выдачи  разрешений  на  добычу  охотничьих  ресурсов, утвержденным Приказом</w:t>
      </w:r>
    </w:p>
    <w:p>
      <w:pPr>
        <w:pStyle w:val="1"/>
        <w:jc w:val="both"/>
      </w:pPr>
      <w:r>
        <w:rPr>
          <w:sz w:val="20"/>
        </w:rPr>
        <w:t xml:space="preserve">Минприроды России от 29.08.20114 N 379,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и организационно-правовая форма охотпользователя,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Фамилия, Имя, Отчество (последнее - при наличии) руководителя,</w:t>
      </w:r>
    </w:p>
    <w:p>
      <w:pPr>
        <w:pStyle w:val="1"/>
        <w:jc w:val="both"/>
      </w:pPr>
      <w:r>
        <w:rPr>
          <w:sz w:val="20"/>
        </w:rPr>
        <w:t xml:space="preserve">                        контактный номер телефона,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почтовый адрес и (или) адрес электронной почты - для юридического лица;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Фамилия, Имя, Отчество (последнее - при наличии), контактный номер</w:t>
      </w:r>
    </w:p>
    <w:p>
      <w:pPr>
        <w:pStyle w:val="1"/>
        <w:jc w:val="both"/>
      </w:pPr>
      <w:r>
        <w:rPr>
          <w:sz w:val="20"/>
        </w:rPr>
        <w:t xml:space="preserve">                                    телефона,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почтовый адрес и (или) адрес электронной почты - для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предпринимателя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просит  выдать бланки разрешений на добычу охотничьих ресурсов на охотничий</w:t>
      </w:r>
    </w:p>
    <w:p>
      <w:pPr>
        <w:pStyle w:val="1"/>
        <w:jc w:val="both"/>
      </w:pPr>
      <w:r>
        <w:rPr>
          <w:sz w:val="20"/>
        </w:rPr>
        <w:t xml:space="preserve">сезон 20 ___/___ г.г. согласно следующим сведениям: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369"/>
        <w:gridCol w:w="1369"/>
        <w:gridCol w:w="1369"/>
        <w:gridCol w:w="1474"/>
        <w:gridCol w:w="1369"/>
        <w:gridCol w:w="1373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Район, охотничье хозяйство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охотничьего ресурса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охоты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охотничьего ресурса, особей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охотничьего ресурса к добыче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бланков разрешений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6950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 на ___ 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__________________/Фамилия И.О./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М.П. (Подпись)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ПОРЯДОК ИНФОРМИРОВАНИЯ О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13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БЛОК-СХЕМА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 "ВЫДАЧА БЛАНКОВ</w:t>
      </w:r>
    </w:p>
    <w:p>
      <w:pPr>
        <w:pStyle w:val="2"/>
        <w:jc w:val="center"/>
      </w:pPr>
      <w:r>
        <w:rPr>
          <w:sz w:val="20"/>
        </w:rPr>
        <w:t xml:space="preserve">РАЗРЕШЕНИЙ НА ДОБЫЧУ ОХОТНИЧЬИХ РЕСУРСОВ, ЗА ИСКЛЮЧЕНИЕМ</w:t>
      </w:r>
    </w:p>
    <w:p>
      <w:pPr>
        <w:pStyle w:val="2"/>
        <w:jc w:val="center"/>
      </w:pPr>
      <w:r>
        <w:rPr>
          <w:sz w:val="20"/>
        </w:rPr>
        <w:t xml:space="preserve">ОХОТНИЧЬИХ РЕСУРСОВ, НАХОДЯЩИХСЯ НА ОСОБО ОХРАНЯЕМЫХ</w:t>
      </w:r>
    </w:p>
    <w:p>
      <w:pPr>
        <w:pStyle w:val="2"/>
        <w:jc w:val="center"/>
      </w:pPr>
      <w:r>
        <w:rPr>
          <w:sz w:val="20"/>
        </w:rPr>
        <w:t xml:space="preserve">ПРИРОДНЫХ ТЕРРИТОРИЯХ ФЕДЕРАЛЬНОГО ЗНАЧЕНИЯ, А ТАКЖЕ</w:t>
      </w:r>
    </w:p>
    <w:p>
      <w:pPr>
        <w:pStyle w:val="2"/>
        <w:jc w:val="center"/>
      </w:pPr>
      <w:r>
        <w:rPr>
          <w:sz w:val="20"/>
        </w:rPr>
        <w:t xml:space="preserve">МЛЕКОПИТАЮЩИХ И ПТИЦ, ЗАНЕСЕННЫХ В КРАСНУЮ КНИГУ</w:t>
      </w:r>
    </w:p>
    <w:p>
      <w:pPr>
        <w:pStyle w:val="2"/>
        <w:jc w:val="center"/>
      </w:pPr>
      <w:r>
        <w:rPr>
          <w:sz w:val="20"/>
        </w:rPr>
        <w:t xml:space="preserve">РОССИЙСКОЙ ФЕДЕРАЦИИ"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114" w:tooltip="Постановление службы природопользования и охраны окружающей среды Астраханской области от 28.11.2018 N 21-п &quot;О внесении изменений в постановления службы природопользования и охраны окружающей среды Астраханской области от 25.12.2017 N 32-п, от 28.12.2017 N 34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28.11.2018 N 21-п.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ИНФОРМАЦИЯ</w:t>
      </w:r>
    </w:p>
    <w:p>
      <w:pPr>
        <w:pStyle w:val="2"/>
        <w:jc w:val="center"/>
      </w:pPr>
      <w:r>
        <w:rPr>
          <w:sz w:val="20"/>
        </w:rPr>
        <w:t xml:space="preserve">О ФИЛИАЛАХ И ТЕРРИТОРИАЛЬНО ОБОСОБЛЕННЫХ</w:t>
      </w:r>
    </w:p>
    <w:p>
      <w:pPr>
        <w:pStyle w:val="2"/>
        <w:jc w:val="center"/>
      </w:pPr>
      <w:r>
        <w:rPr>
          <w:sz w:val="20"/>
        </w:rPr>
        <w:t xml:space="preserve">СТРУКТУРНЫХ ПОДРАЗДЕЛЕНИЯХ (ОФИСАХ) МФЦ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115" w:tooltip="Постановление службы природопользования и охраны окружающей среды Астраханской области от 13.01.2020 N 03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13.01.2020 N 03-п.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службы природопользования и охраны окружающей среды Астраханской области от 28.12.2017 N 34-п</w:t>
            <w:br/>
            <w:t>(ред. от 13....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D4C6D015C99FCC86500D5E0F230012497E19E5FBF0B92B262C2BF6D0F900479FBB97E8561EB2D7346EE29C93D35A91AD0FCE7D7D47F3B46DDC7D0Y1W5H" TargetMode = "External"/>
	<Relationship Id="rId8" Type="http://schemas.openxmlformats.org/officeDocument/2006/relationships/hyperlink" Target="consultantplus://offline/ref=4D4C6D015C99FCC86500D5E0F230012497E19E5FB00F93B269C2BF6D0F900479FBB97E8561EB2D7346EA2CC33D35A91AD0FCE7D7D47F3B46DDC7D0Y1W5H" TargetMode = "External"/>
	<Relationship Id="rId9" Type="http://schemas.openxmlformats.org/officeDocument/2006/relationships/hyperlink" Target="consultantplus://offline/ref=4D4C6D015C99FCC86500D5E0F230012497E19E5FB00995BE61C2BF6D0F900479FBB97E8561EB2D7346EE24C03D35A91AD0FCE7D7D47F3B46DDC7D0Y1W5H" TargetMode = "External"/>
	<Relationship Id="rId10" Type="http://schemas.openxmlformats.org/officeDocument/2006/relationships/hyperlink" Target="consultantplus://offline/ref=4D4C6D015C99FCC86500D5E0F230012497E19E5FB00593BE64C2BF6D0F900479FBB97E8561EB2D7346EE28C73D35A91AD0FCE7D7D47F3B46DDC7D0Y1W5H" TargetMode = "External"/>
	<Relationship Id="rId11" Type="http://schemas.openxmlformats.org/officeDocument/2006/relationships/hyperlink" Target="consultantplus://offline/ref=4D4C6D015C99FCC86500CBEDE45C5C2B91EAC650BA099EE13D9DE43058990E2EBCF627C725E62C7A42E578917234F55C83EFE5D8D47D325AYDWDH" TargetMode = "External"/>
	<Relationship Id="rId12" Type="http://schemas.openxmlformats.org/officeDocument/2006/relationships/hyperlink" Target="consultantplus://offline/ref=4D4C6D015C99FCC86500CBEDE45C5C2B96E2C554B10E9EE13D9DE43058990E2EAEF67FCB27E032734FF02EC034Y6W3H" TargetMode = "External"/>
	<Relationship Id="rId13" Type="http://schemas.openxmlformats.org/officeDocument/2006/relationships/hyperlink" Target="consultantplus://offline/ref=4D4C6D015C99FCC86500D5E0F230012497E19E5FB90D91B663C1E26707C9087BFCB6219266A2217246EE28C2356AAC0FC1A4E8D3CC613251C1C5D215Y9W6H" TargetMode = "External"/>
	<Relationship Id="rId14" Type="http://schemas.openxmlformats.org/officeDocument/2006/relationships/hyperlink" Target="consultantplus://offline/ref=4D4C6D015C99FCC86500D5E0F230012497E19E5FB10A91B761C2BF6D0F900479FBB97E8561EB2D7346ED29C83D35A91AD0FCE7D7D47F3B46DDC7D0Y1W5H" TargetMode = "External"/>
	<Relationship Id="rId15" Type="http://schemas.openxmlformats.org/officeDocument/2006/relationships/hyperlink" Target="consultantplus://offline/ref=4D4C6D015C99FCC86500D5E0F230012497E19E5FBD0590B565C2BF6D0F900479FBB97E9761B3217140F02CC92863F85CY8W7H" TargetMode = "External"/>
	<Relationship Id="rId16" Type="http://schemas.openxmlformats.org/officeDocument/2006/relationships/hyperlink" Target="consultantplus://offline/ref=4D4C6D015C99FCC86500D5E0F230012497E19E5FBF089DBF69C2BF6D0F900479FBB97E9761B3217140F02CC92863F85CY8W7H" TargetMode = "External"/>
	<Relationship Id="rId17" Type="http://schemas.openxmlformats.org/officeDocument/2006/relationships/hyperlink" Target="consultantplus://offline/ref=4D4C6D015C99FCC86500D5E0F230012497E19E5FBF089DBF68C2BF6D0F900479FBB97E8561EB2D7346EF2EC83D35A91AD0FCE7D7D47F3B46DDC7D0Y1W5H" TargetMode = "External"/>
	<Relationship Id="rId18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19" Type="http://schemas.openxmlformats.org/officeDocument/2006/relationships/hyperlink" Target="consultantplus://offline/ref=4D4C6D015C99FCC86500D5E0F230012497E19E5FB00995BE61C2BF6D0F900479FBB97E8561EB2D7346EE24C13D35A91AD0FCE7D7D47F3B46DDC7D0Y1W5H" TargetMode = "External"/>
	<Relationship Id="rId20" Type="http://schemas.openxmlformats.org/officeDocument/2006/relationships/hyperlink" Target="consultantplus://offline/ref=4D4C6D015C99FCC86500D5E0F230012497E19E5FB00593BE64C2BF6D0F900479FBB97E8561EB2D7346EE28C83D35A91AD0FCE7D7D47F3B46DDC7D0Y1W5H" TargetMode = "External"/>
	<Relationship Id="rId21" Type="http://schemas.openxmlformats.org/officeDocument/2006/relationships/hyperlink" Target="consultantplus://offline/ref=4D4C6D015C99FCC86500CBEDE45C5C2B96E2C757B90D9EE13D9DE43058990E2EAEF67FCB27E032734FF02EC034Y6W3H" TargetMode = "External"/>
	<Relationship Id="rId22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23" Type="http://schemas.openxmlformats.org/officeDocument/2006/relationships/hyperlink" Target="consultantplus://offline/ref=4D4C6D015C99FCC86500CBEDE45C5C2B91EAC650BA099EE13D9DE43058990E2EBCF627C52DED782202BB21C2307FF8579BF3E5D3YCW8H" TargetMode = "External"/>
	<Relationship Id="rId24" Type="http://schemas.openxmlformats.org/officeDocument/2006/relationships/hyperlink" Target="consultantplus://offline/ref=4D4C6D015C99FCC86500D5E0F230012497E19E5FB00995BE61C2BF6D0F900479FBB97E8561EB2D7346EE24C23D35A91AD0FCE7D7D47F3B46DDC7D0Y1W5H" TargetMode = "External"/>
	<Relationship Id="rId25" Type="http://schemas.openxmlformats.org/officeDocument/2006/relationships/hyperlink" Target="consultantplus://offline/ref=4D4C6D015C99FCC86500D5E0F230012497E19E5FB00593BE64C2BF6D0F900479FBB97E8561EB2D7346EE28C83D35A91AD0FCE7D7D47F3B46DDC7D0Y1W5H" TargetMode = "External"/>
	<Relationship Id="rId26" Type="http://schemas.openxmlformats.org/officeDocument/2006/relationships/hyperlink" Target="consultantplus://offline/ref=4D4C6D015C99FCC86500D5E0F230012497E19E5FB00F93B269C2BF6D0F900479FBB97E8561EB2D7346EA2CC63D35A91AD0FCE7D7D47F3B46DDC7D0Y1W5H" TargetMode = "External"/>
	<Relationship Id="rId27" Type="http://schemas.openxmlformats.org/officeDocument/2006/relationships/hyperlink" Target="consultantplus://offline/ref=4D4C6D015C99FCC86500D5E0F230012497E19E5FB00F93B269C2BF6D0F900479FBB97E8561EB2D7346EA2CC63D35A91AD0FCE7D7D47F3B46DDC7D0Y1W5H" TargetMode = "External"/>
	<Relationship Id="rId28" Type="http://schemas.openxmlformats.org/officeDocument/2006/relationships/hyperlink" Target="consultantplus://offline/ref=4D4C6D015C99FCC86500CBEDE45C5C2B91E8C253BB0B9EE13D9DE43058990E2EBCF627C42EB27D3713E32EC62861F14087F1E7YDW3H" TargetMode = "External"/>
	<Relationship Id="rId29" Type="http://schemas.openxmlformats.org/officeDocument/2006/relationships/hyperlink" Target="consultantplus://offline/ref=4D4C6D015C99FCC86500CBEDE45C5C2B91E8C253BB0B9EE13D9DE43058990E2EBCF627C726ED782202BB21C2307FF8579BF3E5D3YCW8H" TargetMode = "External"/>
	<Relationship Id="rId30" Type="http://schemas.openxmlformats.org/officeDocument/2006/relationships/hyperlink" Target="consultantplus://offline/ref=4D4C6D015C99FCC86500CBEDE45C5C2B91EAC650BA099EE13D9DE43058990E2EBCF627C226ED782202BB21C2307FF8579BF3E5D3YCW8H" TargetMode = "External"/>
	<Relationship Id="rId31" Type="http://schemas.openxmlformats.org/officeDocument/2006/relationships/hyperlink" Target="consultantplus://offline/ref=4D4C6D015C99FCC86500CBEDE45C5C2B91EAC650BA099EE13D9DE43058990E2EBCF627C42CE6272717AA79CD3467E65E8CEFE7D1C8Y7WDH" TargetMode = "External"/>
	<Relationship Id="rId32" Type="http://schemas.openxmlformats.org/officeDocument/2006/relationships/hyperlink" Target="consultantplus://offline/ref=4D4C6D015C99FCC86500D5E0F230012497E19E5FB00995BE61C2BF6D0F900479FBB97E8561EB2D7346EE24C63D35A91AD0FCE7D7D47F3B46DDC7D0Y1W5H" TargetMode = "External"/>
	<Relationship Id="rId33" Type="http://schemas.openxmlformats.org/officeDocument/2006/relationships/hyperlink" Target="consultantplus://offline/ref=4D4C6D015C99FCC86500D5E0F230012497E19E5FB00995BE61C2BF6D0F900479FBB97E8561EB2D7346EE24C93D35A91AD0FCE7D7D47F3B46DDC7D0Y1W5H" TargetMode = "External"/>
	<Relationship Id="rId34" Type="http://schemas.openxmlformats.org/officeDocument/2006/relationships/hyperlink" Target="consultantplus://offline/ref=4D4C6D015C99FCC86500D5E0F230012497E19E5FB00995BE61C2BF6D0F900479FBB97E8561EB2D7346EE25C03D35A91AD0FCE7D7D47F3B46DDC7D0Y1W5H" TargetMode = "External"/>
	<Relationship Id="rId35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36" Type="http://schemas.openxmlformats.org/officeDocument/2006/relationships/hyperlink" Target="consultantplus://offline/ref=4D4C6D015C99FCC86500D5E0F230012497E19E5FB00995BE61C2BF6D0F900479FBB97E8561EB2D7346EE25C23D35A91AD0FCE7D7D47F3B46DDC7D0Y1W5H" TargetMode = "External"/>
	<Relationship Id="rId37" Type="http://schemas.openxmlformats.org/officeDocument/2006/relationships/hyperlink" Target="consultantplus://offline/ref=4D4C6D015C99FCC86500D5E0F230012497E19E5FB00F93B269C2BF6D0F900479FBB97E8561EB2D7346EA2CC83D35A91AD0FCE7D7D47F3B46DDC7D0Y1W5H" TargetMode = "External"/>
	<Relationship Id="rId38" Type="http://schemas.openxmlformats.org/officeDocument/2006/relationships/hyperlink" Target="consultantplus://offline/ref=4D4C6D015C99FCC86500D5E0F230012497E19E5FB00F93B269C2BF6D0F900479FBB97E8561EB2D7346EA2DC43D35A91AD0FCE7D7D47F3B46DDC7D0Y1W5H" TargetMode = "External"/>
	<Relationship Id="rId39" Type="http://schemas.openxmlformats.org/officeDocument/2006/relationships/hyperlink" Target="consultantplus://offline/ref=4D4C6D015C99FCC86500D5E0F230012497E19E5FB00F93B269C2BF6D0F900479FBB97E8561EB2D7346EA2EC13D35A91AD0FCE7D7D47F3B46DDC7D0Y1W5H" TargetMode = "External"/>
	<Relationship Id="rId40" Type="http://schemas.openxmlformats.org/officeDocument/2006/relationships/hyperlink" Target="consultantplus://offline/ref=4D4C6D015C99FCC86500D5E0F230012497E19E5FB00F93B269C2BF6D0F900479FBB97E8561EB2D7346EA2EC13D35A91AD0FCE7D7D47F3B46DDC7D0Y1W5H" TargetMode = "External"/>
	<Relationship Id="rId41" Type="http://schemas.openxmlformats.org/officeDocument/2006/relationships/hyperlink" Target="consultantplus://offline/ref=4D4C6D015C99FCC86500D5E0F230012497E19E5FB00995BE61C2BF6D0F900479FBB97E8561EB2D7346EE25C73D35A91AD0FCE7D7D47F3B46DDC7D0Y1W5H" TargetMode = "External"/>
	<Relationship Id="rId42" Type="http://schemas.openxmlformats.org/officeDocument/2006/relationships/hyperlink" Target="consultantplus://offline/ref=4D4C6D015C99FCC86500D5E0F230012497E19E5FB00F93B269C2BF6D0F900479FBB97E8561EB2D7346EA2EC13D35A91AD0FCE7D7D47F3B46DDC7D0Y1W5H" TargetMode = "External"/>
	<Relationship Id="rId43" Type="http://schemas.openxmlformats.org/officeDocument/2006/relationships/hyperlink" Target="consultantplus://offline/ref=4D4C6D015C99FCC86500D5E0F230012497E19E5FB00995BE61C2BF6D0F900479FBB97E8561EB2D7346EF2CC03D35A91AD0FCE7D7D47F3B46DDC7D0Y1W5H" TargetMode = "External"/>
	<Relationship Id="rId44" Type="http://schemas.openxmlformats.org/officeDocument/2006/relationships/hyperlink" Target="consultantplus://offline/ref=4D4C6D015C99FCC86500CBEDE45C5C2B91EBC051B00F9EE13D9DE43058990E2EBCF627C420E4272717AA79CD3467E65E8CEFE7D1C8Y7WDH" TargetMode = "External"/>
	<Relationship Id="rId45" Type="http://schemas.openxmlformats.org/officeDocument/2006/relationships/hyperlink" Target="consultantplus://offline/ref=4D4C6D015C99FCC86500D5E0F230012497E19E5FB00F93B269C2BF6D0F900479FBB97E8561EB2D7346EA2EC13D35A91AD0FCE7D7D47F3B46DDC7D0Y1W5H" TargetMode = "External"/>
	<Relationship Id="rId46" Type="http://schemas.openxmlformats.org/officeDocument/2006/relationships/hyperlink" Target="consultantplus://offline/ref=4D4C6D015C99FCC86500D5E0F230012497E19E5FB00995BE61C2BF6D0F900479FBB97E8561EB2D7346EF2CC13D35A91AD0FCE7D7D47F3B46DDC7D0Y1W5H" TargetMode = "External"/>
	<Relationship Id="rId47" Type="http://schemas.openxmlformats.org/officeDocument/2006/relationships/hyperlink" Target="consultantplus://offline/ref=4D4C6D015C99FCC86500D5E0F230012497E19E5FB00F93B269C2BF6D0F900479FBB97E8561EB2D7346EA2EC13D35A91AD0FCE7D7D47F3B46DDC7D0Y1W5H" TargetMode = "External"/>
	<Relationship Id="rId48" Type="http://schemas.openxmlformats.org/officeDocument/2006/relationships/hyperlink" Target="consultantplus://offline/ref=4D4C6D015C99FCC86500D5E0F230012497E19E5FB00F93B269C2BF6D0F900479FBB97E8561EB2D7346EA2EC13D35A91AD0FCE7D7D47F3B46DDC7D0Y1W5H" TargetMode = "External"/>
	<Relationship Id="rId49" Type="http://schemas.openxmlformats.org/officeDocument/2006/relationships/hyperlink" Target="consultantplus://offline/ref=4D4C6D015C99FCC86500D5E0F230012497E19E5FBF0B92B262C2BF6D0F900479FBB97E8561EB2D7346EE2AC03D35A91AD0FCE7D7D47F3B46DDC7D0Y1W5H" TargetMode = "External"/>
	<Relationship Id="rId50" Type="http://schemas.openxmlformats.org/officeDocument/2006/relationships/hyperlink" Target="consultantplus://offline/ref=4D4C6D015C99FCC86500D5E0F230012497E19E5FB00F93B269C2BF6D0F900479FBB97E8561EB2D7346EA2EC13D35A91AD0FCE7D7D47F3B46DDC7D0Y1W5H" TargetMode = "External"/>
	<Relationship Id="rId51" Type="http://schemas.openxmlformats.org/officeDocument/2006/relationships/hyperlink" Target="consultantplus://offline/ref=4D4C6D015C99FCC86500D5E0F230012497E19E5FB00995BE61C2BF6D0F900479FBB97E8561EB2D7346EF2CC43D35A91AD0FCE7D7D47F3B46DDC7D0Y1W5H" TargetMode = "External"/>
	<Relationship Id="rId52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53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54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55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56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57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58" Type="http://schemas.openxmlformats.org/officeDocument/2006/relationships/hyperlink" Target="consultantplus://offline/ref=4D4C6D015C99FCC86500D5E0F230012497E19E5FB00F93B269C2BF6D0F900479FBB97E8561EB2D7346EA2EC33D35A91AD0FCE7D7D47F3B46DDC7D0Y1W5H" TargetMode = "External"/>
	<Relationship Id="rId59" Type="http://schemas.openxmlformats.org/officeDocument/2006/relationships/hyperlink" Target="consultantplus://offline/ref=4D4C6D015C99FCC86500CBEDE45C5C2B96E2C757B90D9EE13D9DE43058990E2EBCF627C725E62F7A47E578917234F55C83EFE5D8D47D325AYDWDH" TargetMode = "External"/>
	<Relationship Id="rId60" Type="http://schemas.openxmlformats.org/officeDocument/2006/relationships/hyperlink" Target="consultantplus://offline/ref=4D4C6D015C99FCC86500CBEDE45C5C2B94ECC85AB00F9EE13D9DE43058990E2EAEF67FCB27E032734FF02EC034Y6W3H" TargetMode = "External"/>
	<Relationship Id="rId61" Type="http://schemas.openxmlformats.org/officeDocument/2006/relationships/hyperlink" Target="consultantplus://offline/ref=4D4C6D015C99FCC86500D5E0F230012497E19E5FB00995BE61C2BF6D0F900479FBB97E8561EB2D7346EF2CC53D35A91AD0FCE7D7D47F3B46DDC7D0Y1W5H" TargetMode = "External"/>
	<Relationship Id="rId62" Type="http://schemas.openxmlformats.org/officeDocument/2006/relationships/hyperlink" Target="consultantplus://offline/ref=4D4C6D015C99FCC86500D5E0F230012497E19E5FB00F93B269C2BF6D0F900479FBB97E8561EB2D7346EA2EC43D35A91AD0FCE7D7D47F3B46DDC7D0Y1W5H" TargetMode = "External"/>
	<Relationship Id="rId63" Type="http://schemas.openxmlformats.org/officeDocument/2006/relationships/hyperlink" Target="consultantplus://offline/ref=4D4C6D015C99FCC86500D5E0F230012497E19E5FB00F93B269C2BF6D0F900479FBB97E8561EB2D7346EA2EC43D35A91AD0FCE7D7D47F3B46DDC7D0Y1W5H" TargetMode = "External"/>
	<Relationship Id="rId64" Type="http://schemas.openxmlformats.org/officeDocument/2006/relationships/hyperlink" Target="consultantplus://offline/ref=4D4C6D015C99FCC86500D5E0F230012497E19E5FB00995BE61C2BF6D0F900479FBB97E8561EB2D7346EF2CC63D35A91AD0FCE7D7D47F3B46DDC7D0Y1W5H" TargetMode = "External"/>
	<Relationship Id="rId65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66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67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68" Type="http://schemas.openxmlformats.org/officeDocument/2006/relationships/hyperlink" Target="consultantplus://offline/ref=4D4C6D015C99FCC86500D5E0F230012497E19E5FB00F93B269C2BF6D0F900479FBB97E8561EB2D7346EA2CC53D35A91AD0FCE7D7D47F3B46DDC7D0Y1W5H" TargetMode = "External"/>
	<Relationship Id="rId69" Type="http://schemas.openxmlformats.org/officeDocument/2006/relationships/hyperlink" Target="consultantplus://offline/ref=4D4C6D015C99FCC86500D5E0F230012497E19E5FB00F93B269C2BF6D0F900479FBB97E8561EB2D7346EA2EC63D35A91AD0FCE7D7D47F3B46DDC7D0Y1W5H" TargetMode = "External"/>
	<Relationship Id="rId70" Type="http://schemas.openxmlformats.org/officeDocument/2006/relationships/hyperlink" Target="consultantplus://offline/ref=4D4C6D015C99FCC86500D5E0F230012497E19E5FB00F93B269C2BF6D0F900479FBB97E8561EB2D7346EA2EC73D35A91AD0FCE7D7D47F3B46DDC7D0Y1W5H" TargetMode = "External"/>
	<Relationship Id="rId71" Type="http://schemas.openxmlformats.org/officeDocument/2006/relationships/hyperlink" Target="consultantplus://offline/ref=4D4C6D015C99FCC86500D5E0F230012497E19E5FB00995BE61C2BF6D0F900479FBB97E8561EB2D7346EF2DC53D35A91AD0FCE7D7D47F3B46DDC7D0Y1W5H" TargetMode = "External"/>
	<Relationship Id="rId72" Type="http://schemas.openxmlformats.org/officeDocument/2006/relationships/hyperlink" Target="consultantplus://offline/ref=4D4C6D015C99FCC86500D5E0F230012497E19E5FB00F93B269C2BF6D0F900479FBB97E8561EB2D7346EA2EC93D35A91AD0FCE7D7D47F3B46DDC7D0Y1W5H" TargetMode = "External"/>
	<Relationship Id="rId73" Type="http://schemas.openxmlformats.org/officeDocument/2006/relationships/hyperlink" Target="consultantplus://offline/ref=4D4C6D015C99FCC86500D5E0F230012497E19E5FB00F93B269C2BF6D0F900479FBB97E8561EB2D7346EA2FC03D35A91AD0FCE7D7D47F3B46DDC7D0Y1W5H" TargetMode = "External"/>
	<Relationship Id="rId74" Type="http://schemas.openxmlformats.org/officeDocument/2006/relationships/hyperlink" Target="consultantplus://offline/ref=4D4C6D015C99FCC86500D5E0F230012497E19E5FB00F93B269C2BF6D0F900479FBB97E8561EB2D7346EA2FC13D35A91AD0FCE7D7D47F3B46DDC7D0Y1W5H" TargetMode = "External"/>
	<Relationship Id="rId75" Type="http://schemas.openxmlformats.org/officeDocument/2006/relationships/hyperlink" Target="consultantplus://offline/ref=4D4C6D015C99FCC86500D5E0F230012497E19E5FB00F93B269C2BF6D0F900479FBB97E8561EB2D7346EA2FC13D35A91AD0FCE7D7D47F3B46DDC7D0Y1W5H" TargetMode = "External"/>
	<Relationship Id="rId76" Type="http://schemas.openxmlformats.org/officeDocument/2006/relationships/hyperlink" Target="consultantplus://offline/ref=4D4C6D015C99FCC86500D5E0F230012497E19E5FB00995BE61C2BF6D0F900479FBB97E8561EB2D7346EF2DC73D35A91AD0FCE7D7D47F3B46DDC7D0Y1W5H" TargetMode = "External"/>
	<Relationship Id="rId77" Type="http://schemas.openxmlformats.org/officeDocument/2006/relationships/hyperlink" Target="consultantplus://offline/ref=4D4C6D015C99FCC86500D5E0F230012497E19E5FB00F93B269C2BF6D0F900479FBB97E8561EB2D7346EA2FC33D35A91AD0FCE7D7D47F3B46DDC7D0Y1W5H" TargetMode = "External"/>
	<Relationship Id="rId78" Type="http://schemas.openxmlformats.org/officeDocument/2006/relationships/hyperlink" Target="consultantplus://offline/ref=4D4C6D015C99FCC86500D5E0F230012497E19E5FB00F93B269C2BF6D0F900479FBB97E8561EB2D7346EA2FC43D35A91AD0FCE7D7D47F3B46DDC7D0Y1W5H" TargetMode = "External"/>
	<Relationship Id="rId79" Type="http://schemas.openxmlformats.org/officeDocument/2006/relationships/hyperlink" Target="consultantplus://offline/ref=4D4C6D015C99FCC86500D5E0F230012497E19E5FB00F93B269C2BF6D0F900479FBB97E8561EB2D7346EA2FC53D35A91AD0FCE7D7D47F3B46DDC7D0Y1W5H" TargetMode = "External"/>
	<Relationship Id="rId80" Type="http://schemas.openxmlformats.org/officeDocument/2006/relationships/hyperlink" Target="consultantplus://offline/ref=4D4C6D015C99FCC86500D5E0F230012497E19E5FB00F93B269C2BF6D0F900479FBB97E8561EB2D7346EA2FC73D35A91AD0FCE7D7D47F3B46DDC7D0Y1W5H" TargetMode = "External"/>
	<Relationship Id="rId81" Type="http://schemas.openxmlformats.org/officeDocument/2006/relationships/hyperlink" Target="consultantplus://offline/ref=4D4C6D015C99FCC86500CBEDE45C5C2B91EAC650BA099EE13D9DE43058990E2EBCF627C42CE6272717AA79CD3467E65E8CEFE7D1C8Y7WDH" TargetMode = "External"/>
	<Relationship Id="rId82" Type="http://schemas.openxmlformats.org/officeDocument/2006/relationships/hyperlink" Target="consultantplus://offline/ref=4D4C6D015C99FCC86500D5E0F230012497E19E5FB00995BE61C2BF6D0F900479FBB97E8561EB2D7346EF2DC93D35A91AD0FCE7D7D47F3B46DDC7D0Y1W5H" TargetMode = "External"/>
	<Relationship Id="rId83" Type="http://schemas.openxmlformats.org/officeDocument/2006/relationships/hyperlink" Target="consultantplus://offline/ref=4D4C6D015C99FCC86500D5E0F230012497E19E5FB00F93B269C2BF6D0F900479FBB97E8561EB2D7346EA2FC93D35A91AD0FCE7D7D47F3B46DDC7D0Y1W5H" TargetMode = "External"/>
	<Relationship Id="rId84" Type="http://schemas.openxmlformats.org/officeDocument/2006/relationships/hyperlink" Target="consultantplus://offline/ref=4D4C6D015C99FCC86500D5E0F230012497E19E5FB00F93B269C2BF6D0F900479FBB97E8561EB2D7346EA28C23D35A91AD0FCE7D7D47F3B46DDC7D0Y1W5H" TargetMode = "External"/>
	<Relationship Id="rId85" Type="http://schemas.openxmlformats.org/officeDocument/2006/relationships/hyperlink" Target="consultantplus://offline/ref=4D4C6D015C99FCC86500D5E0F230012497E19E5FB00F93B269C2BF6D0F900479FBB97E8561EB2D7346EA28C53D35A91AD0FCE7D7D47F3B46DDC7D0Y1W5H" TargetMode = "External"/>
	<Relationship Id="rId86" Type="http://schemas.openxmlformats.org/officeDocument/2006/relationships/hyperlink" Target="consultantplus://offline/ref=4D4C6D015C99FCC86500D5E0F230012497E19E5FB00995BE61C2BF6D0F900479FBB97E8561EB2D7346EF2EC23D35A91AD0FCE7D7D47F3B46DDC7D0Y1W5H" TargetMode = "External"/>
	<Relationship Id="rId87" Type="http://schemas.openxmlformats.org/officeDocument/2006/relationships/hyperlink" Target="consultantplus://offline/ref=4D4C6D015C99FCC86500D5E0F230012497E19E5FB00593BE64C2BF6D0F900479FBB97E8561EB2D7346EE28C93D35A91AD0FCE7D7D47F3B46DDC7D0Y1W5H" TargetMode = "External"/>
	<Relationship Id="rId88" Type="http://schemas.openxmlformats.org/officeDocument/2006/relationships/hyperlink" Target="consultantplus://offline/ref=4D4C6D015C99FCC86500D5E0F230012497E19E5FB00995BE61C2BF6D0F900479FBB97E8561EB2D7346EF2EC43D35A91AD0FCE7D7D47F3B46DDC7D0Y1W5H" TargetMode = "External"/>
	<Relationship Id="rId89" Type="http://schemas.openxmlformats.org/officeDocument/2006/relationships/hyperlink" Target="consultantplus://offline/ref=4D4C6D015C99FCC86500D5E0F230012497E19E5FB00F93B269C2BF6D0F900479FBB97E8561EB2D7346EA2CC63D35A91AD0FCE7D7D47F3B46DDC7D0Y1W5H" TargetMode = "External"/>
	<Relationship Id="rId90" Type="http://schemas.openxmlformats.org/officeDocument/2006/relationships/hyperlink" Target="consultantplus://offline/ref=4D4C6D015C99FCC86500D5E0F230012497E19E5FB00995BE61C2BF6D0F900479FBB97E8561EB2D7346EF2EC53D35A91AD0FCE7D7D47F3B46DDC7D0Y1W5H" TargetMode = "External"/>
	<Relationship Id="rId91" Type="http://schemas.openxmlformats.org/officeDocument/2006/relationships/hyperlink" Target="consultantplus://offline/ref=4D4C6D015C99FCC86500CBEDE45C5C2B91EBC153BE089EE13D9DE43058990E2EAEF67FCB27E032734FF02EC034Y6W3H" TargetMode = "External"/>
	<Relationship Id="rId92" Type="http://schemas.openxmlformats.org/officeDocument/2006/relationships/hyperlink" Target="consultantplus://offline/ref=4D4C6D015C99FCC86500D5E0F230012497E19E5FB00995BE61C2BF6D0F900479FBB97E8561EB2D7346EF2EC73D35A91AD0FCE7D7D47F3B46DDC7D0Y1W5H" TargetMode = "External"/>
	<Relationship Id="rId93" Type="http://schemas.openxmlformats.org/officeDocument/2006/relationships/hyperlink" Target="consultantplus://offline/ref=4D4C6D015C99FCC86500D5E0F230012497E19E5FB00995BE61C2BF6D0F900479FBB97E8561EB2D7346EF2EC83D35A91AD0FCE7D7D47F3B46DDC7D0Y1W5H" TargetMode = "External"/>
	<Relationship Id="rId94" Type="http://schemas.openxmlformats.org/officeDocument/2006/relationships/hyperlink" Target="consultantplus://offline/ref=4D4C6D015C99FCC86500CBEDE45C5C2B91EAC650BA099EE13D9DE43058990E2EBCF627C426E2272717AA79CD3467E65E8CEFE7D1C8Y7WDH" TargetMode = "External"/>
	<Relationship Id="rId95" Type="http://schemas.openxmlformats.org/officeDocument/2006/relationships/hyperlink" Target="consultantplus://offline/ref=4D4C6D015C99FCC86500D5E0F230012497E19E5FB00F93B269C2BF6D0F900479FBB97E8561EB2D7346EA28C83D35A91AD0FCE7D7D47F3B46DDC7D0Y1W5H" TargetMode = "External"/>
	<Relationship Id="rId96" Type="http://schemas.openxmlformats.org/officeDocument/2006/relationships/hyperlink" Target="consultantplus://offline/ref=4D4C6D015C99FCC86500D5E0F230012497E19E5FB00F93B269C2BF6D0F900479FBB97E8561EB2D7346EA28C83D35A91AD0FCE7D7D47F3B46DDC7D0Y1W5H" TargetMode = "External"/>
	<Relationship Id="rId97" Type="http://schemas.openxmlformats.org/officeDocument/2006/relationships/hyperlink" Target="consultantplus://offline/ref=4D4C6D015C99FCC86500D5E0F230012497E19E5FB00F93B269C2BF6D0F900479FBB97E8561EB2D7346EA29C23D35A91AD0FCE7D7D47F3B46DDC7D0Y1W5H" TargetMode = "External"/>
	<Relationship Id="rId98" Type="http://schemas.openxmlformats.org/officeDocument/2006/relationships/hyperlink" Target="consultantplus://offline/ref=4D4C6D015C99FCC86500D5E0F230012497E19E5FB00995BE61C2BF6D0F900479FBB97E8561EB2D7346EF2FC03D35A91AD0FCE7D7D47F3B46DDC7D0Y1W5H" TargetMode = "External"/>
	<Relationship Id="rId99" Type="http://schemas.openxmlformats.org/officeDocument/2006/relationships/hyperlink" Target="consultantplus://offline/ref=4D4C6D015C99FCC86500D5E0F230012497E19E5FB00F93B269C2BF6D0F900479FBB97E8561EB2D7346EA2CC63D35A91AD0FCE7D7D47F3B46DDC7D0Y1W5H" TargetMode = "External"/>
	<Relationship Id="rId100" Type="http://schemas.openxmlformats.org/officeDocument/2006/relationships/hyperlink" Target="consultantplus://offline/ref=4D4C6D015C99FCC86500D5E0F230012497E19E5FB00F93B269C2BF6D0F900479FBB97E8561EB2D7346EA2CC63D35A91AD0FCE7D7D47F3B46DDC7D0Y1W5H" TargetMode = "External"/>
	<Relationship Id="rId101" Type="http://schemas.openxmlformats.org/officeDocument/2006/relationships/hyperlink" Target="consultantplus://offline/ref=4D4C6D015C99FCC86500D5E0F230012497E19E5FB00995BE61C2BF6D0F900479FBB97E8561EB2D7346EF2FC53D35A91AD0FCE7D7D47F3B46DDC7D0Y1W5H" TargetMode = "External"/>
	<Relationship Id="rId102" Type="http://schemas.openxmlformats.org/officeDocument/2006/relationships/hyperlink" Target="consultantplus://offline/ref=4D4C6D015C99FCC86500D5E0F230012497E19E5FB00F93B269C2BF6D0F900479FBB97E8561EB2D7346EA29C83D35A91AD0FCE7D7D47F3B46DDC7D0Y1W5H" TargetMode = "External"/>
	<Relationship Id="rId103" Type="http://schemas.openxmlformats.org/officeDocument/2006/relationships/hyperlink" Target="consultantplus://offline/ref=4D4C6D015C99FCC86500D5E0F230012497E19E5FB00F93B269C2BF6D0F900479FBB97E8561EB2D7346EA29C93D35A91AD0FCE7D7D47F3B46DDC7D0Y1W5H" TargetMode = "External"/>
	<Relationship Id="rId104" Type="http://schemas.openxmlformats.org/officeDocument/2006/relationships/hyperlink" Target="consultantplus://offline/ref=4D4C6D015C99FCC86500D5E0F230012497E19E5FB00F93B269C2BF6D0F900479FBB97E8561EB2D7346EA2AC23D35A91AD0FCE7D7D47F3B46DDC7D0Y1W5H" TargetMode = "External"/>
	<Relationship Id="rId105" Type="http://schemas.openxmlformats.org/officeDocument/2006/relationships/hyperlink" Target="consultantplus://offline/ref=4D4C6D015C99FCC86500D5E0F230012497E19E5FB00F93B269C2BF6D0F900479FBB97E8561EB2D7346EA2AC23D35A91AD0FCE7D7D47F3B46DDC7D0Y1W5H" TargetMode = "External"/>
	<Relationship Id="rId106" Type="http://schemas.openxmlformats.org/officeDocument/2006/relationships/hyperlink" Target="consultantplus://offline/ref=4D4C6D015C99FCC86500D5E0F230012497E19E5FB00F93B269C2BF6D0F900479FBB97E8561EB2D7346EA2AC33D35A91AD0FCE7D7D47F3B46DDC7D0Y1W5H" TargetMode = "External"/>
	<Relationship Id="rId107" Type="http://schemas.openxmlformats.org/officeDocument/2006/relationships/hyperlink" Target="consultantplus://offline/ref=4D4C6D015C99FCC86500D5E0F230012497E19E5FB00F93B269C2BF6D0F900479FBB97E8561EB2D7346EA2AC23D35A91AD0FCE7D7D47F3B46DDC7D0Y1W5H" TargetMode = "External"/>
	<Relationship Id="rId108" Type="http://schemas.openxmlformats.org/officeDocument/2006/relationships/hyperlink" Target="consultantplus://offline/ref=4D4C6D015C99FCC86500CBEDE45C5C2B91EAC650BA099EE13D9DE43058990E2EAEF67FCB27E032734FF02EC034Y6W3H" TargetMode = "External"/>
	<Relationship Id="rId109" Type="http://schemas.openxmlformats.org/officeDocument/2006/relationships/hyperlink" Target="consultantplus://offline/ref=4D4C6D015C99FCC86500D5E0F230012497E19E5FB00995BE61C2BF6D0F900479FBB97E8561EB2D7346EF2FC73D35A91AD0FCE7D7D47F3B46DDC7D0Y1W5H" TargetMode = "External"/>
	<Relationship Id="rId110" Type="http://schemas.openxmlformats.org/officeDocument/2006/relationships/hyperlink" Target="consultantplus://offline/ref=4D4C6D015C99FCC86500D5E0F230012497E19E5FB00995BE61C2BF6D0F900479FBB97E8561EB2D7346EF2FC93D35A91AD0FCE7D7D47F3B46DDC7D0Y1W5H" TargetMode = "External"/>
	<Relationship Id="rId111" Type="http://schemas.openxmlformats.org/officeDocument/2006/relationships/hyperlink" Target="consultantplus://offline/ref=4D4C6D015C99FCC86500D5E0F230012497E19E5FB00995BE61C2BF6D0F900479FBB97E8561EB2D7346EF28C03D35A91AD0FCE7D7D47F3B46DDC7D0Y1W5H" TargetMode = "External"/>
	<Relationship Id="rId112" Type="http://schemas.openxmlformats.org/officeDocument/2006/relationships/hyperlink" Target="consultantplus://offline/ref=4D4C6D015C99FCC86500D5E0F230012497E19E5FB00F93B269C2BF6D0F900479FBB97E8561EB2D7346EA2CC63D35A91AD0FCE7D7D47F3B46DDC7D0Y1W5H" TargetMode = "External"/>
	<Relationship Id="rId113" Type="http://schemas.openxmlformats.org/officeDocument/2006/relationships/hyperlink" Target="consultantplus://offline/ref=4D4C6D015C99FCC86500D5E0F230012497E19E5FB00995BE61C2BF6D0F900479FBB97E8561EB2D7346EF28C63D35A91AD0FCE7D7D47F3B46DDC7D0Y1W5H" TargetMode = "External"/>
	<Relationship Id="rId114" Type="http://schemas.openxmlformats.org/officeDocument/2006/relationships/hyperlink" Target="consultantplus://offline/ref=4D4C6D015C99FCC86500D5E0F230012497E19E5FB00995BE61C2BF6D0F900479FBB97E8561EB2D7346EF28C63D35A91AD0FCE7D7D47F3B46DDC7D0Y1W5H" TargetMode = "External"/>
	<Relationship Id="rId115" Type="http://schemas.openxmlformats.org/officeDocument/2006/relationships/hyperlink" Target="consultantplus://offline/ref=4D4C6D015C99FCC86500D5E0F230012497E19E5FB00593BE64C2BF6D0F900479FBB97E8561EB2D7346EE29C13D35A91AD0FCE7D7D47F3B46DDC7D0Y1W5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службы природопользования и охраны окружающей среды Астраханской области от 28.12.2017 N 34-п
(ред. от 13.01.2020)
"Об административном регламенте службы природопользования и охраны окружающей среды Астраханской области предоставления государственной услуги "Выдача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</dc:title>
  <dcterms:created xsi:type="dcterms:W3CDTF">2022-09-26T07:22:20Z</dcterms:created>
</cp:coreProperties>
</file>