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Астраханской области от 19.11.2014 N 77/2014-ОЗ</w:t>
              <w:br/>
              <w:t xml:space="preserve">(ред. от 06.06.2022)</w:t>
              <w:br/>
              <w:t xml:space="preserve">"Об отдельных вопросах правового регулирования охраны окружающей среды и сохранения биологического разнообразия на территории Астраханской области"</w:t>
              <w:br/>
              <w:t xml:space="preserve">(принят Думой Астраханской области 11.11.2014)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19 ноября 2014 года</w:t>
            </w:r>
          </w:p>
        </w:tc>
        <w:tc>
          <w:tcPr>
            <w:tcW w:w="5103" w:type="dxa"/>
            <w:tcBorders>
              <w:top w:val="nil"/>
              <w:left w:val="nil"/>
              <w:bottom w:val="nil"/>
              <w:right w:val="nil"/>
            </w:tcBorders>
          </w:tcPr>
          <w:p>
            <w:pPr>
              <w:pStyle w:val="0"/>
              <w:jc w:val="right"/>
            </w:pPr>
            <w:r>
              <w:rPr>
                <w:sz w:val="20"/>
              </w:rPr>
              <w:t xml:space="preserve">N 77/2014-ОЗ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АСТРАХАНСКОЙ ОБЛАСТИ</w:t>
      </w:r>
    </w:p>
    <w:p>
      <w:pPr>
        <w:pStyle w:val="2"/>
        <w:jc w:val="center"/>
      </w:pPr>
      <w:r>
        <w:rPr>
          <w:sz w:val="20"/>
        </w:rPr>
      </w:r>
    </w:p>
    <w:p>
      <w:pPr>
        <w:pStyle w:val="2"/>
        <w:jc w:val="center"/>
      </w:pPr>
      <w:r>
        <w:rPr>
          <w:sz w:val="20"/>
        </w:rPr>
        <w:t xml:space="preserve">ОБ ОТДЕЛЬНЫХ ВОПРОСАХ ПРАВОВОГО РЕГУЛИРОВАНИЯ ОХРАНЫ</w:t>
      </w:r>
    </w:p>
    <w:p>
      <w:pPr>
        <w:pStyle w:val="2"/>
        <w:jc w:val="center"/>
      </w:pPr>
      <w:r>
        <w:rPr>
          <w:sz w:val="20"/>
        </w:rPr>
        <w:t xml:space="preserve">ОКРУЖАЮЩЕЙ СРЕДЫ И СОХРАНЕНИЯ БИОЛОГИЧЕСКОГО РАЗНООБРАЗИЯ</w:t>
      </w:r>
    </w:p>
    <w:p>
      <w:pPr>
        <w:pStyle w:val="2"/>
        <w:jc w:val="center"/>
      </w:pPr>
      <w:r>
        <w:rPr>
          <w:sz w:val="20"/>
        </w:rPr>
        <w:t xml:space="preserve">НА ТЕРРИТОРИИ АСТРАХАНСКОЙ ОБЛАСТИ</w:t>
      </w:r>
    </w:p>
    <w:p>
      <w:pPr>
        <w:pStyle w:val="0"/>
        <w:jc w:val="both"/>
      </w:pPr>
      <w:r>
        <w:rPr>
          <w:sz w:val="20"/>
        </w:rPr>
      </w:r>
    </w:p>
    <w:p>
      <w:pPr>
        <w:pStyle w:val="0"/>
        <w:jc w:val="right"/>
      </w:pPr>
      <w:r>
        <w:rPr>
          <w:sz w:val="20"/>
        </w:rPr>
        <w:t xml:space="preserve">Принят</w:t>
      </w:r>
    </w:p>
    <w:p>
      <w:pPr>
        <w:pStyle w:val="0"/>
        <w:jc w:val="right"/>
      </w:pPr>
      <w:r>
        <w:rPr>
          <w:sz w:val="20"/>
        </w:rPr>
        <w:t xml:space="preserve">Думой</w:t>
      </w:r>
    </w:p>
    <w:p>
      <w:pPr>
        <w:pStyle w:val="0"/>
        <w:jc w:val="right"/>
      </w:pPr>
      <w:r>
        <w:rPr>
          <w:sz w:val="20"/>
        </w:rPr>
        <w:t xml:space="preserve">Астраханской области</w:t>
      </w:r>
    </w:p>
    <w:p>
      <w:pPr>
        <w:pStyle w:val="0"/>
        <w:jc w:val="right"/>
      </w:pPr>
      <w:r>
        <w:rPr>
          <w:sz w:val="20"/>
        </w:rPr>
        <w:t xml:space="preserve">11 ноября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Астраханской области</w:t>
            </w:r>
          </w:p>
          <w:p>
            <w:pPr>
              <w:pStyle w:val="0"/>
              <w:jc w:val="center"/>
            </w:pPr>
            <w:r>
              <w:rPr>
                <w:sz w:val="20"/>
                <w:color w:val="392c69"/>
              </w:rPr>
              <w:t xml:space="preserve">от 29.04.2015 </w:t>
            </w:r>
            <w:hyperlink w:history="0" r:id="rId7" w:tooltip="Закон Астраханской области от 29.04.2015 N 24/2015-ОЗ &quot;О внесении изменений в статьи 9 и 48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3.04.2015) {КонсультантПлюс}">
              <w:r>
                <w:rPr>
                  <w:sz w:val="20"/>
                  <w:color w:val="0000ff"/>
                </w:rPr>
                <w:t xml:space="preserve">N 24/2015-ОЗ</w:t>
              </w:r>
            </w:hyperlink>
            <w:r>
              <w:rPr>
                <w:sz w:val="20"/>
                <w:color w:val="392c69"/>
              </w:rPr>
              <w:t xml:space="preserve">, от 03.06.2015 </w:t>
            </w:r>
            <w:hyperlink w:history="0" r:id="rId8" w:tooltip="Закон Астраханской области от 03.06.2015 N 34/2015-ОЗ (ред. от 04.07.2022) &quot;О внесении изменений в отдельные законодательные акты Астраханской области&quot; (принят Думой Астраханской области 28.05.2015) {КонсультантПлюс}">
              <w:r>
                <w:rPr>
                  <w:sz w:val="20"/>
                  <w:color w:val="0000ff"/>
                </w:rPr>
                <w:t xml:space="preserve">N 34/2015-ОЗ</w:t>
              </w:r>
            </w:hyperlink>
            <w:r>
              <w:rPr>
                <w:sz w:val="20"/>
                <w:color w:val="392c69"/>
              </w:rPr>
              <w:t xml:space="preserve">,</w:t>
            </w:r>
          </w:p>
          <w:p>
            <w:pPr>
              <w:pStyle w:val="0"/>
              <w:jc w:val="center"/>
            </w:pPr>
            <w:r>
              <w:rPr>
                <w:sz w:val="20"/>
                <w:color w:val="392c69"/>
              </w:rPr>
              <w:t xml:space="preserve">от 27.11.2015 </w:t>
            </w:r>
            <w:hyperlink w:history="0" r:id="rId9" w:tooltip="Закон Астраханской области от 27.11.2015 N 88/2015-ОЗ &quot;О внесении изменения в статью 4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19.11.2015) {КонсультантПлюс}">
              <w:r>
                <w:rPr>
                  <w:sz w:val="20"/>
                  <w:color w:val="0000ff"/>
                </w:rPr>
                <w:t xml:space="preserve">N 88/2015-ОЗ</w:t>
              </w:r>
            </w:hyperlink>
            <w:r>
              <w:rPr>
                <w:sz w:val="20"/>
                <w:color w:val="392c69"/>
              </w:rPr>
              <w:t xml:space="preserve">, от 28.12.2015 </w:t>
            </w:r>
            <w:hyperlink w:history="0" r:id="rId10" w:tooltip="Закон Астраханской области от 28.12.2015 N 112/2015-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4.12.2015) {КонсультантПлюс}">
              <w:r>
                <w:rPr>
                  <w:sz w:val="20"/>
                  <w:color w:val="0000ff"/>
                </w:rPr>
                <w:t xml:space="preserve">N 112/2015-ОЗ</w:t>
              </w:r>
            </w:hyperlink>
            <w:r>
              <w:rPr>
                <w:sz w:val="20"/>
                <w:color w:val="392c69"/>
              </w:rPr>
              <w:t xml:space="preserve">,</w:t>
            </w:r>
          </w:p>
          <w:p>
            <w:pPr>
              <w:pStyle w:val="0"/>
              <w:jc w:val="center"/>
            </w:pPr>
            <w:r>
              <w:rPr>
                <w:sz w:val="20"/>
                <w:color w:val="392c69"/>
              </w:rPr>
              <w:t xml:space="preserve">от 26.12.2016 </w:t>
            </w:r>
            <w:hyperlink w:history="0" r:id="rId11" w:tooltip="Закон Астраханской области от 26.12.2016 N 99/2016-ОЗ &quot;О внесении изменений в закон Астраханской области &quot;Об отдельных вопросах правового регулирования земельных отношений в Астраханской области&quot; и статьи 4 и 42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2.12.2016) {КонсультантПлюс}">
              <w:r>
                <w:rPr>
                  <w:sz w:val="20"/>
                  <w:color w:val="0000ff"/>
                </w:rPr>
                <w:t xml:space="preserve">N 99/2016-ОЗ</w:t>
              </w:r>
            </w:hyperlink>
            <w:r>
              <w:rPr>
                <w:sz w:val="20"/>
                <w:color w:val="392c69"/>
              </w:rPr>
              <w:t xml:space="preserve">, от 13.02.2017 </w:t>
            </w:r>
            <w:hyperlink w:history="0" r:id="rId12" w:tooltip="Закон Астраханской области от 13.02.2017 N 10/2017-ОЗ &quot;О внесении изменения в статью 10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09.02.2017) {КонсультантПлюс}">
              <w:r>
                <w:rPr>
                  <w:sz w:val="20"/>
                  <w:color w:val="0000ff"/>
                </w:rPr>
                <w:t xml:space="preserve">N 10/2017-ОЗ</w:t>
              </w:r>
            </w:hyperlink>
            <w:r>
              <w:rPr>
                <w:sz w:val="20"/>
                <w:color w:val="392c69"/>
              </w:rPr>
              <w:t xml:space="preserve">,</w:t>
            </w:r>
          </w:p>
          <w:p>
            <w:pPr>
              <w:pStyle w:val="0"/>
              <w:jc w:val="center"/>
            </w:pPr>
            <w:r>
              <w:rPr>
                <w:sz w:val="20"/>
                <w:color w:val="392c69"/>
              </w:rPr>
              <w:t xml:space="preserve">от 27.11.2017 </w:t>
            </w:r>
            <w:hyperlink w:history="0" r:id="rId13" w:tooltip="Закон Астраханской области от 27.11.2017 N 86/2017-ОЗ &quot;О внесении изменений в статью 7 Закона Астраханской области &quot;Об отдельных вопросах правового регулирования градостроительной деятельности в Астраханской области&quot; и главу 7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1.11.2017) {КонсультантПлюс}">
              <w:r>
                <w:rPr>
                  <w:sz w:val="20"/>
                  <w:color w:val="0000ff"/>
                </w:rPr>
                <w:t xml:space="preserve">N 86/2017-ОЗ</w:t>
              </w:r>
            </w:hyperlink>
            <w:r>
              <w:rPr>
                <w:sz w:val="20"/>
                <w:color w:val="392c69"/>
              </w:rPr>
              <w:t xml:space="preserve">,</w:t>
            </w:r>
          </w:p>
          <w:p>
            <w:pPr>
              <w:pStyle w:val="0"/>
              <w:jc w:val="center"/>
            </w:pPr>
            <w:r>
              <w:rPr>
                <w:sz w:val="20"/>
                <w:color w:val="392c69"/>
              </w:rPr>
              <w:t xml:space="preserve">от 16.07.2018 </w:t>
            </w:r>
            <w:hyperlink w:history="0" r:id="rId14" w:tooltip="Закон Астраханской области от 16.07.2018 N 66/2018-ОЗ (ред. от 28.11.2018)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12.07.2018) {КонсультантПлюс}">
              <w:r>
                <w:rPr>
                  <w:sz w:val="20"/>
                  <w:color w:val="0000ff"/>
                </w:rPr>
                <w:t xml:space="preserve">N 66/2018-ОЗ</w:t>
              </w:r>
            </w:hyperlink>
            <w:r>
              <w:rPr>
                <w:sz w:val="20"/>
                <w:color w:val="392c69"/>
              </w:rPr>
              <w:t xml:space="preserve"> (ред. 28.11.2018),</w:t>
            </w:r>
          </w:p>
          <w:p>
            <w:pPr>
              <w:pStyle w:val="0"/>
              <w:jc w:val="center"/>
            </w:pPr>
            <w:r>
              <w:rPr>
                <w:sz w:val="20"/>
                <w:color w:val="392c69"/>
              </w:rPr>
              <w:t xml:space="preserve">от 28.11.2018 </w:t>
            </w:r>
            <w:hyperlink w:history="0" r:id="rId15" w:tooltip="Закон Астраханской области от 28.11.2018 N 113/2018-ОЗ (ред. от 04.07.2022) &quot;О внесении изменений в отдельные законодательные акты Астраханской области&quot; (принят Думой Астраханской области 22.11.2018) {КонсультантПлюс}">
              <w:r>
                <w:rPr>
                  <w:sz w:val="20"/>
                  <w:color w:val="0000ff"/>
                </w:rPr>
                <w:t xml:space="preserve">N 113/2018-ОЗ</w:t>
              </w:r>
            </w:hyperlink>
            <w:r>
              <w:rPr>
                <w:sz w:val="20"/>
                <w:color w:val="392c69"/>
              </w:rPr>
              <w:t xml:space="preserve">, от 29.12.2018 </w:t>
            </w:r>
            <w:hyperlink w:history="0" r:id="rId16" w:tooltip="Закон Астраханской области от 29.12.2018 N 133/2018-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5.12.2018) {КонсультантПлюс}">
              <w:r>
                <w:rPr>
                  <w:sz w:val="20"/>
                  <w:color w:val="0000ff"/>
                </w:rPr>
                <w:t xml:space="preserve">N 133/2018-ОЗ</w:t>
              </w:r>
            </w:hyperlink>
            <w:r>
              <w:rPr>
                <w:sz w:val="20"/>
                <w:color w:val="392c69"/>
              </w:rPr>
              <w:t xml:space="preserve">,</w:t>
            </w:r>
          </w:p>
          <w:p>
            <w:pPr>
              <w:pStyle w:val="0"/>
              <w:jc w:val="center"/>
            </w:pPr>
            <w:r>
              <w:rPr>
                <w:sz w:val="20"/>
                <w:color w:val="392c69"/>
              </w:rPr>
              <w:t xml:space="preserve">от 29.03.2019 </w:t>
            </w:r>
            <w:hyperlink w:history="0" r:id="rId17" w:tooltip="Закон Астраханской области от 29.03.2019 N 18/2019-ОЗ &quot;О внесении изменений в статью 6 Закона Астраханской области &quot;Об отдельных вопросах правового регулирования градостроительной деятельности в Астраханской области&quot; и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6.03.2019) {КонсультантПлюс}">
              <w:r>
                <w:rPr>
                  <w:sz w:val="20"/>
                  <w:color w:val="0000ff"/>
                </w:rPr>
                <w:t xml:space="preserve">N 18/2019-ОЗ</w:t>
              </w:r>
            </w:hyperlink>
            <w:r>
              <w:rPr>
                <w:sz w:val="20"/>
                <w:color w:val="392c69"/>
              </w:rPr>
              <w:t xml:space="preserve">, от 29.05.2020 </w:t>
            </w:r>
            <w:hyperlink w:history="0" r:id="rId18" w:tooltip="Закон Астраханской области от 29.05.2020 N 52/2020-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8.05.2020) {КонсультантПлюс}">
              <w:r>
                <w:rPr>
                  <w:sz w:val="20"/>
                  <w:color w:val="0000ff"/>
                </w:rPr>
                <w:t xml:space="preserve">N 52/2020-ОЗ</w:t>
              </w:r>
            </w:hyperlink>
            <w:r>
              <w:rPr>
                <w:sz w:val="20"/>
                <w:color w:val="392c69"/>
              </w:rPr>
              <w:t xml:space="preserve">,</w:t>
            </w:r>
          </w:p>
          <w:p>
            <w:pPr>
              <w:pStyle w:val="0"/>
              <w:jc w:val="center"/>
            </w:pPr>
            <w:r>
              <w:rPr>
                <w:sz w:val="20"/>
                <w:color w:val="392c69"/>
              </w:rPr>
              <w:t xml:space="preserve">от 01.04.2021 </w:t>
            </w:r>
            <w:hyperlink w:history="0" r:id="rId19" w:tooltip="Закон Астраханской области от 01.04.2021 N 26/2021-ОЗ &quot;О внесении изменения в статью 4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5.03.2021) {КонсультантПлюс}">
              <w:r>
                <w:rPr>
                  <w:sz w:val="20"/>
                  <w:color w:val="0000ff"/>
                </w:rPr>
                <w:t xml:space="preserve">N 26/2021-ОЗ</w:t>
              </w:r>
            </w:hyperlink>
            <w:r>
              <w:rPr>
                <w:sz w:val="20"/>
                <w:color w:val="392c69"/>
              </w:rPr>
              <w:t xml:space="preserve">, от 20.05.2021 </w:t>
            </w:r>
            <w:hyperlink w:history="0" r:id="rId20" w:tooltip="Закон Астраханской области от 20.05.2021 N 37/2021-ОЗ (ред. от 04.07.2022) &quot;О внесении изменений в статью 18 Закона Астраханской области &quot;О Правительстве Астраханской области&quot; и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18.05.2021) {КонсультантПлюс}">
              <w:r>
                <w:rPr>
                  <w:sz w:val="20"/>
                  <w:color w:val="0000ff"/>
                </w:rPr>
                <w:t xml:space="preserve">N 37/2021-ОЗ</w:t>
              </w:r>
            </w:hyperlink>
            <w:r>
              <w:rPr>
                <w:sz w:val="20"/>
                <w:color w:val="392c69"/>
              </w:rPr>
              <w:t xml:space="preserve">,</w:t>
            </w:r>
          </w:p>
          <w:p>
            <w:pPr>
              <w:pStyle w:val="0"/>
              <w:jc w:val="center"/>
            </w:pPr>
            <w:r>
              <w:rPr>
                <w:sz w:val="20"/>
                <w:color w:val="392c69"/>
              </w:rPr>
              <w:t xml:space="preserve">от 20.09.2021 </w:t>
            </w:r>
            <w:hyperlink w:history="0" r:id="rId21" w:tooltip="Закон Астраханской области от 20.09.2021 N 99/2021-ОЗ (ред. от 04.07.2022) &quot;О внесении изменений в отдельные законодательные акты Астраханской области и признании утратившими силу отдельных законодательных актов Астраханской области&quot; (принят Думой Астраханской области 16.09.2021) {КонсультантПлюс}">
              <w:r>
                <w:rPr>
                  <w:sz w:val="20"/>
                  <w:color w:val="0000ff"/>
                </w:rPr>
                <w:t xml:space="preserve">N 99/2021-ОЗ</w:t>
              </w:r>
            </w:hyperlink>
            <w:r>
              <w:rPr>
                <w:sz w:val="20"/>
                <w:color w:val="392c69"/>
              </w:rPr>
              <w:t xml:space="preserve">, от 06.12.2021 </w:t>
            </w:r>
            <w:hyperlink w:history="0" r:id="rId22" w:tooltip="Закон Астраханской области от 06.12.2021 N 123/2021-ОЗ &quot;О внесении изменений в статью 4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5.11.2021) {КонсультантПлюс}">
              <w:r>
                <w:rPr>
                  <w:sz w:val="20"/>
                  <w:color w:val="0000ff"/>
                </w:rPr>
                <w:t xml:space="preserve">N 123/2021-ОЗ</w:t>
              </w:r>
            </w:hyperlink>
            <w:r>
              <w:rPr>
                <w:sz w:val="20"/>
                <w:color w:val="392c69"/>
              </w:rPr>
              <w:t xml:space="preserve">,</w:t>
            </w:r>
          </w:p>
          <w:p>
            <w:pPr>
              <w:pStyle w:val="0"/>
              <w:jc w:val="center"/>
            </w:pPr>
            <w:r>
              <w:rPr>
                <w:sz w:val="20"/>
                <w:color w:val="392c69"/>
              </w:rPr>
              <w:t xml:space="preserve">от 06.06.2022 </w:t>
            </w:r>
            <w:hyperlink w:history="0" r:id="rId23" w:tooltip="Закон Астраханской области от 06.06.2022 N 35/2022-ОЗ &quot;О внесении изменения в статью 39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6.05.2022) {КонсультантПлюс}">
              <w:r>
                <w:rPr>
                  <w:sz w:val="20"/>
                  <w:color w:val="0000ff"/>
                </w:rPr>
                <w:t xml:space="preserve">N 35/2022-ОЗ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both"/>
      </w:pPr>
      <w:r>
        <w:rPr>
          <w:sz w:val="20"/>
        </w:rPr>
      </w:r>
    </w:p>
    <w:p>
      <w:pPr>
        <w:pStyle w:val="2"/>
        <w:outlineLvl w:val="1"/>
        <w:ind w:firstLine="540"/>
        <w:jc w:val="both"/>
      </w:pPr>
      <w:r>
        <w:rPr>
          <w:sz w:val="20"/>
        </w:rPr>
        <w:t xml:space="preserve">Статья 1. Предмет регулирования настоящего Закона</w:t>
      </w:r>
    </w:p>
    <w:p>
      <w:pPr>
        <w:pStyle w:val="0"/>
        <w:jc w:val="both"/>
      </w:pPr>
      <w:r>
        <w:rPr>
          <w:sz w:val="20"/>
        </w:rPr>
      </w:r>
    </w:p>
    <w:p>
      <w:pPr>
        <w:pStyle w:val="0"/>
        <w:ind w:firstLine="540"/>
        <w:jc w:val="both"/>
      </w:pPr>
      <w:r>
        <w:rPr>
          <w:sz w:val="20"/>
        </w:rPr>
        <w:t xml:space="preserve">Настоящий Закон в соответствии с федеральным законодательством регулирует отдельные отношения в сфере природопользования и охраны окружающей среды Астраханской области.</w:t>
      </w:r>
    </w:p>
    <w:p>
      <w:pPr>
        <w:pStyle w:val="0"/>
        <w:jc w:val="both"/>
      </w:pPr>
      <w:r>
        <w:rPr>
          <w:sz w:val="20"/>
        </w:rPr>
      </w:r>
    </w:p>
    <w:p>
      <w:pPr>
        <w:pStyle w:val="2"/>
        <w:outlineLvl w:val="1"/>
        <w:ind w:firstLine="540"/>
        <w:jc w:val="both"/>
      </w:pPr>
      <w:r>
        <w:rPr>
          <w:sz w:val="20"/>
        </w:rPr>
        <w:t xml:space="preserve">Статья 2. Основные понятия, используемые в настоящем Законе</w:t>
      </w:r>
    </w:p>
    <w:p>
      <w:pPr>
        <w:pStyle w:val="0"/>
        <w:jc w:val="both"/>
      </w:pPr>
      <w:r>
        <w:rPr>
          <w:sz w:val="20"/>
        </w:rPr>
      </w:r>
    </w:p>
    <w:p>
      <w:pPr>
        <w:pStyle w:val="0"/>
        <w:ind w:firstLine="540"/>
        <w:jc w:val="both"/>
      </w:pPr>
      <w:r>
        <w:rPr>
          <w:sz w:val="20"/>
        </w:rPr>
        <w:t xml:space="preserve">1. Для целей настоящего Закона используются следующие основные понятия:</w:t>
      </w:r>
    </w:p>
    <w:p>
      <w:pPr>
        <w:pStyle w:val="0"/>
        <w:spacing w:before="200" w:line-rule="auto"/>
        <w:ind w:firstLine="540"/>
        <w:jc w:val="both"/>
      </w:pPr>
      <w:r>
        <w:rPr>
          <w:sz w:val="20"/>
        </w:rPr>
        <w:t xml:space="preserve">1) необратимое разрушение природного комплекса - замещение входящих в него природных объектов на антропогенные или природно-антропогенные с нарушением рельефа и гидрологических характеристик и (или) полным уничтожением почвенно-растительного покрова;</w:t>
      </w:r>
    </w:p>
    <w:p>
      <w:pPr>
        <w:pStyle w:val="0"/>
        <w:spacing w:before="200" w:line-rule="auto"/>
        <w:ind w:firstLine="540"/>
        <w:jc w:val="both"/>
      </w:pPr>
      <w:r>
        <w:rPr>
          <w:sz w:val="20"/>
        </w:rPr>
        <w:t xml:space="preserve">2) природопользование - хозяйственная и иная деятельность, в процессе которой осуществляется использование природных ресурсов и (или) оказывается воздействие на окружающую среду;</w:t>
      </w:r>
    </w:p>
    <w:p>
      <w:pPr>
        <w:pStyle w:val="0"/>
        <w:spacing w:before="200" w:line-rule="auto"/>
        <w:ind w:firstLine="540"/>
        <w:jc w:val="both"/>
      </w:pPr>
      <w:r>
        <w:rPr>
          <w:sz w:val="20"/>
        </w:rPr>
        <w:t xml:space="preserve">3) биологическое разнообразие (далее - биоразнообразие) - разнообразие жизни во всех ее проявлениях, представленное тремя уровнями: генетическое разнообразие (разнообразие генов и их вариантов - аллелей), разнообразие видов, разнообразие экосистем.</w:t>
      </w:r>
    </w:p>
    <w:p>
      <w:pPr>
        <w:pStyle w:val="0"/>
        <w:spacing w:before="200" w:line-rule="auto"/>
        <w:ind w:firstLine="540"/>
        <w:jc w:val="both"/>
      </w:pPr>
      <w:r>
        <w:rPr>
          <w:sz w:val="20"/>
        </w:rPr>
        <w:t xml:space="preserve">2. Иные понятия, используемые в настоящем Законе, применяются в том же значении, что и в федеральном законодательстве.</w:t>
      </w:r>
    </w:p>
    <w:p>
      <w:pPr>
        <w:pStyle w:val="0"/>
        <w:jc w:val="both"/>
      </w:pPr>
      <w:r>
        <w:rPr>
          <w:sz w:val="20"/>
        </w:rPr>
      </w:r>
    </w:p>
    <w:p>
      <w:pPr>
        <w:pStyle w:val="2"/>
        <w:outlineLvl w:val="0"/>
        <w:jc w:val="center"/>
      </w:pPr>
      <w:r>
        <w:rPr>
          <w:sz w:val="20"/>
        </w:rPr>
        <w:t xml:space="preserve">Глава 2. ПОЛНОМОЧИЯ ОРГАНОВ ГОСУДАРСТВЕННОЙ ВЛАСТИ</w:t>
      </w:r>
    </w:p>
    <w:p>
      <w:pPr>
        <w:pStyle w:val="2"/>
        <w:jc w:val="center"/>
      </w:pPr>
      <w:r>
        <w:rPr>
          <w:sz w:val="20"/>
        </w:rPr>
        <w:t xml:space="preserve">АСТРАХАНСКОЙ ОБЛАСТИ В СФЕРЕ ПРИРОДОПОЛЬЗОВАНИЯ И ОХРАНЫ</w:t>
      </w:r>
    </w:p>
    <w:p>
      <w:pPr>
        <w:pStyle w:val="2"/>
        <w:jc w:val="center"/>
      </w:pPr>
      <w:r>
        <w:rPr>
          <w:sz w:val="20"/>
        </w:rPr>
        <w:t xml:space="preserve">ОКРУЖАЮЩЕЙ СРЕДЫ АСТРАХАНСКОЙ ОБЛАСТИ</w:t>
      </w:r>
    </w:p>
    <w:p>
      <w:pPr>
        <w:pStyle w:val="0"/>
        <w:jc w:val="both"/>
      </w:pPr>
      <w:r>
        <w:rPr>
          <w:sz w:val="20"/>
        </w:rPr>
      </w:r>
    </w:p>
    <w:p>
      <w:pPr>
        <w:pStyle w:val="2"/>
        <w:outlineLvl w:val="1"/>
        <w:ind w:firstLine="540"/>
        <w:jc w:val="both"/>
      </w:pPr>
      <w:r>
        <w:rPr>
          <w:sz w:val="20"/>
        </w:rPr>
        <w:t xml:space="preserve">Статья 3. Полномочия Думы Астраханской области в сфере природопользования и охраны окружающей среды Астраханской области</w:t>
      </w:r>
    </w:p>
    <w:p>
      <w:pPr>
        <w:pStyle w:val="0"/>
        <w:jc w:val="both"/>
      </w:pPr>
      <w:r>
        <w:rPr>
          <w:sz w:val="20"/>
        </w:rPr>
      </w:r>
    </w:p>
    <w:p>
      <w:pPr>
        <w:pStyle w:val="0"/>
        <w:ind w:firstLine="540"/>
        <w:jc w:val="both"/>
      </w:pPr>
      <w:r>
        <w:rPr>
          <w:sz w:val="20"/>
        </w:rPr>
        <w:t xml:space="preserve">К полномочиям Думы Астраханской области в сфере природопользования и охраны окружающей среды Астраханской области относятся:</w:t>
      </w:r>
    </w:p>
    <w:p>
      <w:pPr>
        <w:pStyle w:val="0"/>
        <w:spacing w:before="200" w:line-rule="auto"/>
        <w:ind w:firstLine="540"/>
        <w:jc w:val="both"/>
      </w:pPr>
      <w:r>
        <w:rPr>
          <w:sz w:val="20"/>
        </w:rPr>
        <w:t xml:space="preserve">1) принятие законов и иных нормативных правовых актов в сфере природопользования и охраны окружающей среды Астраханской области, а также осуществление контроля за их исполнением;</w:t>
      </w:r>
    </w:p>
    <w:p>
      <w:pPr>
        <w:pStyle w:val="0"/>
        <w:spacing w:before="200" w:line-rule="auto"/>
        <w:ind w:firstLine="540"/>
        <w:jc w:val="both"/>
      </w:pPr>
      <w:r>
        <w:rPr>
          <w:sz w:val="20"/>
        </w:rPr>
        <w:t xml:space="preserve">2) утверждение бюджета Астраханской области в части расходов на природопользование и охрану окружающей среды Астраханской области;</w:t>
      </w:r>
    </w:p>
    <w:p>
      <w:pPr>
        <w:pStyle w:val="0"/>
        <w:spacing w:before="200" w:line-rule="auto"/>
        <w:ind w:firstLine="540"/>
        <w:jc w:val="both"/>
      </w:pPr>
      <w:r>
        <w:rPr>
          <w:sz w:val="20"/>
        </w:rPr>
        <w:t xml:space="preserve">3) осуществление иных полномочий в сфере природопользования и охраны окружающей среды Астраханской области в соответствии с федеральным законодательством и законами Астраханской области.</w:t>
      </w:r>
    </w:p>
    <w:p>
      <w:pPr>
        <w:pStyle w:val="0"/>
        <w:jc w:val="both"/>
      </w:pPr>
      <w:r>
        <w:rPr>
          <w:sz w:val="20"/>
        </w:rPr>
      </w:r>
    </w:p>
    <w:p>
      <w:pPr>
        <w:pStyle w:val="2"/>
        <w:outlineLvl w:val="1"/>
        <w:ind w:firstLine="540"/>
        <w:jc w:val="both"/>
      </w:pPr>
      <w:r>
        <w:rPr>
          <w:sz w:val="20"/>
        </w:rPr>
        <w:t xml:space="preserve">Статья 4. Полномочия Правительства Астраханской области в сфере природопользования и охраны окружающей среды Астраханской области</w:t>
      </w:r>
    </w:p>
    <w:p>
      <w:pPr>
        <w:pStyle w:val="0"/>
        <w:jc w:val="both"/>
      </w:pPr>
      <w:r>
        <w:rPr>
          <w:sz w:val="20"/>
        </w:rPr>
      </w:r>
    </w:p>
    <w:p>
      <w:pPr>
        <w:pStyle w:val="0"/>
        <w:ind w:firstLine="540"/>
        <w:jc w:val="both"/>
      </w:pPr>
      <w:r>
        <w:rPr>
          <w:sz w:val="20"/>
        </w:rPr>
        <w:t xml:space="preserve">К полномочиям Правительства Астраханской области в сфере природопользования и охраны окружающей среды Астраханской области относятся:</w:t>
      </w:r>
    </w:p>
    <w:p>
      <w:pPr>
        <w:pStyle w:val="0"/>
        <w:spacing w:before="200" w:line-rule="auto"/>
        <w:ind w:firstLine="540"/>
        <w:jc w:val="both"/>
      </w:pPr>
      <w:r>
        <w:rPr>
          <w:sz w:val="20"/>
        </w:rPr>
        <w:t xml:space="preserve">1) утверждение региональных программ в области охраны окружающей среды, в области охраны атмосферного воздуха, по охране и воспроизводству объектов животного мира и среды их обитания;</w:t>
      </w:r>
    </w:p>
    <w:p>
      <w:pPr>
        <w:pStyle w:val="0"/>
        <w:jc w:val="both"/>
      </w:pPr>
      <w:r>
        <w:rPr>
          <w:sz w:val="20"/>
        </w:rPr>
        <w:t xml:space="preserve">(в ред. </w:t>
      </w:r>
      <w:hyperlink w:history="0" r:id="rId24" w:tooltip="Закон Астраханской области от 28.12.2015 N 112/2015-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4.12.2015) {КонсультантПлюс}">
        <w:r>
          <w:rPr>
            <w:sz w:val="20"/>
            <w:color w:val="0000ff"/>
          </w:rPr>
          <w:t xml:space="preserve">Закона</w:t>
        </w:r>
      </w:hyperlink>
      <w:r>
        <w:rPr>
          <w:sz w:val="20"/>
        </w:rPr>
        <w:t xml:space="preserve"> Астраханской области от 28.12.2015 N 112/2015-ОЗ)</w:t>
      </w:r>
    </w:p>
    <w:p>
      <w:pPr>
        <w:pStyle w:val="0"/>
        <w:spacing w:before="200" w:line-rule="auto"/>
        <w:ind w:firstLine="540"/>
        <w:jc w:val="both"/>
      </w:pPr>
      <w:r>
        <w:rPr>
          <w:sz w:val="20"/>
        </w:rPr>
        <w:t xml:space="preserve">2) участие в реализации федеральной политики в области экологического развития Российской Федерации на территории Астраханской области;</w:t>
      </w:r>
    </w:p>
    <w:p>
      <w:pPr>
        <w:pStyle w:val="0"/>
        <w:spacing w:before="200" w:line-rule="auto"/>
        <w:ind w:firstLine="540"/>
        <w:jc w:val="both"/>
      </w:pPr>
      <w:r>
        <w:rPr>
          <w:sz w:val="20"/>
        </w:rPr>
        <w:t xml:space="preserve">3) 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0"/>
        <w:spacing w:before="200" w:line-rule="auto"/>
        <w:ind w:firstLine="540"/>
        <w:jc w:val="both"/>
      </w:pPr>
      <w:r>
        <w:rPr>
          <w:sz w:val="20"/>
        </w:rPr>
        <w:t xml:space="preserve">4) формирование экологической культуры на территории Астраханской области, содействие организации и обеспечению системы экологического образования в образовательных организациях Астраханской области;</w:t>
      </w:r>
    </w:p>
    <w:p>
      <w:pPr>
        <w:pStyle w:val="0"/>
        <w:spacing w:before="200" w:line-rule="auto"/>
        <w:ind w:firstLine="540"/>
        <w:jc w:val="both"/>
      </w:pPr>
      <w:r>
        <w:rPr>
          <w:sz w:val="20"/>
        </w:rPr>
        <w:t xml:space="preserve">4.1) установление и изменение границ лесопаркового зеленого пояса, а также организация осуществления иных полномочий, предусмотренных </w:t>
      </w:r>
      <w:hyperlink w:history="0" r:id="rId25" w:tooltip="Федеральный закон от 10.01.2002 N 7-ФЗ (ред. от 26.03.2022) &quot;Об охране окружающей среды&quot; ------------ Недействующая редакция {КонсультантПлюс}">
        <w:r>
          <w:rPr>
            <w:sz w:val="20"/>
            <w:color w:val="0000ff"/>
          </w:rPr>
          <w:t xml:space="preserve">статьей 62.3</w:t>
        </w:r>
      </w:hyperlink>
      <w:r>
        <w:rPr>
          <w:sz w:val="20"/>
        </w:rPr>
        <w:t xml:space="preserve"> Федерального закона от 10 января 2002 года N 7-ФЗ "Об охране окружающей среды";</w:t>
      </w:r>
    </w:p>
    <w:p>
      <w:pPr>
        <w:pStyle w:val="0"/>
        <w:jc w:val="both"/>
      </w:pPr>
      <w:r>
        <w:rPr>
          <w:sz w:val="20"/>
        </w:rPr>
        <w:t xml:space="preserve">(п. 4.1 введен </w:t>
      </w:r>
      <w:hyperlink w:history="0" r:id="rId26" w:tooltip="Закон Астраханской области от 16.07.2018 N 66/2018-ОЗ (ред. от 28.11.2018)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12.07.2018) {КонсультантПлюс}">
        <w:r>
          <w:rPr>
            <w:sz w:val="20"/>
            <w:color w:val="0000ff"/>
          </w:rPr>
          <w:t xml:space="preserve">Законом</w:t>
        </w:r>
      </w:hyperlink>
      <w:r>
        <w:rPr>
          <w:sz w:val="20"/>
        </w:rPr>
        <w:t xml:space="preserve"> Астраханской области от 16.07.2018 N 66/2018-ОЗ (ред. 28.11.2018))</w:t>
      </w:r>
    </w:p>
    <w:p>
      <w:pPr>
        <w:pStyle w:val="0"/>
        <w:spacing w:before="200" w:line-rule="auto"/>
        <w:ind w:firstLine="540"/>
        <w:jc w:val="both"/>
      </w:pPr>
      <w:r>
        <w:rPr>
          <w:sz w:val="20"/>
        </w:rPr>
        <w:t xml:space="preserve">5) принятие решений о создании (упразднении) особо охраняемых природных территорий регионального значения, об изменении режима их особой охраны;</w:t>
      </w:r>
    </w:p>
    <w:p>
      <w:pPr>
        <w:pStyle w:val="0"/>
        <w:spacing w:before="200" w:line-rule="auto"/>
        <w:ind w:firstLine="540"/>
        <w:jc w:val="both"/>
      </w:pPr>
      <w:r>
        <w:rPr>
          <w:sz w:val="20"/>
        </w:rPr>
        <w:t xml:space="preserve">6) согласование решений органов местного самоуправления о создании (упразднении) особо охраняемых природных территорий местного значения в случаях, установленных федеральным законодательством и настоящим Законом;</w:t>
      </w:r>
    </w:p>
    <w:p>
      <w:pPr>
        <w:pStyle w:val="0"/>
        <w:spacing w:before="200" w:line-rule="auto"/>
        <w:ind w:firstLine="540"/>
        <w:jc w:val="both"/>
      </w:pPr>
      <w:r>
        <w:rPr>
          <w:sz w:val="20"/>
        </w:rPr>
        <w:t xml:space="preserve">7) введение ограничений использования нефтепродуктов и других видов топлива, сжигание которых приводит к загрязнению атмосферного воздуха на соответствующей территории, а также стимулирование производства и применения экологически безопасных видов топлива и других энергоносителей;</w:t>
      </w:r>
    </w:p>
    <w:p>
      <w:pPr>
        <w:pStyle w:val="0"/>
        <w:spacing w:before="200" w:line-rule="auto"/>
        <w:ind w:firstLine="540"/>
        <w:jc w:val="both"/>
      </w:pPr>
      <w:r>
        <w:rPr>
          <w:sz w:val="20"/>
        </w:rPr>
        <w:t xml:space="preserve">8) утверждение порядка осуществления общественного контроля за охраной атмосферного воздуха;</w:t>
      </w:r>
    </w:p>
    <w:p>
      <w:pPr>
        <w:pStyle w:val="0"/>
        <w:spacing w:before="200" w:line-rule="auto"/>
        <w:ind w:firstLine="540"/>
        <w:jc w:val="both"/>
      </w:pPr>
      <w:r>
        <w:rPr>
          <w:sz w:val="20"/>
        </w:rPr>
        <w:t xml:space="preserve">9) организация установления целевых показателей объема или массы выбросов загрязняющих веществ в атмосферный воздух на территории Астраханской области и сроков их снижения;</w:t>
      </w:r>
    </w:p>
    <w:p>
      <w:pPr>
        <w:pStyle w:val="0"/>
        <w:jc w:val="both"/>
      </w:pPr>
      <w:r>
        <w:rPr>
          <w:sz w:val="20"/>
        </w:rPr>
        <w:t xml:space="preserve">(в ред. </w:t>
      </w:r>
      <w:hyperlink w:history="0" r:id="rId27" w:tooltip="Закон Астраханской области от 29.05.2020 N 52/2020-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8.05.2020) {КонсультантПлюс}">
        <w:r>
          <w:rPr>
            <w:sz w:val="20"/>
            <w:color w:val="0000ff"/>
          </w:rPr>
          <w:t xml:space="preserve">Закона</w:t>
        </w:r>
      </w:hyperlink>
      <w:r>
        <w:rPr>
          <w:sz w:val="20"/>
        </w:rPr>
        <w:t xml:space="preserve"> Астраханской области от 29.05.2020 N 52/2020-ОЗ)</w:t>
      </w:r>
    </w:p>
    <w:p>
      <w:pPr>
        <w:pStyle w:val="0"/>
        <w:spacing w:before="200" w:line-rule="auto"/>
        <w:ind w:firstLine="540"/>
        <w:jc w:val="both"/>
      </w:pPr>
      <w:r>
        <w:rPr>
          <w:sz w:val="20"/>
        </w:rPr>
        <w:t xml:space="preserve">9.1) организация проведения сводных расчетов загрязнения атмосферного воздуха, включая их актуализацию, на территории Астраханской области;</w:t>
      </w:r>
    </w:p>
    <w:p>
      <w:pPr>
        <w:pStyle w:val="0"/>
        <w:jc w:val="both"/>
      </w:pPr>
      <w:r>
        <w:rPr>
          <w:sz w:val="20"/>
        </w:rPr>
        <w:t xml:space="preserve">(п. 9.1 введен </w:t>
      </w:r>
      <w:hyperlink w:history="0" r:id="rId28" w:tooltip="Закон Астраханской области от 29.05.2020 N 52/2020-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8.05.2020) {КонсультантПлюс}">
        <w:r>
          <w:rPr>
            <w:sz w:val="20"/>
            <w:color w:val="0000ff"/>
          </w:rPr>
          <w:t xml:space="preserve">Законом</w:t>
        </w:r>
      </w:hyperlink>
      <w:r>
        <w:rPr>
          <w:sz w:val="20"/>
        </w:rPr>
        <w:t xml:space="preserve"> Астраханской области от 29.05.2020 N 52/2020-ОЗ)</w:t>
      </w:r>
    </w:p>
    <w:p>
      <w:pPr>
        <w:pStyle w:val="0"/>
        <w:spacing w:before="200" w:line-rule="auto"/>
        <w:ind w:firstLine="540"/>
        <w:jc w:val="both"/>
      </w:pPr>
      <w:r>
        <w:rPr>
          <w:sz w:val="20"/>
        </w:rPr>
        <w:t xml:space="preserve">10) утратил силу. - </w:t>
      </w:r>
      <w:hyperlink w:history="0" r:id="rId29" w:tooltip="Закон Астраханской области от 20.09.2021 N 99/2021-ОЗ (ред. от 04.07.2022) &quot;О внесении изменений в отдельные законодательные акты Астраханской области и признании утратившими силу отдельных законодательных актов Астраханской области&quot; (принят Думой Астраханской области 16.09.2021) {КонсультантПлюс}">
        <w:r>
          <w:rPr>
            <w:sz w:val="20"/>
            <w:color w:val="0000ff"/>
          </w:rPr>
          <w:t xml:space="preserve">Закон</w:t>
        </w:r>
      </w:hyperlink>
      <w:r>
        <w:rPr>
          <w:sz w:val="20"/>
        </w:rPr>
        <w:t xml:space="preserve"> Астраханской области от 20.09.2021 N 99/2021-ОЗ;</w:t>
      </w:r>
    </w:p>
    <w:p>
      <w:pPr>
        <w:pStyle w:val="0"/>
        <w:spacing w:before="200" w:line-rule="auto"/>
        <w:ind w:firstLine="540"/>
        <w:jc w:val="both"/>
      </w:pPr>
      <w:r>
        <w:rPr>
          <w:sz w:val="20"/>
        </w:rPr>
        <w:t xml:space="preserve">11) организация осуществления 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w:t>
      </w:r>
      <w:hyperlink w:history="0" r:id="rId30" w:tooltip="Федеральный закон от 10.01.2002 N 7-ФЗ (ред. от 26.03.2022) &quot;Об охране окружающей среды&quot; ------------ Недействующая редакция {КонсультантПлюс}">
        <w:r>
          <w:rPr>
            <w:sz w:val="20"/>
            <w:color w:val="0000ff"/>
          </w:rPr>
          <w:t xml:space="preserve">законом</w:t>
        </w:r>
      </w:hyperlink>
      <w:r>
        <w:rPr>
          <w:sz w:val="20"/>
        </w:rPr>
        <w:t xml:space="preserve"> от 10 января 2002 года N 7-ФЗ "Об охране окружающей среды" подлежат региональному государственному экологическому контролю (надзору);</w:t>
      </w:r>
    </w:p>
    <w:p>
      <w:pPr>
        <w:pStyle w:val="0"/>
        <w:jc w:val="both"/>
      </w:pPr>
      <w:r>
        <w:rPr>
          <w:sz w:val="20"/>
        </w:rPr>
        <w:t xml:space="preserve">(п. 11 в ред. </w:t>
      </w:r>
      <w:hyperlink w:history="0" r:id="rId31" w:tooltip="Закон Астраханской области от 20.09.2021 N 99/2021-ОЗ (ред. от 04.07.2022) &quot;О внесении изменений в отдельные законодательные акты Астраханской области и признании утратившими силу отдельных законодательных актов Астраханской области&quot; (принят Думой Астраханской области 16.09.2021) {КонсультантПлюс}">
        <w:r>
          <w:rPr>
            <w:sz w:val="20"/>
            <w:color w:val="0000ff"/>
          </w:rPr>
          <w:t xml:space="preserve">Закона</w:t>
        </w:r>
      </w:hyperlink>
      <w:r>
        <w:rPr>
          <w:sz w:val="20"/>
        </w:rPr>
        <w:t xml:space="preserve"> Астраханской области от 20.09.2021 N 99/2021-ОЗ)</w:t>
      </w:r>
    </w:p>
    <w:p>
      <w:pPr>
        <w:pStyle w:val="0"/>
        <w:spacing w:before="200" w:line-rule="auto"/>
        <w:ind w:firstLine="540"/>
        <w:jc w:val="both"/>
      </w:pPr>
      <w:r>
        <w:rPr>
          <w:sz w:val="20"/>
        </w:rPr>
        <w:t xml:space="preserve">12) утратил силу. - </w:t>
      </w:r>
      <w:hyperlink w:history="0" r:id="rId32" w:tooltip="Закон Астраханской области от 28.11.2018 N 113/2018-ОЗ (ред. от 04.07.2022) &quot;О внесении изменений в отдельные законодательные акты Астраханской области&quot; (принят Думой Астраханской области 22.11.2018) {КонсультантПлюс}">
        <w:r>
          <w:rPr>
            <w:sz w:val="20"/>
            <w:color w:val="0000ff"/>
          </w:rPr>
          <w:t xml:space="preserve">Закон</w:t>
        </w:r>
      </w:hyperlink>
      <w:r>
        <w:rPr>
          <w:sz w:val="20"/>
        </w:rPr>
        <w:t xml:space="preserve"> Астраханской области от 28.11.2018 N 113/2018-ОЗ;</w:t>
      </w:r>
    </w:p>
    <w:p>
      <w:pPr>
        <w:pStyle w:val="0"/>
        <w:spacing w:before="200" w:line-rule="auto"/>
        <w:ind w:firstLine="540"/>
        <w:jc w:val="both"/>
      </w:pPr>
      <w:r>
        <w:rPr>
          <w:sz w:val="20"/>
        </w:rPr>
        <w:t xml:space="preserve">13) организация установления порядка добычи объектов животного мира, не отнесенных к охотничьим ресурсам и водным биологическим ресурсам;</w:t>
      </w:r>
    </w:p>
    <w:p>
      <w:pPr>
        <w:pStyle w:val="0"/>
        <w:spacing w:before="200" w:line-rule="auto"/>
        <w:ind w:firstLine="540"/>
        <w:jc w:val="both"/>
      </w:pPr>
      <w:r>
        <w:rPr>
          <w:sz w:val="20"/>
        </w:rPr>
        <w:t xml:space="preserve">14) утверждение в пределах своей компетенции требований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w:t>
      </w:r>
    </w:p>
    <w:p>
      <w:pPr>
        <w:pStyle w:val="0"/>
        <w:spacing w:before="200" w:line-rule="auto"/>
        <w:ind w:firstLine="540"/>
        <w:jc w:val="both"/>
      </w:pPr>
      <w:r>
        <w:rPr>
          <w:sz w:val="20"/>
        </w:rPr>
        <w:t xml:space="preserve">15) утратил силу с 1 августа 2021 года. - </w:t>
      </w:r>
      <w:hyperlink w:history="0" r:id="rId33" w:tooltip="Закон Астраханской области от 20.05.2021 N 37/2021-ОЗ (ред. от 04.07.2022) &quot;О внесении изменений в статью 18 Закона Астраханской области &quot;О Правительстве Астраханской области&quot; и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18.05.2021) {КонсультантПлюс}">
        <w:r>
          <w:rPr>
            <w:sz w:val="20"/>
            <w:color w:val="0000ff"/>
          </w:rPr>
          <w:t xml:space="preserve">Закон</w:t>
        </w:r>
      </w:hyperlink>
      <w:r>
        <w:rPr>
          <w:sz w:val="20"/>
        </w:rPr>
        <w:t xml:space="preserve"> Астраханской области от 20.05.2021 N 37/2021-ОЗ;</w:t>
      </w:r>
    </w:p>
    <w:p>
      <w:pPr>
        <w:pStyle w:val="0"/>
        <w:spacing w:before="200" w:line-rule="auto"/>
        <w:ind w:firstLine="540"/>
        <w:jc w:val="both"/>
      </w:pPr>
      <w:r>
        <w:rPr>
          <w:sz w:val="20"/>
        </w:rPr>
        <w:t xml:space="preserve">16) владение, пользование, распоряжение лесными участками, находящимися в государственной собственности Астраханской области;</w:t>
      </w:r>
    </w:p>
    <w:p>
      <w:pPr>
        <w:pStyle w:val="0"/>
        <w:spacing w:before="200" w:line-rule="auto"/>
        <w:ind w:firstLine="540"/>
        <w:jc w:val="both"/>
      </w:pPr>
      <w:r>
        <w:rPr>
          <w:sz w:val="20"/>
        </w:rPr>
        <w:t xml:space="preserve">17) принятие решений об отнесении лесов к лесам, расположенным в лесопарковых зонах, лесам, расположенным в зеленых зонах;</w:t>
      </w:r>
    </w:p>
    <w:p>
      <w:pPr>
        <w:pStyle w:val="0"/>
        <w:jc w:val="both"/>
      </w:pPr>
      <w:r>
        <w:rPr>
          <w:sz w:val="20"/>
        </w:rPr>
        <w:t xml:space="preserve">(п. 17 в ред. </w:t>
      </w:r>
      <w:hyperlink w:history="0" r:id="rId34" w:tooltip="Закон Астраханской области от 29.03.2019 N 18/2019-ОЗ &quot;О внесении изменений в статью 6 Закона Астраханской области &quot;Об отдельных вопросах правового регулирования градостроительной деятельности в Астраханской области&quot; и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6.03.2019) {КонсультантПлюс}">
        <w:r>
          <w:rPr>
            <w:sz w:val="20"/>
            <w:color w:val="0000ff"/>
          </w:rPr>
          <w:t xml:space="preserve">Закона</w:t>
        </w:r>
      </w:hyperlink>
      <w:r>
        <w:rPr>
          <w:sz w:val="20"/>
        </w:rPr>
        <w:t xml:space="preserve"> Астраханской области от 29.03.2019 N 18/2019-ОЗ)</w:t>
      </w:r>
    </w:p>
    <w:p>
      <w:pPr>
        <w:pStyle w:val="0"/>
        <w:spacing w:before="200" w:line-rule="auto"/>
        <w:ind w:firstLine="540"/>
        <w:jc w:val="both"/>
      </w:pPr>
      <w:r>
        <w:rPr>
          <w:sz w:val="20"/>
        </w:rPr>
        <w:t xml:space="preserve">17.1)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history="0" r:id="rId35" w:tooltip="&quot;Лесной кодекс Российской Федерации&quot; от 04.12.2006 N 200-ФЗ (ред. от 30.12.2021) (с изм. и доп., вступ. в силу с 01.03.2022) {КонсультантПлюс}">
        <w:r>
          <w:rPr>
            <w:sz w:val="20"/>
            <w:color w:val="0000ff"/>
          </w:rPr>
          <w:t xml:space="preserve">пунктах 3</w:t>
        </w:r>
      </w:hyperlink>
      <w:r>
        <w:rPr>
          <w:sz w:val="20"/>
        </w:rPr>
        <w:t xml:space="preserve"> и </w:t>
      </w:r>
      <w:hyperlink w:history="0" r:id="rId36" w:tooltip="&quot;Лесной кодекс Российской Федерации&quot; от 04.12.2006 N 200-ФЗ (ред. от 30.12.2021) (с изм. и доп., вступ. в силу с 01.03.2022) {КонсультантПлюс}">
        <w:r>
          <w:rPr>
            <w:sz w:val="20"/>
            <w:color w:val="0000ff"/>
          </w:rPr>
          <w:t xml:space="preserve">4 части 1 статьи 114</w:t>
        </w:r>
      </w:hyperlink>
      <w:r>
        <w:rPr>
          <w:sz w:val="20"/>
        </w:rPr>
        <w:t xml:space="preserve"> Лесного кодекса Российской Федерации;</w:t>
      </w:r>
    </w:p>
    <w:p>
      <w:pPr>
        <w:pStyle w:val="0"/>
        <w:jc w:val="both"/>
      </w:pPr>
      <w:r>
        <w:rPr>
          <w:sz w:val="20"/>
        </w:rPr>
        <w:t xml:space="preserve">(п. 17.1 введен </w:t>
      </w:r>
      <w:hyperlink w:history="0" r:id="rId37" w:tooltip="Закон Астраханской области от 29.03.2019 N 18/2019-ОЗ &quot;О внесении изменений в статью 6 Закона Астраханской области &quot;Об отдельных вопросах правового регулирования градостроительной деятельности в Астраханской области&quot; и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6.03.2019) {КонсультантПлюс}">
        <w:r>
          <w:rPr>
            <w:sz w:val="20"/>
            <w:color w:val="0000ff"/>
          </w:rPr>
          <w:t xml:space="preserve">Законом</w:t>
        </w:r>
      </w:hyperlink>
      <w:r>
        <w:rPr>
          <w:sz w:val="20"/>
        </w:rPr>
        <w:t xml:space="preserve"> Астраханской области от 29.03.2019 N 18/2019-ОЗ)</w:t>
      </w:r>
    </w:p>
    <w:p>
      <w:pPr>
        <w:pStyle w:val="0"/>
        <w:spacing w:before="200" w:line-rule="auto"/>
        <w:ind w:firstLine="540"/>
        <w:jc w:val="both"/>
      </w:pPr>
      <w:r>
        <w:rPr>
          <w:sz w:val="20"/>
        </w:rPr>
        <w:t xml:space="preserve">18) установление ставок платы за единицу объема древесины, заготавливаемой на землях, находящихся в государственной собственности Астраханской области;</w:t>
      </w:r>
    </w:p>
    <w:p>
      <w:pPr>
        <w:pStyle w:val="0"/>
        <w:spacing w:before="200" w:line-rule="auto"/>
        <w:ind w:firstLine="540"/>
        <w:jc w:val="both"/>
      </w:pPr>
      <w:r>
        <w:rPr>
          <w:sz w:val="20"/>
        </w:rPr>
        <w:t xml:space="preserve">19) установление ставок платы за единицу объема лесных ресурсов и ставок платы за единицу площади лесного участка, находящегося в государственной собственности Астраханской области, в целях аренды;</w:t>
      </w:r>
    </w:p>
    <w:p>
      <w:pPr>
        <w:pStyle w:val="0"/>
        <w:spacing w:before="200" w:line-rule="auto"/>
        <w:ind w:firstLine="540"/>
        <w:jc w:val="both"/>
      </w:pPr>
      <w:r>
        <w:rPr>
          <w:sz w:val="20"/>
        </w:rPr>
        <w:t xml:space="preserve">20) установление для граждан ставок платы по договору купли-продажи лесных насаждений для собственных нужд, за исключением случаев, предусмотренных федеральным законодательством;</w:t>
      </w:r>
    </w:p>
    <w:p>
      <w:pPr>
        <w:pStyle w:val="0"/>
        <w:spacing w:before="200" w:line-rule="auto"/>
        <w:ind w:firstLine="540"/>
        <w:jc w:val="both"/>
      </w:pPr>
      <w:r>
        <w:rPr>
          <w:sz w:val="20"/>
        </w:rPr>
        <w:t xml:space="preserve">20.1) обеспечение осуществления учета древесины, заготовленной гражданами для собственных нужд в лесах, расположенных на лесных участках, находящихся в государственной собственности Астраханской области, в том числе на землях особо охраняемых природных территорий регионального значения;</w:t>
      </w:r>
    </w:p>
    <w:p>
      <w:pPr>
        <w:pStyle w:val="0"/>
        <w:jc w:val="both"/>
      </w:pPr>
      <w:r>
        <w:rPr>
          <w:sz w:val="20"/>
        </w:rPr>
        <w:t xml:space="preserve">(п. 20.1 введен </w:t>
      </w:r>
      <w:hyperlink w:history="0" r:id="rId38" w:tooltip="Закон Астраханской области от 27.11.2015 N 88/2015-ОЗ &quot;О внесении изменения в статью 4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19.11.2015) {КонсультантПлюс}">
        <w:r>
          <w:rPr>
            <w:sz w:val="20"/>
            <w:color w:val="0000ff"/>
          </w:rPr>
          <w:t xml:space="preserve">Законом</w:t>
        </w:r>
      </w:hyperlink>
      <w:r>
        <w:rPr>
          <w:sz w:val="20"/>
        </w:rPr>
        <w:t xml:space="preserve"> Астраханской области от 27.11.2015 N 88/2015-ОЗ)</w:t>
      </w:r>
    </w:p>
    <w:p>
      <w:pPr>
        <w:pStyle w:val="0"/>
        <w:spacing w:before="200" w:line-rule="auto"/>
        <w:ind w:firstLine="540"/>
        <w:jc w:val="both"/>
      </w:pPr>
      <w:r>
        <w:rPr>
          <w:sz w:val="20"/>
        </w:rPr>
        <w:t xml:space="preserve">20.2) обеспечение установления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history="0" r:id="rId39" w:tooltip="&quot;Лесной кодекс Российской Федерации&quot; от 04.12.2006 N 200-ФЗ (ред. от 30.12.2021) (с изм. и доп., вступ. в силу с 01.03.2022) {КонсультантПлюс}">
        <w:r>
          <w:rPr>
            <w:sz w:val="20"/>
            <w:color w:val="0000ff"/>
          </w:rPr>
          <w:t xml:space="preserve">частью 3 статьи 29.1</w:t>
        </w:r>
      </w:hyperlink>
      <w:r>
        <w:rPr>
          <w:sz w:val="20"/>
        </w:rPr>
        <w:t xml:space="preserve"> Лесного кодекса Российской Федерации;</w:t>
      </w:r>
    </w:p>
    <w:p>
      <w:pPr>
        <w:pStyle w:val="0"/>
        <w:jc w:val="both"/>
      </w:pPr>
      <w:r>
        <w:rPr>
          <w:sz w:val="20"/>
        </w:rPr>
        <w:t xml:space="preserve">(п. 20.2 введен </w:t>
      </w:r>
      <w:hyperlink w:history="0" r:id="rId40" w:tooltip="Закон Астраханской области от 27.11.2015 N 88/2015-ОЗ &quot;О внесении изменения в статью 4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19.11.2015) {КонсультантПлюс}">
        <w:r>
          <w:rPr>
            <w:sz w:val="20"/>
            <w:color w:val="0000ff"/>
          </w:rPr>
          <w:t xml:space="preserve">Законом</w:t>
        </w:r>
      </w:hyperlink>
      <w:r>
        <w:rPr>
          <w:sz w:val="20"/>
        </w:rPr>
        <w:t xml:space="preserve"> Астраханской области от 27.11.2015 N 88/2015-ОЗ; в ред. Законов Астраханской области от 16.07.2018 </w:t>
      </w:r>
      <w:hyperlink w:history="0" r:id="rId41" w:tooltip="Закон Астраханской области от 16.07.2018 N 66/2018-ОЗ (ред. от 28.11.2018)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12.07.2018) {КонсультантПлюс}">
        <w:r>
          <w:rPr>
            <w:sz w:val="20"/>
            <w:color w:val="0000ff"/>
          </w:rPr>
          <w:t xml:space="preserve">N 66/2018-ОЗ</w:t>
        </w:r>
      </w:hyperlink>
      <w:r>
        <w:rPr>
          <w:sz w:val="20"/>
        </w:rPr>
        <w:t xml:space="preserve"> (ред. 28.11.2018), от 06.12.2021 </w:t>
      </w:r>
      <w:hyperlink w:history="0" r:id="rId42" w:tooltip="Закон Астраханской области от 06.12.2021 N 123/2021-ОЗ &quot;О внесении изменений в статью 4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5.11.2021) {КонсультантПлюс}">
        <w:r>
          <w:rPr>
            <w:sz w:val="20"/>
            <w:color w:val="0000ff"/>
          </w:rPr>
          <w:t xml:space="preserve">N 123/2021-ОЗ</w:t>
        </w:r>
      </w:hyperlink>
      <w:r>
        <w:rPr>
          <w:sz w:val="20"/>
        </w:rPr>
        <w:t xml:space="preserve">)</w:t>
      </w:r>
    </w:p>
    <w:p>
      <w:pPr>
        <w:pStyle w:val="0"/>
        <w:spacing w:before="200" w:line-rule="auto"/>
        <w:ind w:firstLine="540"/>
        <w:jc w:val="both"/>
      </w:pPr>
      <w:r>
        <w:rPr>
          <w:sz w:val="20"/>
        </w:rPr>
        <w:t xml:space="preserve">21) утратил силу. - </w:t>
      </w:r>
      <w:hyperlink w:history="0" r:id="rId43" w:tooltip="Закон Астраханской области от 28.11.2018 N 113/2018-ОЗ (ред. от 04.07.2022) &quot;О внесении изменений в отдельные законодательные акты Астраханской области&quot; (принят Думой Астраханской области 22.11.2018) {КонсультантПлюс}">
        <w:r>
          <w:rPr>
            <w:sz w:val="20"/>
            <w:color w:val="0000ff"/>
          </w:rPr>
          <w:t xml:space="preserve">Закон</w:t>
        </w:r>
      </w:hyperlink>
      <w:r>
        <w:rPr>
          <w:sz w:val="20"/>
        </w:rPr>
        <w:t xml:space="preserve"> Астраханской области от 28.11.2018 N 113/2018-ОЗ;</w:t>
      </w:r>
    </w:p>
    <w:p>
      <w:pPr>
        <w:pStyle w:val="0"/>
        <w:spacing w:before="200" w:line-rule="auto"/>
        <w:ind w:firstLine="540"/>
        <w:jc w:val="both"/>
      </w:pPr>
      <w:r>
        <w:rPr>
          <w:sz w:val="20"/>
        </w:rPr>
        <w:t xml:space="preserve">22)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pPr>
        <w:pStyle w:val="0"/>
        <w:spacing w:before="200" w:line-rule="auto"/>
        <w:ind w:firstLine="540"/>
        <w:jc w:val="both"/>
      </w:pPr>
      <w:r>
        <w:rPr>
          <w:sz w:val="20"/>
        </w:rPr>
        <w:t xml:space="preserve">23) организация осуществления мер пожарной безопасности в лесах, расположенных на земельных участках, находящихся в государственной собственности Астраханской области;</w:t>
      </w:r>
    </w:p>
    <w:p>
      <w:pPr>
        <w:pStyle w:val="0"/>
        <w:spacing w:before="200" w:line-rule="auto"/>
        <w:ind w:firstLine="540"/>
        <w:jc w:val="both"/>
      </w:pPr>
      <w:r>
        <w:rPr>
          <w:sz w:val="20"/>
        </w:rPr>
        <w:t xml:space="preserve">23.1) обеспечение осуществления мероприятий по лесоустройству в отношении лесов и лесных участков, находящихся в собственности Астраханской области, принятие решений о создании, об упразднении лесничеств, создаваемых в их составе участковых лесничеств, расположенных на землях, указанных в </w:t>
      </w:r>
      <w:hyperlink w:history="0" r:id="rId44" w:tooltip="&quot;Лесной кодекс Российской Федерации&quot; от 04.12.2006 N 200-ФЗ (ред. от 30.12.2021) (с изм. и доп., вступ. в силу с 01.03.2022) {КонсультантПлюс}">
        <w:r>
          <w:rPr>
            <w:sz w:val="20"/>
            <w:color w:val="0000ff"/>
          </w:rPr>
          <w:t xml:space="preserve">пункте 4 части 2 статьи 23</w:t>
        </w:r>
      </w:hyperlink>
      <w:r>
        <w:rPr>
          <w:sz w:val="20"/>
        </w:rPr>
        <w:t xml:space="preserve"> Лесного кодекса Российской Федерации (в отношении особо охраняемых природных территорий регионального значения), установлении и изменении их границ;</w:t>
      </w:r>
    </w:p>
    <w:p>
      <w:pPr>
        <w:pStyle w:val="0"/>
        <w:jc w:val="both"/>
      </w:pPr>
      <w:r>
        <w:rPr>
          <w:sz w:val="20"/>
        </w:rPr>
        <w:t xml:space="preserve">(п. 23.1 введен </w:t>
      </w:r>
      <w:hyperlink w:history="0" r:id="rId45" w:tooltip="Закон Астраханской области от 06.12.2021 N 123/2021-ОЗ &quot;О внесении изменений в статью 4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5.11.2021) {КонсультантПлюс}">
        <w:r>
          <w:rPr>
            <w:sz w:val="20"/>
            <w:color w:val="0000ff"/>
          </w:rPr>
          <w:t xml:space="preserve">Законом</w:t>
        </w:r>
      </w:hyperlink>
      <w:r>
        <w:rPr>
          <w:sz w:val="20"/>
        </w:rPr>
        <w:t xml:space="preserve"> Астраханской области от 06.12.2021 N 123/2021-ОЗ)</w:t>
      </w:r>
    </w:p>
    <w:p>
      <w:pPr>
        <w:pStyle w:val="0"/>
        <w:spacing w:before="200" w:line-rule="auto"/>
        <w:ind w:firstLine="540"/>
        <w:jc w:val="both"/>
      </w:pPr>
      <w:r>
        <w:rPr>
          <w:sz w:val="20"/>
        </w:rPr>
        <w:t xml:space="preserve">24) обеспечение условий для реализации и защиты прав граждан и соблюдения интересов государства в области обеспечения радиационной безопасности в пределах своих полномочий;</w:t>
      </w:r>
    </w:p>
    <w:p>
      <w:pPr>
        <w:pStyle w:val="0"/>
        <w:spacing w:before="200" w:line-rule="auto"/>
        <w:ind w:firstLine="540"/>
        <w:jc w:val="both"/>
      </w:pPr>
      <w:r>
        <w:rPr>
          <w:sz w:val="20"/>
        </w:rPr>
        <w:t xml:space="preserve">25) участие в реализации мероприятий по ликвидации последствий радиационных аварий на территории Астраханской области;</w:t>
      </w:r>
    </w:p>
    <w:p>
      <w:pPr>
        <w:pStyle w:val="0"/>
        <w:spacing w:before="200" w:line-rule="auto"/>
        <w:ind w:firstLine="540"/>
        <w:jc w:val="both"/>
      </w:pPr>
      <w:r>
        <w:rPr>
          <w:sz w:val="20"/>
        </w:rPr>
        <w:t xml:space="preserve">26) осуществление полномочий собственников на радиационные источники и радиоактивные вещества, находящиеся в государственной собственности Астраханской области;</w:t>
      </w:r>
    </w:p>
    <w:p>
      <w:pPr>
        <w:pStyle w:val="0"/>
        <w:spacing w:before="200" w:line-rule="auto"/>
        <w:ind w:firstLine="540"/>
        <w:jc w:val="both"/>
      </w:pPr>
      <w:r>
        <w:rPr>
          <w:sz w:val="20"/>
        </w:rPr>
        <w:t xml:space="preserve">27) организация осуществления мероприятий по обеспечению безопасности радиационных источников, радиоактивных веществ, находящихся в государственной собственности Астраханской области;</w:t>
      </w:r>
    </w:p>
    <w:p>
      <w:pPr>
        <w:pStyle w:val="0"/>
        <w:jc w:val="both"/>
      </w:pPr>
      <w:r>
        <w:rPr>
          <w:sz w:val="20"/>
        </w:rPr>
        <w:t xml:space="preserve">(в ред. </w:t>
      </w:r>
      <w:hyperlink w:history="0" r:id="rId46" w:tooltip="Закон Астраханской области от 03.06.2015 N 34/2015-ОЗ (ред. от 04.07.2022) &quot;О внесении изменений в отдельные законодательные акты Астраханской области&quot; (принят Думой Астраханской области 28.05.2015) {КонсультантПлюс}">
        <w:r>
          <w:rPr>
            <w:sz w:val="20"/>
            <w:color w:val="0000ff"/>
          </w:rPr>
          <w:t xml:space="preserve">Закона</w:t>
        </w:r>
      </w:hyperlink>
      <w:r>
        <w:rPr>
          <w:sz w:val="20"/>
        </w:rPr>
        <w:t xml:space="preserve"> Астраханской области от 03.06.2015 N 34/2015-ОЗ)</w:t>
      </w:r>
    </w:p>
    <w:p>
      <w:pPr>
        <w:pStyle w:val="0"/>
        <w:spacing w:before="200" w:line-rule="auto"/>
        <w:ind w:firstLine="540"/>
        <w:jc w:val="both"/>
      </w:pPr>
      <w:r>
        <w:rPr>
          <w:sz w:val="20"/>
        </w:rPr>
        <w:t xml:space="preserve">28) установление порядка и организация с участием организаций, общественных организаций (объединений) и граждан обсуждения вопросов использования атомной энергии;</w:t>
      </w:r>
    </w:p>
    <w:p>
      <w:pPr>
        <w:pStyle w:val="0"/>
        <w:spacing w:before="200" w:line-rule="auto"/>
        <w:ind w:firstLine="540"/>
        <w:jc w:val="both"/>
      </w:pPr>
      <w:r>
        <w:rPr>
          <w:sz w:val="20"/>
        </w:rPr>
        <w:t xml:space="preserve">29) принятие решений о размещении и сооружении на территории Астраханской области радиационных источников, радиоактивных веществ, находящихся в государственной собственности Астраханской области;</w:t>
      </w:r>
    </w:p>
    <w:p>
      <w:pPr>
        <w:pStyle w:val="0"/>
        <w:spacing w:before="200" w:line-rule="auto"/>
        <w:ind w:firstLine="540"/>
        <w:jc w:val="both"/>
      </w:pPr>
      <w:r>
        <w:rPr>
          <w:sz w:val="20"/>
        </w:rPr>
        <w:t xml:space="preserve">30) организация осуществления контроля за обеспечением радиационной безопасности населения и охраной окружающей среды на территории Астраханской области, готовностью организаций и граждан к действиям в случае аварии на объекте использования атомной энергии;</w:t>
      </w:r>
    </w:p>
    <w:p>
      <w:pPr>
        <w:pStyle w:val="0"/>
        <w:jc w:val="both"/>
      </w:pPr>
      <w:r>
        <w:rPr>
          <w:sz w:val="20"/>
        </w:rPr>
        <w:t xml:space="preserve">(в ред. </w:t>
      </w:r>
      <w:hyperlink w:history="0" r:id="rId47" w:tooltip="Закон Астраханской области от 03.06.2015 N 34/2015-ОЗ (ред. от 04.07.2022) &quot;О внесении изменений в отдельные законодательные акты Астраханской области&quot; (принят Думой Астраханской области 28.05.2015) {КонсультантПлюс}">
        <w:r>
          <w:rPr>
            <w:sz w:val="20"/>
            <w:color w:val="0000ff"/>
          </w:rPr>
          <w:t xml:space="preserve">Закона</w:t>
        </w:r>
      </w:hyperlink>
      <w:r>
        <w:rPr>
          <w:sz w:val="20"/>
        </w:rPr>
        <w:t xml:space="preserve"> Астраханской области от 03.06.2015 N 34/2015-ОЗ)</w:t>
      </w:r>
    </w:p>
    <w:p>
      <w:pPr>
        <w:pStyle w:val="0"/>
        <w:spacing w:before="200" w:line-rule="auto"/>
        <w:ind w:firstLine="540"/>
        <w:jc w:val="both"/>
      </w:pPr>
      <w:r>
        <w:rPr>
          <w:sz w:val="20"/>
        </w:rPr>
        <w:t xml:space="preserve">31) организация осуществления учета и контроля радиоактивных веществ на подведомственных территориях в рамках системы государственного учета и контроля радиоактивных веществ;</w:t>
      </w:r>
    </w:p>
    <w:p>
      <w:pPr>
        <w:pStyle w:val="0"/>
        <w:jc w:val="both"/>
      </w:pPr>
      <w:r>
        <w:rPr>
          <w:sz w:val="20"/>
        </w:rPr>
        <w:t xml:space="preserve">(в ред. </w:t>
      </w:r>
      <w:hyperlink w:history="0" r:id="rId48" w:tooltip="Закон Астраханской области от 03.06.2015 N 34/2015-ОЗ (ред. от 04.07.2022) &quot;О внесении изменений в отдельные законодательные акты Астраханской области&quot; (принят Думой Астраханской области 28.05.2015) {КонсультантПлюс}">
        <w:r>
          <w:rPr>
            <w:sz w:val="20"/>
            <w:color w:val="0000ff"/>
          </w:rPr>
          <w:t xml:space="preserve">Закона</w:t>
        </w:r>
      </w:hyperlink>
      <w:r>
        <w:rPr>
          <w:sz w:val="20"/>
        </w:rPr>
        <w:t xml:space="preserve"> Астраханской области от 03.06.2015 N 34/2015-ОЗ)</w:t>
      </w:r>
    </w:p>
    <w:p>
      <w:pPr>
        <w:pStyle w:val="0"/>
        <w:spacing w:before="200" w:line-rule="auto"/>
        <w:ind w:firstLine="540"/>
        <w:jc w:val="both"/>
      </w:pPr>
      <w:r>
        <w:rPr>
          <w:sz w:val="20"/>
        </w:rPr>
        <w:t xml:space="preserve">32) организация осуществления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pPr>
        <w:pStyle w:val="0"/>
        <w:jc w:val="both"/>
      </w:pPr>
      <w:r>
        <w:rPr>
          <w:sz w:val="20"/>
        </w:rPr>
        <w:t xml:space="preserve">(п. 32 в ред. </w:t>
      </w:r>
      <w:hyperlink w:history="0" r:id="rId49" w:tooltip="Закон Астраханской области от 20.09.2021 N 99/2021-ОЗ (ред. от 04.07.2022) &quot;О внесении изменений в отдельные законодательные акты Астраханской области и признании утратившими силу отдельных законодательных актов Астраханской области&quot; (принят Думой Астраханской области 16.09.2021) {КонсультантПлюс}">
        <w:r>
          <w:rPr>
            <w:sz w:val="20"/>
            <w:color w:val="0000ff"/>
          </w:rPr>
          <w:t xml:space="preserve">Закона</w:t>
        </w:r>
      </w:hyperlink>
      <w:r>
        <w:rPr>
          <w:sz w:val="20"/>
        </w:rPr>
        <w:t xml:space="preserve"> Астраханской области от 20.09.2021 N 99/2021-ОЗ)</w:t>
      </w:r>
    </w:p>
    <w:p>
      <w:pPr>
        <w:pStyle w:val="0"/>
        <w:spacing w:before="200" w:line-rule="auto"/>
        <w:ind w:firstLine="540"/>
        <w:jc w:val="both"/>
      </w:pPr>
      <w:r>
        <w:rPr>
          <w:sz w:val="20"/>
        </w:rPr>
        <w:t xml:space="preserve">33) организация ведения регионального государственного реестра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pPr>
        <w:pStyle w:val="0"/>
        <w:jc w:val="both"/>
      </w:pPr>
      <w:r>
        <w:rPr>
          <w:sz w:val="20"/>
        </w:rPr>
        <w:t xml:space="preserve">(в ред. </w:t>
      </w:r>
      <w:hyperlink w:history="0" r:id="rId50" w:tooltip="Закон Астраханской области от 20.09.2021 N 99/2021-ОЗ (ред. от 04.07.2022) &quot;О внесении изменений в отдельные законодательные акты Астраханской области и признании утратившими силу отдельных законодательных актов Астраханской области&quot; (принят Думой Астраханской области 16.09.2021) {КонсультантПлюс}">
        <w:r>
          <w:rPr>
            <w:sz w:val="20"/>
            <w:color w:val="0000ff"/>
          </w:rPr>
          <w:t xml:space="preserve">Закона</w:t>
        </w:r>
      </w:hyperlink>
      <w:r>
        <w:rPr>
          <w:sz w:val="20"/>
        </w:rPr>
        <w:t xml:space="preserve"> Астраханской области от 20.09.2021 N 99/2021-ОЗ)</w:t>
      </w:r>
    </w:p>
    <w:p>
      <w:pPr>
        <w:pStyle w:val="0"/>
        <w:spacing w:before="200" w:line-rule="auto"/>
        <w:ind w:firstLine="540"/>
        <w:jc w:val="both"/>
      </w:pPr>
      <w:r>
        <w:rPr>
          <w:sz w:val="20"/>
        </w:rPr>
        <w:t xml:space="preserve">34) организация постановки на государственный учет юридическими лицами и индивидуальными предпринимателями, осуществляющими деятельность на объектах, оказывающих негативное воздействие на окружающую среду, указанных объектов;</w:t>
      </w:r>
    </w:p>
    <w:p>
      <w:pPr>
        <w:pStyle w:val="0"/>
        <w:spacing w:before="200" w:line-rule="auto"/>
        <w:ind w:firstLine="540"/>
        <w:jc w:val="both"/>
      </w:pPr>
      <w:r>
        <w:rPr>
          <w:sz w:val="20"/>
        </w:rPr>
        <w:t xml:space="preserve">35) организация обеспечения физической защиты радиационных источников, радиоактивных веществ, находящихся в государственной собственности Астраханской области;</w:t>
      </w:r>
    </w:p>
    <w:p>
      <w:pPr>
        <w:pStyle w:val="0"/>
        <w:spacing w:before="200" w:line-rule="auto"/>
        <w:ind w:firstLine="540"/>
        <w:jc w:val="both"/>
      </w:pPr>
      <w:r>
        <w:rPr>
          <w:sz w:val="20"/>
        </w:rPr>
        <w:t xml:space="preserve">36) обеспечение осуществления полномочий, предусмотренных </w:t>
      </w:r>
      <w:hyperlink w:history="0" r:id="rId51" w:tooltip="Федеральный закон от 23.11.1995 N 174-ФЗ (ред. от 01.05.2022) &quot;Об экологической экспертизе&quot; {КонсультантПлюс}">
        <w:r>
          <w:rPr>
            <w:sz w:val="20"/>
            <w:color w:val="0000ff"/>
          </w:rPr>
          <w:t xml:space="preserve">статьей 6.1</w:t>
        </w:r>
      </w:hyperlink>
      <w:r>
        <w:rPr>
          <w:sz w:val="20"/>
        </w:rPr>
        <w:t xml:space="preserve"> Федерального закона от 23 ноября 1995 года N 174-ФЗ "Об экологической экспертизе";</w:t>
      </w:r>
    </w:p>
    <w:p>
      <w:pPr>
        <w:pStyle w:val="0"/>
        <w:jc w:val="both"/>
      </w:pPr>
      <w:r>
        <w:rPr>
          <w:sz w:val="20"/>
        </w:rPr>
        <w:t xml:space="preserve">(в ред. </w:t>
      </w:r>
      <w:hyperlink w:history="0" r:id="rId52" w:tooltip="Закон Астраханской области от 28.11.2018 N 113/2018-ОЗ (ред. от 04.07.2022) &quot;О внесении изменений в отдельные законодательные акты Астраханской области&quot; (принят Думой Астраханской области 22.11.2018) {КонсультантПлюс}">
        <w:r>
          <w:rPr>
            <w:sz w:val="20"/>
            <w:color w:val="0000ff"/>
          </w:rPr>
          <w:t xml:space="preserve">Закона</w:t>
        </w:r>
      </w:hyperlink>
      <w:r>
        <w:rPr>
          <w:sz w:val="20"/>
        </w:rPr>
        <w:t xml:space="preserve"> Астраханской области от 28.11.2018 N 113/2018-ОЗ)</w:t>
      </w:r>
    </w:p>
    <w:p>
      <w:pPr>
        <w:pStyle w:val="0"/>
        <w:spacing w:before="200" w:line-rule="auto"/>
        <w:ind w:firstLine="540"/>
        <w:jc w:val="both"/>
      </w:pPr>
      <w:r>
        <w:rPr>
          <w:sz w:val="20"/>
        </w:rPr>
        <w:t xml:space="preserve">36.1) организация осуществления полномочий, отнесенных Федеральным </w:t>
      </w:r>
      <w:hyperlink w:history="0" r:id="rId53" w:tooltip="Федеральный закон от 30.12.2020 N 492-ФЗ &quot;О биологической безопасности в Российской Федерации&quot; {КонсультантПлюс}">
        <w:r>
          <w:rPr>
            <w:sz w:val="20"/>
            <w:color w:val="0000ff"/>
          </w:rPr>
          <w:t xml:space="preserve">законом</w:t>
        </w:r>
      </w:hyperlink>
      <w:r>
        <w:rPr>
          <w:sz w:val="20"/>
        </w:rPr>
        <w:t xml:space="preserve"> от 30 декабря 2020 года N 492-ФЗ "О биологической безопасности в Российской Федерации" к полномочиям органов государственной власти субъектов Российской Федерации, если иное не установлено законодательством Российской Федерации и Астраханской области;</w:t>
      </w:r>
    </w:p>
    <w:p>
      <w:pPr>
        <w:pStyle w:val="0"/>
        <w:jc w:val="both"/>
      </w:pPr>
      <w:r>
        <w:rPr>
          <w:sz w:val="20"/>
        </w:rPr>
        <w:t xml:space="preserve">(п. 36.1 введен </w:t>
      </w:r>
      <w:hyperlink w:history="0" r:id="rId54" w:tooltip="Закон Астраханской области от 01.04.2021 N 26/2021-ОЗ &quot;О внесении изменения в статью 4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5.03.2021) {КонсультантПлюс}">
        <w:r>
          <w:rPr>
            <w:sz w:val="20"/>
            <w:color w:val="0000ff"/>
          </w:rPr>
          <w:t xml:space="preserve">Законом</w:t>
        </w:r>
      </w:hyperlink>
      <w:r>
        <w:rPr>
          <w:sz w:val="20"/>
        </w:rPr>
        <w:t xml:space="preserve"> Астраханской области от 01.04.2021 N 26/2021-ОЗ)</w:t>
      </w:r>
    </w:p>
    <w:p>
      <w:pPr>
        <w:pStyle w:val="0"/>
        <w:spacing w:before="200" w:line-rule="auto"/>
        <w:ind w:firstLine="540"/>
        <w:jc w:val="both"/>
      </w:pPr>
      <w:r>
        <w:rPr>
          <w:sz w:val="20"/>
        </w:rPr>
        <w:t xml:space="preserve">37) иные полномочия в соответствии с федеральным законодательством и законами Астраханской области.</w:t>
      </w:r>
    </w:p>
    <w:p>
      <w:pPr>
        <w:pStyle w:val="0"/>
        <w:jc w:val="both"/>
      </w:pPr>
      <w:r>
        <w:rPr>
          <w:sz w:val="20"/>
        </w:rPr>
      </w:r>
    </w:p>
    <w:p>
      <w:pPr>
        <w:pStyle w:val="2"/>
        <w:outlineLvl w:val="0"/>
        <w:jc w:val="center"/>
      </w:pPr>
      <w:r>
        <w:rPr>
          <w:sz w:val="20"/>
        </w:rPr>
        <w:t xml:space="preserve">Глава 3. ОСОБО ОХРАНЯЕМЫЕ ПРИРОДНЫЕ ТЕРРИТОРИИ</w:t>
      </w:r>
    </w:p>
    <w:p>
      <w:pPr>
        <w:pStyle w:val="2"/>
        <w:jc w:val="center"/>
      </w:pPr>
      <w:r>
        <w:rPr>
          <w:sz w:val="20"/>
        </w:rPr>
        <w:t xml:space="preserve">РЕГИОНАЛЬНОГО ЗНАЧЕНИЯ</w:t>
      </w:r>
    </w:p>
    <w:p>
      <w:pPr>
        <w:pStyle w:val="0"/>
        <w:jc w:val="both"/>
      </w:pPr>
      <w:r>
        <w:rPr>
          <w:sz w:val="20"/>
        </w:rPr>
      </w:r>
    </w:p>
    <w:p>
      <w:pPr>
        <w:pStyle w:val="2"/>
        <w:outlineLvl w:val="1"/>
        <w:ind w:firstLine="540"/>
        <w:jc w:val="both"/>
      </w:pPr>
      <w:r>
        <w:rPr>
          <w:sz w:val="20"/>
        </w:rPr>
        <w:t xml:space="preserve">Статья 5. Категории особо охраняемых природных территорий регионального значения</w:t>
      </w:r>
    </w:p>
    <w:p>
      <w:pPr>
        <w:pStyle w:val="0"/>
        <w:jc w:val="both"/>
      </w:pPr>
      <w:r>
        <w:rPr>
          <w:sz w:val="20"/>
        </w:rPr>
      </w:r>
    </w:p>
    <w:p>
      <w:pPr>
        <w:pStyle w:val="0"/>
        <w:ind w:firstLine="540"/>
        <w:jc w:val="both"/>
      </w:pPr>
      <w:r>
        <w:rPr>
          <w:sz w:val="20"/>
        </w:rPr>
        <w:t xml:space="preserve">1. С учетом особенностей режима особо охраняемых природных территорий регионального значения различаются следующие категории указанных территорий:</w:t>
      </w:r>
    </w:p>
    <w:p>
      <w:pPr>
        <w:pStyle w:val="0"/>
        <w:spacing w:before="200" w:line-rule="auto"/>
        <w:ind w:firstLine="540"/>
        <w:jc w:val="both"/>
      </w:pPr>
      <w:r>
        <w:rPr>
          <w:sz w:val="20"/>
        </w:rPr>
        <w:t xml:space="preserve">1) природные парки;</w:t>
      </w:r>
    </w:p>
    <w:p>
      <w:pPr>
        <w:pStyle w:val="0"/>
        <w:spacing w:before="200" w:line-rule="auto"/>
        <w:ind w:firstLine="540"/>
        <w:jc w:val="both"/>
      </w:pPr>
      <w:r>
        <w:rPr>
          <w:sz w:val="20"/>
        </w:rPr>
        <w:t xml:space="preserve">2) государственные природные заказники;</w:t>
      </w:r>
    </w:p>
    <w:p>
      <w:pPr>
        <w:pStyle w:val="0"/>
        <w:spacing w:before="200" w:line-rule="auto"/>
        <w:ind w:firstLine="540"/>
        <w:jc w:val="both"/>
      </w:pPr>
      <w:r>
        <w:rPr>
          <w:sz w:val="20"/>
        </w:rPr>
        <w:t xml:space="preserve">3) памятники природы;</w:t>
      </w:r>
    </w:p>
    <w:p>
      <w:pPr>
        <w:pStyle w:val="0"/>
        <w:spacing w:before="200" w:line-rule="auto"/>
        <w:ind w:firstLine="540"/>
        <w:jc w:val="both"/>
      </w:pPr>
      <w:r>
        <w:rPr>
          <w:sz w:val="20"/>
        </w:rPr>
        <w:t xml:space="preserve">4) дендрологические парки и ботанические сады;</w:t>
      </w:r>
    </w:p>
    <w:p>
      <w:pPr>
        <w:pStyle w:val="0"/>
        <w:spacing w:before="200" w:line-rule="auto"/>
        <w:ind w:firstLine="540"/>
        <w:jc w:val="both"/>
      </w:pPr>
      <w:r>
        <w:rPr>
          <w:sz w:val="20"/>
        </w:rPr>
        <w:t xml:space="preserve">5) водно-болотные угодья;</w:t>
      </w:r>
    </w:p>
    <w:p>
      <w:pPr>
        <w:pStyle w:val="0"/>
        <w:spacing w:before="200" w:line-rule="auto"/>
        <w:ind w:firstLine="540"/>
        <w:jc w:val="both"/>
      </w:pPr>
      <w:r>
        <w:rPr>
          <w:sz w:val="20"/>
        </w:rPr>
        <w:t xml:space="preserve">6) природные заповедные территории;</w:t>
      </w:r>
    </w:p>
    <w:p>
      <w:pPr>
        <w:pStyle w:val="0"/>
        <w:spacing w:before="200" w:line-rule="auto"/>
        <w:ind w:firstLine="540"/>
        <w:jc w:val="both"/>
      </w:pPr>
      <w:r>
        <w:rPr>
          <w:sz w:val="20"/>
        </w:rPr>
        <w:t xml:space="preserve">7) нерестовые массивы.</w:t>
      </w:r>
    </w:p>
    <w:p>
      <w:pPr>
        <w:pStyle w:val="0"/>
        <w:spacing w:before="200" w:line-rule="auto"/>
        <w:ind w:firstLine="540"/>
        <w:jc w:val="both"/>
      </w:pPr>
      <w:r>
        <w:rPr>
          <w:sz w:val="20"/>
        </w:rPr>
        <w:t xml:space="preserve">2. Для предотвращения неблагоприятных антропогенных воздействий на природные парки и памятники природы регионального значения на прилегающих к ним земельных участках и водных объектах устанавливаются охранные зоны.</w:t>
      </w:r>
    </w:p>
    <w:p>
      <w:pPr>
        <w:pStyle w:val="0"/>
        <w:jc w:val="both"/>
      </w:pPr>
      <w:r>
        <w:rPr>
          <w:sz w:val="20"/>
        </w:rPr>
        <w:t xml:space="preserve">(в ред. </w:t>
      </w:r>
      <w:hyperlink w:history="0" r:id="rId55" w:tooltip="Закон Астраханской области от 29.12.2018 N 133/2018-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5.12.2018) {КонсультантПлюс}">
        <w:r>
          <w:rPr>
            <w:sz w:val="20"/>
            <w:color w:val="0000ff"/>
          </w:rPr>
          <w:t xml:space="preserve">Закона</w:t>
        </w:r>
      </w:hyperlink>
      <w:r>
        <w:rPr>
          <w:sz w:val="20"/>
        </w:rPr>
        <w:t xml:space="preserve"> Астраханской области от 29.12.2018 N 133/2018-ОЗ)</w:t>
      </w:r>
    </w:p>
    <w:p>
      <w:pPr>
        <w:pStyle w:val="0"/>
        <w:spacing w:before="200" w:line-rule="auto"/>
        <w:ind w:firstLine="540"/>
        <w:jc w:val="both"/>
      </w:pPr>
      <w:r>
        <w:rPr>
          <w:sz w:val="20"/>
        </w:rPr>
        <w:t xml:space="preserve">Решения об установлении, изменении, о прекращении существования охранных зон природных парков, памятников природы регионального значения принимаются Губернатором Астраханской области.</w:t>
      </w:r>
    </w:p>
    <w:p>
      <w:pPr>
        <w:pStyle w:val="0"/>
        <w:jc w:val="both"/>
      </w:pPr>
      <w:r>
        <w:rPr>
          <w:sz w:val="20"/>
        </w:rPr>
        <w:t xml:space="preserve">(в ред. </w:t>
      </w:r>
      <w:hyperlink w:history="0" r:id="rId56" w:tooltip="Закон Астраханской области от 29.12.2018 N 133/2018-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5.12.2018) {КонсультантПлюс}">
        <w:r>
          <w:rPr>
            <w:sz w:val="20"/>
            <w:color w:val="0000ff"/>
          </w:rPr>
          <w:t xml:space="preserve">Закона</w:t>
        </w:r>
      </w:hyperlink>
      <w:r>
        <w:rPr>
          <w:sz w:val="20"/>
        </w:rPr>
        <w:t xml:space="preserve"> Астраханской области от 29.12.2018 N 133/2018-ОЗ)</w:t>
      </w:r>
    </w:p>
    <w:p>
      <w:pPr>
        <w:pStyle w:val="0"/>
        <w:spacing w:before="200" w:line-rule="auto"/>
        <w:ind w:firstLine="540"/>
        <w:jc w:val="both"/>
      </w:pPr>
      <w:r>
        <w:rPr>
          <w:sz w:val="20"/>
        </w:rPr>
        <w:t xml:space="preserve">Абзац утратил силу. - </w:t>
      </w:r>
      <w:hyperlink w:history="0" r:id="rId57" w:tooltip="Закон Астраханской области от 29.12.2018 N 133/2018-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5.12.2018) {КонсультантПлюс}">
        <w:r>
          <w:rPr>
            <w:sz w:val="20"/>
            <w:color w:val="0000ff"/>
          </w:rPr>
          <w:t xml:space="preserve">Закон</w:t>
        </w:r>
      </w:hyperlink>
      <w:r>
        <w:rPr>
          <w:sz w:val="20"/>
        </w:rPr>
        <w:t xml:space="preserve"> Астраханской области от 29.12.2018 N 133/2018-ОЗ.</w:t>
      </w:r>
    </w:p>
    <w:p>
      <w:pPr>
        <w:pStyle w:val="0"/>
        <w:jc w:val="both"/>
      </w:pPr>
      <w:r>
        <w:rPr>
          <w:sz w:val="20"/>
        </w:rPr>
      </w:r>
    </w:p>
    <w:p>
      <w:pPr>
        <w:pStyle w:val="2"/>
        <w:outlineLvl w:val="1"/>
        <w:ind w:firstLine="540"/>
        <w:jc w:val="both"/>
      </w:pPr>
      <w:r>
        <w:rPr>
          <w:sz w:val="20"/>
        </w:rPr>
        <w:t xml:space="preserve">Статья 6. Порядок создания (упразднения) особо охраняемых природных территорий регионального значения, изменение режима их особой охраны</w:t>
      </w:r>
    </w:p>
    <w:p>
      <w:pPr>
        <w:pStyle w:val="0"/>
        <w:jc w:val="both"/>
      </w:pPr>
      <w:r>
        <w:rPr>
          <w:sz w:val="20"/>
        </w:rPr>
      </w:r>
    </w:p>
    <w:p>
      <w:pPr>
        <w:pStyle w:val="0"/>
        <w:ind w:firstLine="540"/>
        <w:jc w:val="both"/>
      </w:pPr>
      <w:r>
        <w:rPr>
          <w:sz w:val="20"/>
        </w:rPr>
        <w:t xml:space="preserve">Создание (упразднение) особо охраняемых природных территорий регионального значения, изменение режима их особой охраны осуществляется в порядке, установленном Правительством Астраханской области с учетом требований Федерального </w:t>
      </w:r>
      <w:hyperlink w:history="0" r:id="rId58" w:tooltip="Федеральный закон от 14.03.1995 N 33-ФЗ (ред. от 01.05.2022) &quot;Об особо охраняемых природных территориях&quot; {КонсультантПлюс}">
        <w:r>
          <w:rPr>
            <w:sz w:val="20"/>
            <w:color w:val="0000ff"/>
          </w:rPr>
          <w:t xml:space="preserve">закона</w:t>
        </w:r>
      </w:hyperlink>
      <w:r>
        <w:rPr>
          <w:sz w:val="20"/>
        </w:rPr>
        <w:t xml:space="preserve"> от 14 марта 1995 года N 33-ФЗ "Об особо охраняемых природных территориях".</w:t>
      </w:r>
    </w:p>
    <w:p>
      <w:pPr>
        <w:pStyle w:val="0"/>
        <w:jc w:val="both"/>
      </w:pPr>
      <w:r>
        <w:rPr>
          <w:sz w:val="20"/>
        </w:rPr>
      </w:r>
    </w:p>
    <w:p>
      <w:pPr>
        <w:pStyle w:val="2"/>
        <w:outlineLvl w:val="1"/>
        <w:ind w:firstLine="540"/>
        <w:jc w:val="both"/>
      </w:pPr>
      <w:r>
        <w:rPr>
          <w:sz w:val="20"/>
        </w:rPr>
        <w:t xml:space="preserve">Статья 7. Природные парки регионального значения</w:t>
      </w:r>
    </w:p>
    <w:p>
      <w:pPr>
        <w:pStyle w:val="0"/>
        <w:jc w:val="both"/>
      </w:pPr>
      <w:r>
        <w:rPr>
          <w:sz w:val="20"/>
        </w:rPr>
      </w:r>
    </w:p>
    <w:p>
      <w:pPr>
        <w:pStyle w:val="0"/>
        <w:ind w:firstLine="540"/>
        <w:jc w:val="both"/>
      </w:pPr>
      <w:r>
        <w:rPr>
          <w:sz w:val="20"/>
        </w:rPr>
        <w:t xml:space="preserve">1. Природные парки регионального значения являются особо охраняемыми природными территориями,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pPr>
        <w:pStyle w:val="0"/>
        <w:spacing w:before="200" w:line-rule="auto"/>
        <w:ind w:firstLine="540"/>
        <w:jc w:val="both"/>
      </w:pPr>
      <w:r>
        <w:rPr>
          <w:sz w:val="20"/>
        </w:rPr>
        <w:t xml:space="preserve">2. Создание природного парка регионального значения осуществляется Правительством Астраханской области.</w:t>
      </w:r>
    </w:p>
    <w:p>
      <w:pPr>
        <w:pStyle w:val="0"/>
        <w:spacing w:before="200" w:line-rule="auto"/>
        <w:ind w:firstLine="540"/>
        <w:jc w:val="both"/>
      </w:pPr>
      <w:r>
        <w:rPr>
          <w:sz w:val="20"/>
        </w:rPr>
        <w:t xml:space="preserve">3. Управление природными парками регионального значения осуществляется государственными учреждениями Астраханской области, созданными в установленном федеральным законодательством порядке.</w:t>
      </w:r>
    </w:p>
    <w:p>
      <w:pPr>
        <w:pStyle w:val="0"/>
        <w:spacing w:before="200" w:line-rule="auto"/>
        <w:ind w:firstLine="540"/>
        <w:jc w:val="both"/>
      </w:pPr>
      <w:r>
        <w:rPr>
          <w:sz w:val="20"/>
        </w:rPr>
        <w:t xml:space="preserve">4. Земельные участки (в том числе земельные участки, на которых располагаются леса) в границах природных парков регионального значения предоставляются государственным учреждениям Астраханской области, осуществляющим управление природными парками, в постоянное (бессрочное) пользование в соответствии с федеральным законодательством.</w:t>
      </w:r>
    </w:p>
    <w:p>
      <w:pPr>
        <w:pStyle w:val="0"/>
        <w:spacing w:before="200" w:line-rule="auto"/>
        <w:ind w:firstLine="540"/>
        <w:jc w:val="both"/>
      </w:pPr>
      <w:r>
        <w:rPr>
          <w:sz w:val="20"/>
        </w:rPr>
        <w:t xml:space="preserve">5. В границах природных парков регионального значения также могут находиться земельные участки иных собственников и пользователей.</w:t>
      </w:r>
    </w:p>
    <w:p>
      <w:pPr>
        <w:pStyle w:val="0"/>
        <w:spacing w:before="200" w:line-rule="auto"/>
        <w:ind w:firstLine="540"/>
        <w:jc w:val="both"/>
      </w:pPr>
      <w:r>
        <w:rPr>
          <w:sz w:val="20"/>
        </w:rPr>
        <w:t xml:space="preserve">6. Запрещается изъятие или иное прекращение прав на земельные участки, предоставленные государственным учреждениям Астраханской области, осуществляющим управление природными парками регионального значения, за исключением случаев, предусмотренных земельным законодательством.</w:t>
      </w:r>
    </w:p>
    <w:p>
      <w:pPr>
        <w:pStyle w:val="0"/>
        <w:spacing w:before="200" w:line-rule="auto"/>
        <w:ind w:firstLine="540"/>
        <w:jc w:val="both"/>
      </w:pPr>
      <w:r>
        <w:rPr>
          <w:sz w:val="20"/>
        </w:rPr>
        <w:t xml:space="preserve">7. Конкретные особенности, зонирование и режим каждого природного парка регионального значения определяются положением об этом природном парке регионального значения, утверждаемым Правительством Астраханской области по согласованию с федеральным органом исполнительной власти в области охраны окружающей среды и соответствующими органами местного самоуправления муниципальных образований Астраханской области.</w:t>
      </w:r>
    </w:p>
    <w:p>
      <w:pPr>
        <w:pStyle w:val="0"/>
        <w:jc w:val="both"/>
      </w:pPr>
      <w:r>
        <w:rPr>
          <w:sz w:val="20"/>
        </w:rPr>
      </w:r>
    </w:p>
    <w:p>
      <w:pPr>
        <w:pStyle w:val="2"/>
        <w:outlineLvl w:val="1"/>
        <w:ind w:firstLine="540"/>
        <w:jc w:val="both"/>
      </w:pPr>
      <w:r>
        <w:rPr>
          <w:sz w:val="20"/>
        </w:rPr>
        <w:t xml:space="preserve">Статья 8. Государственные природные заказники регионального значения</w:t>
      </w:r>
    </w:p>
    <w:p>
      <w:pPr>
        <w:pStyle w:val="0"/>
        <w:jc w:val="both"/>
      </w:pPr>
      <w:r>
        <w:rPr>
          <w:sz w:val="20"/>
        </w:rPr>
      </w:r>
    </w:p>
    <w:p>
      <w:pPr>
        <w:pStyle w:val="0"/>
        <w:ind w:firstLine="540"/>
        <w:jc w:val="both"/>
      </w:pPr>
      <w:r>
        <w:rPr>
          <w:sz w:val="20"/>
        </w:rPr>
        <w:t xml:space="preserve">1. Государственными природными заказниками регионального значения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pPr>
        <w:pStyle w:val="0"/>
        <w:spacing w:before="200" w:line-rule="auto"/>
        <w:ind w:firstLine="540"/>
        <w:jc w:val="both"/>
      </w:pPr>
      <w:r>
        <w:rPr>
          <w:sz w:val="20"/>
        </w:rPr>
        <w:t xml:space="preserve">2. Подчиненность и порядок финансирования организаций, уполномоченных Правительством Астраханской области осуществлять управление государственными природными заказниками регионального значения, определяется Правительством Астраханской области.</w:t>
      </w:r>
    </w:p>
    <w:p>
      <w:pPr>
        <w:pStyle w:val="0"/>
        <w:spacing w:before="200" w:line-rule="auto"/>
        <w:ind w:firstLine="540"/>
        <w:jc w:val="both"/>
      </w:pPr>
      <w:r>
        <w:rPr>
          <w:sz w:val="20"/>
        </w:rPr>
        <w:t xml:space="preserve">3. Создание государственного природного заказника регионального значения осуществляется Правительством Астраханской области.</w:t>
      </w:r>
    </w:p>
    <w:p>
      <w:pPr>
        <w:pStyle w:val="0"/>
        <w:spacing w:before="200" w:line-rule="auto"/>
        <w:ind w:firstLine="540"/>
        <w:jc w:val="both"/>
      </w:pPr>
      <w:r>
        <w:rPr>
          <w:sz w:val="20"/>
        </w:rPr>
        <w:t xml:space="preserve">4. Задачи и особенности режима особой охраны конкретного государственного природного заказника регионального значения определяются положением о нем, утверждаемым Правительством Астраханской области.</w:t>
      </w:r>
    </w:p>
    <w:p>
      <w:pPr>
        <w:pStyle w:val="0"/>
        <w:jc w:val="both"/>
      </w:pPr>
      <w:r>
        <w:rPr>
          <w:sz w:val="20"/>
        </w:rPr>
        <w:t xml:space="preserve">(в ред. </w:t>
      </w:r>
      <w:hyperlink w:history="0" r:id="rId59" w:tooltip="Закон Астраханской области от 29.12.2018 N 133/2018-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5.12.2018) {КонсультантПлюс}">
        <w:r>
          <w:rPr>
            <w:sz w:val="20"/>
            <w:color w:val="0000ff"/>
          </w:rPr>
          <w:t xml:space="preserve">Закона</w:t>
        </w:r>
      </w:hyperlink>
      <w:r>
        <w:rPr>
          <w:sz w:val="20"/>
        </w:rPr>
        <w:t xml:space="preserve"> Астраханской области от 29.12.2018 N 133/2018-ОЗ)</w:t>
      </w:r>
    </w:p>
    <w:p>
      <w:pPr>
        <w:pStyle w:val="0"/>
        <w:jc w:val="both"/>
      </w:pPr>
      <w:r>
        <w:rPr>
          <w:sz w:val="20"/>
        </w:rPr>
      </w:r>
    </w:p>
    <w:p>
      <w:pPr>
        <w:pStyle w:val="2"/>
        <w:outlineLvl w:val="1"/>
        <w:ind w:firstLine="540"/>
        <w:jc w:val="both"/>
      </w:pPr>
      <w:r>
        <w:rPr>
          <w:sz w:val="20"/>
        </w:rPr>
        <w:t xml:space="preserve">Статья 9. Памятники природы регионального значения</w:t>
      </w:r>
    </w:p>
    <w:p>
      <w:pPr>
        <w:pStyle w:val="0"/>
        <w:jc w:val="both"/>
      </w:pPr>
      <w:r>
        <w:rPr>
          <w:sz w:val="20"/>
        </w:rPr>
      </w:r>
    </w:p>
    <w:p>
      <w:pPr>
        <w:pStyle w:val="0"/>
        <w:ind w:firstLine="540"/>
        <w:jc w:val="both"/>
      </w:pPr>
      <w:r>
        <w:rPr>
          <w:sz w:val="20"/>
        </w:rPr>
        <w:t xml:space="preserve">1. Памятники природы регионального значения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pPr>
        <w:pStyle w:val="0"/>
        <w:spacing w:before="200" w:line-rule="auto"/>
        <w:ind w:firstLine="540"/>
        <w:jc w:val="both"/>
      </w:pPr>
      <w:r>
        <w:rPr>
          <w:sz w:val="20"/>
        </w:rPr>
        <w:t xml:space="preserve">2. Решение об объявлении природных объектов и комплексов памятниками природы регионального значения, а территорий, занятых ими, особо охраняемыми природными территориями принимается Правительством Астраханской области.</w:t>
      </w:r>
    </w:p>
    <w:p>
      <w:pPr>
        <w:pStyle w:val="0"/>
        <w:spacing w:before="200" w:line-rule="auto"/>
        <w:ind w:firstLine="540"/>
        <w:jc w:val="both"/>
      </w:pPr>
      <w:r>
        <w:rPr>
          <w:sz w:val="20"/>
        </w:rPr>
        <w:t xml:space="preserve">3. Правительство Астраханской области утверждает границы и положение о памятнике природы регионального значения, в котором определяется режим особой охраны его территории.</w:t>
      </w:r>
    </w:p>
    <w:p>
      <w:pPr>
        <w:pStyle w:val="0"/>
        <w:jc w:val="both"/>
      </w:pPr>
      <w:r>
        <w:rPr>
          <w:sz w:val="20"/>
        </w:rPr>
        <w:t xml:space="preserve">(в ред. </w:t>
      </w:r>
      <w:hyperlink w:history="0" r:id="rId60" w:tooltip="Закон Астраханской области от 29.03.2019 N 18/2019-ОЗ &quot;О внесении изменений в статью 6 Закона Астраханской области &quot;Об отдельных вопросах правового регулирования градостроительной деятельности в Астраханской области&quot; и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6.03.2019) {КонсультантПлюс}">
        <w:r>
          <w:rPr>
            <w:sz w:val="20"/>
            <w:color w:val="0000ff"/>
          </w:rPr>
          <w:t xml:space="preserve">Закона</w:t>
        </w:r>
      </w:hyperlink>
      <w:r>
        <w:rPr>
          <w:sz w:val="20"/>
        </w:rPr>
        <w:t xml:space="preserve"> Астраханской области от 29.03.2019 N 18/2019-ОЗ)</w:t>
      </w:r>
    </w:p>
    <w:p>
      <w:pPr>
        <w:pStyle w:val="0"/>
        <w:spacing w:before="200" w:line-rule="auto"/>
        <w:ind w:firstLine="540"/>
        <w:jc w:val="both"/>
      </w:pPr>
      <w:r>
        <w:rPr>
          <w:sz w:val="20"/>
        </w:rPr>
        <w:t xml:space="preserve">4. Передача памятников природы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исполнительным органом государственной власти Астраханской области, уполномоченным Правительством Астраханской области (далее - уполномоченный орган).</w:t>
      </w:r>
    </w:p>
    <w:p>
      <w:pPr>
        <w:pStyle w:val="0"/>
        <w:spacing w:before="200" w:line-rule="auto"/>
        <w:ind w:firstLine="540"/>
        <w:jc w:val="both"/>
      </w:pPr>
      <w:r>
        <w:rPr>
          <w:sz w:val="20"/>
        </w:rPr>
        <w:t xml:space="preserve">5. Утратила силу. - </w:t>
      </w:r>
      <w:hyperlink w:history="0" r:id="rId61" w:tooltip="Закон Астраханской области от 29.04.2015 N 24/2015-ОЗ &quot;О внесении изменений в статьи 9 и 48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3.04.2015) {КонсультантПлюс}">
        <w:r>
          <w:rPr>
            <w:sz w:val="20"/>
            <w:color w:val="0000ff"/>
          </w:rPr>
          <w:t xml:space="preserve">Закон</w:t>
        </w:r>
      </w:hyperlink>
      <w:r>
        <w:rPr>
          <w:sz w:val="20"/>
        </w:rPr>
        <w:t xml:space="preserve"> Астраханской области от 29.04.2015 N 24/2015-ОЗ.</w:t>
      </w:r>
    </w:p>
    <w:p>
      <w:pPr>
        <w:pStyle w:val="0"/>
        <w:spacing w:before="200" w:line-rule="auto"/>
        <w:ind w:firstLine="540"/>
        <w:jc w:val="both"/>
      </w:pPr>
      <w:r>
        <w:rPr>
          <w:sz w:val="20"/>
        </w:rPr>
        <w:t xml:space="preserve">6. Собственники, владельцы и пользователи земельных участков, на которых находятся памятники природы регионального значения, принимают на себя обязательства по обеспечению режима особой охраны памятников природы.</w:t>
      </w:r>
    </w:p>
    <w:p>
      <w:pPr>
        <w:pStyle w:val="0"/>
        <w:spacing w:before="200" w:line-rule="auto"/>
        <w:ind w:firstLine="540"/>
        <w:jc w:val="both"/>
      </w:pPr>
      <w:r>
        <w:rPr>
          <w:sz w:val="20"/>
        </w:rPr>
        <w:t xml:space="preserve">7. Расходы собственников, владельцев и пользователей земельных участков, на которых находятся памятники природы регионального значения, на обеспечение установленного режима особой охраны памятников природы возмещаются за счет средств бюджета Астраханской области, а также средств внебюджетных фондов.</w:t>
      </w:r>
    </w:p>
    <w:p>
      <w:pPr>
        <w:pStyle w:val="0"/>
        <w:jc w:val="both"/>
      </w:pPr>
      <w:r>
        <w:rPr>
          <w:sz w:val="20"/>
        </w:rPr>
      </w:r>
    </w:p>
    <w:p>
      <w:pPr>
        <w:pStyle w:val="2"/>
        <w:outlineLvl w:val="1"/>
        <w:ind w:firstLine="540"/>
        <w:jc w:val="both"/>
      </w:pPr>
      <w:r>
        <w:rPr>
          <w:sz w:val="20"/>
        </w:rPr>
        <w:t xml:space="preserve">Статья 10. Дендрологические парки и ботанические сады регионального значения</w:t>
      </w:r>
    </w:p>
    <w:p>
      <w:pPr>
        <w:pStyle w:val="0"/>
        <w:jc w:val="both"/>
      </w:pPr>
      <w:r>
        <w:rPr>
          <w:sz w:val="20"/>
        </w:rPr>
      </w:r>
    </w:p>
    <w:p>
      <w:pPr>
        <w:pStyle w:val="0"/>
        <w:ind w:firstLine="540"/>
        <w:jc w:val="both"/>
      </w:pPr>
      <w:r>
        <w:rPr>
          <w:sz w:val="20"/>
        </w:rPr>
        <w:t xml:space="preserve">1. Дендрологические парки и ботанические сады регионального значения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pPr>
        <w:pStyle w:val="0"/>
        <w:spacing w:before="200" w:line-rule="auto"/>
        <w:ind w:firstLine="540"/>
        <w:jc w:val="both"/>
      </w:pPr>
      <w:r>
        <w:rPr>
          <w:sz w:val="20"/>
        </w:rPr>
        <w:t xml:space="preserve">2. Управление дендрологическими парками и ботаническими садами регионального значения осуществляется уполномоченным органом и подведомственными ему государственными учреждениями Астраханской области, а также государственными научными организациями Астраханской области и государственными образовательными организациями высшего образования Астраханской области.</w:t>
      </w:r>
    </w:p>
    <w:p>
      <w:pPr>
        <w:pStyle w:val="0"/>
        <w:spacing w:before="200" w:line-rule="auto"/>
        <w:ind w:firstLine="540"/>
        <w:jc w:val="both"/>
      </w:pPr>
      <w:r>
        <w:rPr>
          <w:sz w:val="20"/>
        </w:rPr>
        <w:t xml:space="preserve">3. Земельные участки и лесные участки в границах дендрологических парков и ботанических садов регионального значения предоставляются государственным учреждениям Астраханской области, осуществляющим управление дендрологическими парками и ботаническими садами регионального значения, в постоянное (бессрочное) пользование.</w:t>
      </w:r>
    </w:p>
    <w:p>
      <w:pPr>
        <w:pStyle w:val="0"/>
        <w:spacing w:before="200" w:line-rule="auto"/>
        <w:ind w:firstLine="540"/>
        <w:jc w:val="both"/>
      </w:pPr>
      <w:r>
        <w:rPr>
          <w:sz w:val="20"/>
        </w:rPr>
        <w:t xml:space="preserve">4. Задачи, функциональное зонирование и особенности режима особой охраны территории каждого дендрологического парка или ботанического сада регионального значения определяются положением об этом дендрологическом парке или ботаническом саде, утверждаемым Правительством Астраханской области.</w:t>
      </w:r>
    </w:p>
    <w:p>
      <w:pPr>
        <w:pStyle w:val="0"/>
        <w:jc w:val="both"/>
      </w:pPr>
      <w:r>
        <w:rPr>
          <w:sz w:val="20"/>
        </w:rPr>
        <w:t xml:space="preserve">(часть 4 в ред. </w:t>
      </w:r>
      <w:hyperlink w:history="0" r:id="rId62" w:tooltip="Закон Астраханской области от 13.02.2017 N 10/2017-ОЗ &quot;О внесении изменения в статью 10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09.02.2017) {КонсультантПлюс}">
        <w:r>
          <w:rPr>
            <w:sz w:val="20"/>
            <w:color w:val="0000ff"/>
          </w:rPr>
          <w:t xml:space="preserve">Закона</w:t>
        </w:r>
      </w:hyperlink>
      <w:r>
        <w:rPr>
          <w:sz w:val="20"/>
        </w:rPr>
        <w:t xml:space="preserve"> Астраханской области от 13.02.2017 N 10/2017-ОЗ)</w:t>
      </w:r>
    </w:p>
    <w:p>
      <w:pPr>
        <w:pStyle w:val="0"/>
        <w:jc w:val="both"/>
      </w:pPr>
      <w:r>
        <w:rPr>
          <w:sz w:val="20"/>
        </w:rPr>
      </w:r>
    </w:p>
    <w:p>
      <w:pPr>
        <w:pStyle w:val="2"/>
        <w:outlineLvl w:val="1"/>
        <w:ind w:firstLine="540"/>
        <w:jc w:val="both"/>
      </w:pPr>
      <w:r>
        <w:rPr>
          <w:sz w:val="20"/>
        </w:rPr>
        <w:t xml:space="preserve">Статья 11. Водно-болотные угодья регионального значения</w:t>
      </w:r>
    </w:p>
    <w:p>
      <w:pPr>
        <w:pStyle w:val="0"/>
        <w:jc w:val="both"/>
      </w:pPr>
      <w:r>
        <w:rPr>
          <w:sz w:val="20"/>
        </w:rPr>
      </w:r>
    </w:p>
    <w:p>
      <w:pPr>
        <w:pStyle w:val="0"/>
        <w:ind w:firstLine="540"/>
        <w:jc w:val="both"/>
      </w:pPr>
      <w:r>
        <w:rPr>
          <w:sz w:val="20"/>
        </w:rPr>
        <w:t xml:space="preserve">1. Водно-болотными угодьями регионального значения признаются территории и акватории, имеющие особое значение для сохранения, восстановления и поддержания ресурсов водоплавающих и околоводных птиц, а также среды их обитания.</w:t>
      </w:r>
    </w:p>
    <w:p>
      <w:pPr>
        <w:pStyle w:val="0"/>
        <w:spacing w:before="200" w:line-rule="auto"/>
        <w:ind w:firstLine="540"/>
        <w:jc w:val="both"/>
      </w:pPr>
      <w:r>
        <w:rPr>
          <w:sz w:val="20"/>
        </w:rPr>
        <w:t xml:space="preserve">2. Решение о признании территории и акватории водно-болотным угодьем регионального значения принимает Правительство Астраханской области.</w:t>
      </w:r>
    </w:p>
    <w:p>
      <w:pPr>
        <w:pStyle w:val="0"/>
        <w:spacing w:before="200" w:line-rule="auto"/>
        <w:ind w:firstLine="540"/>
        <w:jc w:val="both"/>
      </w:pPr>
      <w:r>
        <w:rPr>
          <w:sz w:val="20"/>
        </w:rPr>
        <w:t xml:space="preserve">3. Конкретные особенности, режим каждого водно-болотного угодья регионального значения определяются положением о нем, утверждаемым Правительством Астраханской области.</w:t>
      </w:r>
    </w:p>
    <w:p>
      <w:pPr>
        <w:pStyle w:val="0"/>
        <w:jc w:val="both"/>
      </w:pPr>
      <w:r>
        <w:rPr>
          <w:sz w:val="20"/>
        </w:rPr>
      </w:r>
    </w:p>
    <w:p>
      <w:pPr>
        <w:pStyle w:val="2"/>
        <w:outlineLvl w:val="1"/>
        <w:ind w:firstLine="540"/>
        <w:jc w:val="both"/>
      </w:pPr>
      <w:r>
        <w:rPr>
          <w:sz w:val="20"/>
        </w:rPr>
        <w:t xml:space="preserve">Статья 12. Природные заповедные территории регионального значения</w:t>
      </w:r>
    </w:p>
    <w:p>
      <w:pPr>
        <w:pStyle w:val="0"/>
        <w:jc w:val="both"/>
      </w:pPr>
      <w:r>
        <w:rPr>
          <w:sz w:val="20"/>
        </w:rPr>
      </w:r>
    </w:p>
    <w:p>
      <w:pPr>
        <w:pStyle w:val="0"/>
        <w:ind w:firstLine="540"/>
        <w:jc w:val="both"/>
      </w:pPr>
      <w:r>
        <w:rPr>
          <w:sz w:val="20"/>
        </w:rPr>
        <w:t xml:space="preserve">1. Природные заповедные территории регионального значения (далее - региональные заповедники) являются особо охраняемыми природными территориями, созданными для осуществления охраны природных территорий в целях сохранения биоразнообразия и поддержания в естественном состоянии охраняемых природных комплексов и объектов.</w:t>
      </w:r>
    </w:p>
    <w:p>
      <w:pPr>
        <w:pStyle w:val="0"/>
        <w:spacing w:before="200" w:line-rule="auto"/>
        <w:ind w:firstLine="540"/>
        <w:jc w:val="both"/>
      </w:pPr>
      <w:r>
        <w:rPr>
          <w:sz w:val="20"/>
        </w:rPr>
        <w:t xml:space="preserve">2. Решение о создании регионального заповедника принимает Правительство Астраханской области.</w:t>
      </w:r>
    </w:p>
    <w:p>
      <w:pPr>
        <w:pStyle w:val="0"/>
        <w:spacing w:before="200" w:line-rule="auto"/>
        <w:ind w:firstLine="540"/>
        <w:jc w:val="both"/>
      </w:pPr>
      <w:r>
        <w:rPr>
          <w:sz w:val="20"/>
        </w:rPr>
        <w:t xml:space="preserve">3. Конкретные особенности, режим каждого регионального заповедника определяются положением о нем, утверждаемым Правительством Астраханской области.</w:t>
      </w:r>
    </w:p>
    <w:p>
      <w:pPr>
        <w:pStyle w:val="0"/>
        <w:jc w:val="both"/>
      </w:pPr>
      <w:r>
        <w:rPr>
          <w:sz w:val="20"/>
        </w:rPr>
      </w:r>
    </w:p>
    <w:p>
      <w:pPr>
        <w:pStyle w:val="2"/>
        <w:outlineLvl w:val="1"/>
        <w:ind w:firstLine="540"/>
        <w:jc w:val="both"/>
      </w:pPr>
      <w:r>
        <w:rPr>
          <w:sz w:val="20"/>
        </w:rPr>
        <w:t xml:space="preserve">Статья 13. Нерестовые массивы регионального значения</w:t>
      </w:r>
    </w:p>
    <w:p>
      <w:pPr>
        <w:pStyle w:val="0"/>
        <w:jc w:val="both"/>
      </w:pPr>
      <w:r>
        <w:rPr>
          <w:sz w:val="20"/>
        </w:rPr>
      </w:r>
    </w:p>
    <w:p>
      <w:pPr>
        <w:pStyle w:val="0"/>
        <w:ind w:firstLine="540"/>
        <w:jc w:val="both"/>
      </w:pPr>
      <w:r>
        <w:rPr>
          <w:sz w:val="20"/>
        </w:rPr>
        <w:t xml:space="preserve">1. Нерестовыми массивами регионального значения признаются территории и акватории, имеющие особое значение для воспроизводства различных видов рыб.</w:t>
      </w:r>
    </w:p>
    <w:p>
      <w:pPr>
        <w:pStyle w:val="0"/>
        <w:spacing w:before="200" w:line-rule="auto"/>
        <w:ind w:firstLine="540"/>
        <w:jc w:val="both"/>
      </w:pPr>
      <w:r>
        <w:rPr>
          <w:sz w:val="20"/>
        </w:rPr>
        <w:t xml:space="preserve">2. Решение о признании территории и акватории нерестовыми массивами регионального значения принимает Правительство Астраханской области.</w:t>
      </w:r>
    </w:p>
    <w:p>
      <w:pPr>
        <w:pStyle w:val="0"/>
        <w:spacing w:before="200" w:line-rule="auto"/>
        <w:ind w:firstLine="540"/>
        <w:jc w:val="both"/>
      </w:pPr>
      <w:r>
        <w:rPr>
          <w:sz w:val="20"/>
        </w:rPr>
        <w:t xml:space="preserve">3. Конкретные особенности, режим каждого нерестового массива регионального значения определяются положением о нем, утверждаемым Правительством Астраханской области.</w:t>
      </w:r>
    </w:p>
    <w:p>
      <w:pPr>
        <w:pStyle w:val="0"/>
        <w:jc w:val="both"/>
      </w:pPr>
      <w:r>
        <w:rPr>
          <w:sz w:val="20"/>
        </w:rPr>
      </w:r>
    </w:p>
    <w:p>
      <w:pPr>
        <w:pStyle w:val="2"/>
        <w:outlineLvl w:val="1"/>
        <w:ind w:firstLine="540"/>
        <w:jc w:val="both"/>
      </w:pPr>
      <w:r>
        <w:rPr>
          <w:sz w:val="20"/>
        </w:rPr>
        <w:t xml:space="preserve">Статья 14. Утратила силу. - </w:t>
      </w:r>
      <w:hyperlink w:history="0" r:id="rId63" w:tooltip="Закон Астраханской области от 20.09.2021 N 99/2021-ОЗ (ред. от 04.07.2022) &quot;О внесении изменений в отдельные законодательные акты Астраханской области и признании утратившими силу отдельных законодательных актов Астраханской области&quot; (принят Думой Астраханской области 16.09.2021) {КонсультантПлюс}">
        <w:r>
          <w:rPr>
            <w:sz w:val="20"/>
            <w:color w:val="0000ff"/>
          </w:rPr>
          <w:t xml:space="preserve">Закон</w:t>
        </w:r>
      </w:hyperlink>
      <w:r>
        <w:rPr>
          <w:sz w:val="20"/>
        </w:rPr>
        <w:t xml:space="preserve"> Астраханской области от 20.09.2021 N 99/2021-ОЗ</w:t>
      </w:r>
    </w:p>
    <w:p>
      <w:pPr>
        <w:pStyle w:val="0"/>
        <w:jc w:val="both"/>
      </w:pPr>
      <w:r>
        <w:rPr>
          <w:sz w:val="20"/>
        </w:rPr>
      </w:r>
    </w:p>
    <w:p>
      <w:pPr>
        <w:pStyle w:val="2"/>
        <w:outlineLvl w:val="1"/>
        <w:ind w:firstLine="540"/>
        <w:jc w:val="both"/>
      </w:pPr>
      <w:r>
        <w:rPr>
          <w:sz w:val="20"/>
        </w:rPr>
        <w:t xml:space="preserve">Статья 15. Охрана особо охраняемых природных территорий регионального значения</w:t>
      </w:r>
    </w:p>
    <w:p>
      <w:pPr>
        <w:pStyle w:val="0"/>
        <w:jc w:val="both"/>
      </w:pPr>
      <w:r>
        <w:rPr>
          <w:sz w:val="20"/>
        </w:rPr>
      </w:r>
    </w:p>
    <w:p>
      <w:pPr>
        <w:pStyle w:val="0"/>
        <w:ind w:firstLine="540"/>
        <w:jc w:val="both"/>
      </w:pPr>
      <w:r>
        <w:rPr>
          <w:sz w:val="20"/>
        </w:rPr>
        <w:t xml:space="preserve">1. Охрана особо охраняемых природных территорий регионального значения осуществляется уполномоченным органом в порядке, предусмотренном нормативными правовыми актами Российской Федерации, а также нормативными правовыми актами Астраханской области.</w:t>
      </w:r>
    </w:p>
    <w:p>
      <w:pPr>
        <w:pStyle w:val="0"/>
        <w:spacing w:before="200" w:line-rule="auto"/>
        <w:ind w:firstLine="540"/>
        <w:jc w:val="both"/>
      </w:pPr>
      <w:r>
        <w:rPr>
          <w:sz w:val="20"/>
        </w:rPr>
        <w:t xml:space="preserve">2. Должностные лица уполномоченного органа при осуществлении охраны особо охраняемых природных территорий регионального значения предпринимают все возможные меры для сохранения окружающей среды и биоразнообразия на их территориях.</w:t>
      </w:r>
    </w:p>
    <w:p>
      <w:pPr>
        <w:pStyle w:val="0"/>
        <w:jc w:val="both"/>
      </w:pPr>
      <w:r>
        <w:rPr>
          <w:sz w:val="20"/>
        </w:rPr>
      </w:r>
    </w:p>
    <w:p>
      <w:pPr>
        <w:pStyle w:val="2"/>
        <w:outlineLvl w:val="0"/>
        <w:jc w:val="center"/>
      </w:pPr>
      <w:r>
        <w:rPr>
          <w:sz w:val="20"/>
        </w:rPr>
        <w:t xml:space="preserve">Глава 4. ОСОБО ОХРАНЯЕМЫЕ ПРИРОДНЫЕ ТЕРРИТОРИИ</w:t>
      </w:r>
    </w:p>
    <w:p>
      <w:pPr>
        <w:pStyle w:val="2"/>
        <w:jc w:val="center"/>
      </w:pPr>
      <w:r>
        <w:rPr>
          <w:sz w:val="20"/>
        </w:rPr>
        <w:t xml:space="preserve">МЕСТНОГО ЗНАЧЕНИЯ</w:t>
      </w:r>
    </w:p>
    <w:p>
      <w:pPr>
        <w:pStyle w:val="0"/>
        <w:jc w:val="both"/>
      </w:pPr>
      <w:r>
        <w:rPr>
          <w:sz w:val="20"/>
        </w:rPr>
      </w:r>
    </w:p>
    <w:p>
      <w:pPr>
        <w:pStyle w:val="2"/>
        <w:outlineLvl w:val="1"/>
        <w:ind w:firstLine="540"/>
        <w:jc w:val="both"/>
      </w:pPr>
      <w:r>
        <w:rPr>
          <w:sz w:val="20"/>
        </w:rPr>
        <w:t xml:space="preserve">Статья 16. Категории особо охраняемых природных территорий местного значения</w:t>
      </w:r>
    </w:p>
    <w:p>
      <w:pPr>
        <w:pStyle w:val="0"/>
        <w:jc w:val="both"/>
      </w:pPr>
      <w:r>
        <w:rPr>
          <w:sz w:val="20"/>
        </w:rPr>
      </w:r>
    </w:p>
    <w:p>
      <w:pPr>
        <w:pStyle w:val="0"/>
        <w:ind w:firstLine="540"/>
        <w:jc w:val="both"/>
      </w:pPr>
      <w:r>
        <w:rPr>
          <w:sz w:val="20"/>
        </w:rPr>
        <w:t xml:space="preserve">1. С учетом особенностей режима особо охраняемых природных территорий местного значения различаются следующие категории указанных территорий:</w:t>
      </w:r>
    </w:p>
    <w:p>
      <w:pPr>
        <w:pStyle w:val="0"/>
        <w:spacing w:before="200" w:line-rule="auto"/>
        <w:ind w:firstLine="540"/>
        <w:jc w:val="both"/>
      </w:pPr>
      <w:r>
        <w:rPr>
          <w:sz w:val="20"/>
        </w:rPr>
        <w:t xml:space="preserve">1) парки;</w:t>
      </w:r>
    </w:p>
    <w:p>
      <w:pPr>
        <w:pStyle w:val="0"/>
        <w:spacing w:before="200" w:line-rule="auto"/>
        <w:ind w:firstLine="540"/>
        <w:jc w:val="both"/>
      </w:pPr>
      <w:r>
        <w:rPr>
          <w:sz w:val="20"/>
        </w:rPr>
        <w:t xml:space="preserve">2) охраняемые береговые линии;</w:t>
      </w:r>
    </w:p>
    <w:p>
      <w:pPr>
        <w:pStyle w:val="0"/>
        <w:spacing w:before="200" w:line-rule="auto"/>
        <w:ind w:firstLine="540"/>
        <w:jc w:val="both"/>
      </w:pPr>
      <w:r>
        <w:rPr>
          <w:sz w:val="20"/>
        </w:rPr>
        <w:t xml:space="preserve">3) охраняемые речные системы;</w:t>
      </w:r>
    </w:p>
    <w:p>
      <w:pPr>
        <w:pStyle w:val="0"/>
        <w:spacing w:before="200" w:line-rule="auto"/>
        <w:ind w:firstLine="540"/>
        <w:jc w:val="both"/>
      </w:pPr>
      <w:r>
        <w:rPr>
          <w:sz w:val="20"/>
        </w:rPr>
        <w:t xml:space="preserve">4) охраняемые природные ландшафты;</w:t>
      </w:r>
    </w:p>
    <w:p>
      <w:pPr>
        <w:pStyle w:val="0"/>
        <w:spacing w:before="200" w:line-rule="auto"/>
        <w:ind w:firstLine="540"/>
        <w:jc w:val="both"/>
      </w:pPr>
      <w:r>
        <w:rPr>
          <w:sz w:val="20"/>
        </w:rPr>
        <w:t xml:space="preserve">5) биологические станции;</w:t>
      </w:r>
    </w:p>
    <w:p>
      <w:pPr>
        <w:pStyle w:val="0"/>
        <w:spacing w:before="200" w:line-rule="auto"/>
        <w:ind w:firstLine="540"/>
        <w:jc w:val="both"/>
      </w:pPr>
      <w:r>
        <w:rPr>
          <w:sz w:val="20"/>
        </w:rPr>
        <w:t xml:space="preserve">6) природные заповедные территории;</w:t>
      </w:r>
    </w:p>
    <w:p>
      <w:pPr>
        <w:pStyle w:val="0"/>
        <w:spacing w:before="200" w:line-rule="auto"/>
        <w:ind w:firstLine="540"/>
        <w:jc w:val="both"/>
      </w:pPr>
      <w:r>
        <w:rPr>
          <w:sz w:val="20"/>
        </w:rPr>
        <w:t xml:space="preserve">7) охраняемые природные объекты;</w:t>
      </w:r>
    </w:p>
    <w:p>
      <w:pPr>
        <w:pStyle w:val="0"/>
        <w:spacing w:before="200" w:line-rule="auto"/>
        <w:ind w:firstLine="540"/>
        <w:jc w:val="both"/>
      </w:pPr>
      <w:r>
        <w:rPr>
          <w:sz w:val="20"/>
        </w:rPr>
        <w:t xml:space="preserve">8) нерестовые массивы.</w:t>
      </w:r>
    </w:p>
    <w:p>
      <w:pPr>
        <w:pStyle w:val="0"/>
        <w:spacing w:before="200" w:line-rule="auto"/>
        <w:ind w:firstLine="540"/>
        <w:jc w:val="both"/>
      </w:pPr>
      <w:r>
        <w:rPr>
          <w:sz w:val="20"/>
        </w:rPr>
        <w:t xml:space="preserve">2. Особо охраняемые природные территории местного значения могут быть разделены на различные функциональные зоны с различным режимом охраны.</w:t>
      </w:r>
    </w:p>
    <w:p>
      <w:pPr>
        <w:pStyle w:val="0"/>
        <w:spacing w:before="200" w:line-rule="auto"/>
        <w:ind w:firstLine="540"/>
        <w:jc w:val="both"/>
      </w:pPr>
      <w:r>
        <w:rPr>
          <w:sz w:val="20"/>
        </w:rPr>
        <w:t xml:space="preserve">3. Для предотвращения неблагоприятных антропогенных воздействий на особо охраняемые природные территории местного значения на прилегающих к ним земельных участках и водных объектах создаются охранные зоны.</w:t>
      </w:r>
    </w:p>
    <w:p>
      <w:pPr>
        <w:pStyle w:val="0"/>
        <w:spacing w:before="200" w:line-rule="auto"/>
        <w:ind w:firstLine="540"/>
        <w:jc w:val="both"/>
      </w:pPr>
      <w:r>
        <w:rPr>
          <w:sz w:val="20"/>
        </w:rPr>
        <w:t xml:space="preserve">4. 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местного значения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местного значения орган местного самоуправления согласовывает с Правительством Астраханской области.</w:t>
      </w:r>
    </w:p>
    <w:p>
      <w:pPr>
        <w:pStyle w:val="0"/>
        <w:jc w:val="both"/>
      </w:pPr>
      <w:r>
        <w:rPr>
          <w:sz w:val="20"/>
        </w:rPr>
      </w:r>
    </w:p>
    <w:p>
      <w:pPr>
        <w:pStyle w:val="2"/>
        <w:outlineLvl w:val="1"/>
        <w:ind w:firstLine="540"/>
        <w:jc w:val="both"/>
      </w:pPr>
      <w:r>
        <w:rPr>
          <w:sz w:val="20"/>
        </w:rPr>
        <w:t xml:space="preserve">Статья 17. Парки местного значения</w:t>
      </w:r>
    </w:p>
    <w:p>
      <w:pPr>
        <w:pStyle w:val="0"/>
        <w:jc w:val="both"/>
      </w:pPr>
      <w:r>
        <w:rPr>
          <w:sz w:val="20"/>
        </w:rPr>
      </w:r>
    </w:p>
    <w:p>
      <w:pPr>
        <w:pStyle w:val="0"/>
        <w:ind w:firstLine="540"/>
        <w:jc w:val="both"/>
      </w:pPr>
      <w:r>
        <w:rPr>
          <w:sz w:val="20"/>
        </w:rPr>
        <w:t xml:space="preserve">Парками местного значения признаются озелененные территории многофункционального или специализированного направления рекреационной деятельности с развитой системой благоустройства, предназначенные для периодического массового отдыха населения.</w:t>
      </w:r>
    </w:p>
    <w:p>
      <w:pPr>
        <w:pStyle w:val="0"/>
        <w:jc w:val="both"/>
      </w:pPr>
      <w:r>
        <w:rPr>
          <w:sz w:val="20"/>
        </w:rPr>
      </w:r>
    </w:p>
    <w:p>
      <w:pPr>
        <w:pStyle w:val="2"/>
        <w:outlineLvl w:val="1"/>
        <w:ind w:firstLine="540"/>
        <w:jc w:val="both"/>
      </w:pPr>
      <w:r>
        <w:rPr>
          <w:sz w:val="20"/>
        </w:rPr>
        <w:t xml:space="preserve">Статья 18. Охраняемые береговые линии местного значения</w:t>
      </w:r>
    </w:p>
    <w:p>
      <w:pPr>
        <w:pStyle w:val="0"/>
        <w:jc w:val="both"/>
      </w:pPr>
      <w:r>
        <w:rPr>
          <w:sz w:val="20"/>
        </w:rPr>
      </w:r>
    </w:p>
    <w:p>
      <w:pPr>
        <w:pStyle w:val="0"/>
        <w:ind w:firstLine="540"/>
        <w:jc w:val="both"/>
      </w:pPr>
      <w:r>
        <w:rPr>
          <w:sz w:val="20"/>
        </w:rPr>
        <w:t xml:space="preserve">Охраняемыми береговыми линиями признаются территории, включающие в себя участки речных долин и участки иных природно-территориальных комплексов, примыкающие к водным объектам, имеющие высокую природоохранную и экологическую ценность.</w:t>
      </w:r>
    </w:p>
    <w:p>
      <w:pPr>
        <w:pStyle w:val="0"/>
        <w:jc w:val="both"/>
      </w:pPr>
      <w:r>
        <w:rPr>
          <w:sz w:val="20"/>
        </w:rPr>
      </w:r>
    </w:p>
    <w:p>
      <w:pPr>
        <w:pStyle w:val="2"/>
        <w:outlineLvl w:val="1"/>
        <w:ind w:firstLine="540"/>
        <w:jc w:val="both"/>
      </w:pPr>
      <w:r>
        <w:rPr>
          <w:sz w:val="20"/>
        </w:rPr>
        <w:t xml:space="preserve">Статья 19. Охраняемые речные системы местного значения</w:t>
      </w:r>
    </w:p>
    <w:p>
      <w:pPr>
        <w:pStyle w:val="0"/>
        <w:jc w:val="both"/>
      </w:pPr>
      <w:r>
        <w:rPr>
          <w:sz w:val="20"/>
        </w:rPr>
      </w:r>
    </w:p>
    <w:p>
      <w:pPr>
        <w:pStyle w:val="0"/>
        <w:ind w:firstLine="540"/>
        <w:jc w:val="both"/>
      </w:pPr>
      <w:r>
        <w:rPr>
          <w:sz w:val="20"/>
        </w:rPr>
        <w:t xml:space="preserve">Охраняемыми речными системами местного значения признаются системы водоемов, имеющие важное средообразующее значение, являющиеся местом обитания малочисленных, редких и исчезающих видов животных.</w:t>
      </w:r>
    </w:p>
    <w:p>
      <w:pPr>
        <w:pStyle w:val="0"/>
        <w:jc w:val="both"/>
      </w:pPr>
      <w:r>
        <w:rPr>
          <w:sz w:val="20"/>
        </w:rPr>
      </w:r>
    </w:p>
    <w:p>
      <w:pPr>
        <w:pStyle w:val="2"/>
        <w:outlineLvl w:val="1"/>
        <w:ind w:firstLine="540"/>
        <w:jc w:val="both"/>
      </w:pPr>
      <w:r>
        <w:rPr>
          <w:sz w:val="20"/>
        </w:rPr>
        <w:t xml:space="preserve">Статья 20. Охраняемые природные ландшафты местного значения</w:t>
      </w:r>
    </w:p>
    <w:p>
      <w:pPr>
        <w:pStyle w:val="0"/>
        <w:jc w:val="both"/>
      </w:pPr>
      <w:r>
        <w:rPr>
          <w:sz w:val="20"/>
        </w:rPr>
      </w:r>
    </w:p>
    <w:p>
      <w:pPr>
        <w:pStyle w:val="0"/>
        <w:ind w:firstLine="540"/>
        <w:jc w:val="both"/>
      </w:pPr>
      <w:r>
        <w:rPr>
          <w:sz w:val="20"/>
        </w:rPr>
        <w:t xml:space="preserve">Охраняемыми природными ландшафтами местного значения признаются территории, в пределах которых устанавливаются режимы использования земель, запрещающие или ограничивающие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w:t>
      </w:r>
    </w:p>
    <w:p>
      <w:pPr>
        <w:pStyle w:val="0"/>
        <w:jc w:val="both"/>
      </w:pPr>
      <w:r>
        <w:rPr>
          <w:sz w:val="20"/>
        </w:rPr>
      </w:r>
    </w:p>
    <w:p>
      <w:pPr>
        <w:pStyle w:val="2"/>
        <w:outlineLvl w:val="1"/>
        <w:ind w:firstLine="540"/>
        <w:jc w:val="both"/>
      </w:pPr>
      <w:r>
        <w:rPr>
          <w:sz w:val="20"/>
        </w:rPr>
        <w:t xml:space="preserve">Статья 21. Биологические станции местного значения</w:t>
      </w:r>
    </w:p>
    <w:p>
      <w:pPr>
        <w:pStyle w:val="0"/>
        <w:jc w:val="both"/>
      </w:pPr>
      <w:r>
        <w:rPr>
          <w:sz w:val="20"/>
        </w:rPr>
      </w:r>
    </w:p>
    <w:p>
      <w:pPr>
        <w:pStyle w:val="0"/>
        <w:ind w:firstLine="540"/>
        <w:jc w:val="both"/>
      </w:pPr>
      <w:r>
        <w:rPr>
          <w:sz w:val="20"/>
        </w:rPr>
        <w:t xml:space="preserve">Биологическими станциями местного значения признаются территории, предназначенные для всестороннего стационарного изучения растений и животных в естественных (природных) условиях и проведения экспериментальных исследований.</w:t>
      </w:r>
    </w:p>
    <w:p>
      <w:pPr>
        <w:pStyle w:val="0"/>
        <w:jc w:val="both"/>
      </w:pPr>
      <w:r>
        <w:rPr>
          <w:sz w:val="20"/>
        </w:rPr>
      </w:r>
    </w:p>
    <w:p>
      <w:pPr>
        <w:pStyle w:val="2"/>
        <w:outlineLvl w:val="1"/>
        <w:ind w:firstLine="540"/>
        <w:jc w:val="both"/>
      </w:pPr>
      <w:r>
        <w:rPr>
          <w:sz w:val="20"/>
        </w:rPr>
        <w:t xml:space="preserve">Статья 22. Природные заповедные территории местного значения</w:t>
      </w:r>
    </w:p>
    <w:p>
      <w:pPr>
        <w:pStyle w:val="0"/>
        <w:jc w:val="both"/>
      </w:pPr>
      <w:r>
        <w:rPr>
          <w:sz w:val="20"/>
        </w:rPr>
      </w:r>
    </w:p>
    <w:p>
      <w:pPr>
        <w:pStyle w:val="0"/>
        <w:ind w:firstLine="540"/>
        <w:jc w:val="both"/>
      </w:pPr>
      <w:r>
        <w:rPr>
          <w:sz w:val="20"/>
        </w:rPr>
        <w:t xml:space="preserve">Природными заповедными территориями местного значения являются особо охраняемые природные территории, созданные для осуществления охраны природных территорий в целях сохранения биоразнообразия и поддержания в естественном состоянии охраняемых природных комплексов и объектов.</w:t>
      </w:r>
    </w:p>
    <w:p>
      <w:pPr>
        <w:pStyle w:val="0"/>
        <w:jc w:val="both"/>
      </w:pPr>
      <w:r>
        <w:rPr>
          <w:sz w:val="20"/>
        </w:rPr>
      </w:r>
    </w:p>
    <w:p>
      <w:pPr>
        <w:pStyle w:val="2"/>
        <w:outlineLvl w:val="1"/>
        <w:ind w:firstLine="540"/>
        <w:jc w:val="both"/>
      </w:pPr>
      <w:r>
        <w:rPr>
          <w:sz w:val="20"/>
        </w:rPr>
        <w:t xml:space="preserve">Статья 23. Охраняемые природные объекты местного значения</w:t>
      </w:r>
    </w:p>
    <w:p>
      <w:pPr>
        <w:pStyle w:val="0"/>
        <w:jc w:val="both"/>
      </w:pPr>
      <w:r>
        <w:rPr>
          <w:sz w:val="20"/>
        </w:rPr>
      </w:r>
    </w:p>
    <w:p>
      <w:pPr>
        <w:pStyle w:val="0"/>
        <w:ind w:firstLine="540"/>
        <w:jc w:val="both"/>
      </w:pPr>
      <w:r>
        <w:rPr>
          <w:sz w:val="20"/>
        </w:rPr>
        <w:t xml:space="preserve">Охраняемыми природными объектами местного значения признаются естественные экологические системы, природные ландшафты и составляющие их элементы, природные свойства которых необходимо сохранить.</w:t>
      </w:r>
    </w:p>
    <w:p>
      <w:pPr>
        <w:pStyle w:val="0"/>
        <w:jc w:val="both"/>
      </w:pPr>
      <w:r>
        <w:rPr>
          <w:sz w:val="20"/>
        </w:rPr>
      </w:r>
    </w:p>
    <w:p>
      <w:pPr>
        <w:pStyle w:val="2"/>
        <w:outlineLvl w:val="1"/>
        <w:ind w:firstLine="540"/>
        <w:jc w:val="both"/>
      </w:pPr>
      <w:r>
        <w:rPr>
          <w:sz w:val="20"/>
        </w:rPr>
        <w:t xml:space="preserve">Статья 24. Нерестовые массивы местного значения</w:t>
      </w:r>
    </w:p>
    <w:p>
      <w:pPr>
        <w:pStyle w:val="0"/>
        <w:jc w:val="both"/>
      </w:pPr>
      <w:r>
        <w:rPr>
          <w:sz w:val="20"/>
        </w:rPr>
      </w:r>
    </w:p>
    <w:p>
      <w:pPr>
        <w:pStyle w:val="0"/>
        <w:ind w:firstLine="540"/>
        <w:jc w:val="both"/>
      </w:pPr>
      <w:r>
        <w:rPr>
          <w:sz w:val="20"/>
        </w:rPr>
        <w:t xml:space="preserve">Нерестовыми массивами местного значения признаются территории и акватории, имеющие особое значение для воспроизводства различных видов рыб.</w:t>
      </w:r>
    </w:p>
    <w:p>
      <w:pPr>
        <w:pStyle w:val="0"/>
        <w:jc w:val="both"/>
      </w:pPr>
      <w:r>
        <w:rPr>
          <w:sz w:val="20"/>
        </w:rPr>
      </w:r>
    </w:p>
    <w:p>
      <w:pPr>
        <w:pStyle w:val="2"/>
        <w:outlineLvl w:val="1"/>
        <w:ind w:firstLine="540"/>
        <w:jc w:val="both"/>
      </w:pPr>
      <w:r>
        <w:rPr>
          <w:sz w:val="20"/>
        </w:rPr>
        <w:t xml:space="preserve">Статья 25. Порядок создания (упразднения) особо охраняемых природных территорий местного значения, изменение режима их особой охраны</w:t>
      </w:r>
    </w:p>
    <w:p>
      <w:pPr>
        <w:pStyle w:val="0"/>
        <w:jc w:val="both"/>
      </w:pPr>
      <w:r>
        <w:rPr>
          <w:sz w:val="20"/>
        </w:rPr>
      </w:r>
    </w:p>
    <w:p>
      <w:pPr>
        <w:pStyle w:val="0"/>
        <w:ind w:firstLine="540"/>
        <w:jc w:val="both"/>
      </w:pPr>
      <w:r>
        <w:rPr>
          <w:sz w:val="20"/>
        </w:rPr>
        <w:t xml:space="preserve">Создание (упразднение) особо охраняемых природных территорий местного значения, изменение режима их особой охраны осуществляется в порядке, установленном Правительством Астраханской области.</w:t>
      </w:r>
    </w:p>
    <w:p>
      <w:pPr>
        <w:pStyle w:val="0"/>
        <w:jc w:val="both"/>
      </w:pPr>
      <w:r>
        <w:rPr>
          <w:sz w:val="20"/>
        </w:rPr>
      </w:r>
    </w:p>
    <w:p>
      <w:pPr>
        <w:pStyle w:val="2"/>
        <w:outlineLvl w:val="1"/>
        <w:ind w:firstLine="540"/>
        <w:jc w:val="both"/>
      </w:pPr>
      <w:r>
        <w:rPr>
          <w:sz w:val="20"/>
        </w:rPr>
        <w:t xml:space="preserve">Статья 26. Утратила силу. - </w:t>
      </w:r>
      <w:hyperlink w:history="0" r:id="rId64" w:tooltip="Закон Астраханской области от 20.09.2021 N 99/2021-ОЗ (ред. от 04.07.2022) &quot;О внесении изменений в отдельные законодательные акты Астраханской области и признании утратившими силу отдельных законодательных актов Астраханской области&quot; (принят Думой Астраханской области 16.09.2021) {КонсультантПлюс}">
        <w:r>
          <w:rPr>
            <w:sz w:val="20"/>
            <w:color w:val="0000ff"/>
          </w:rPr>
          <w:t xml:space="preserve">Закон</w:t>
        </w:r>
      </w:hyperlink>
      <w:r>
        <w:rPr>
          <w:sz w:val="20"/>
        </w:rPr>
        <w:t xml:space="preserve"> Астраханской области от 20.09.2021 N 99/2021-ОЗ</w:t>
      </w:r>
    </w:p>
    <w:p>
      <w:pPr>
        <w:pStyle w:val="0"/>
        <w:jc w:val="both"/>
      </w:pPr>
      <w:r>
        <w:rPr>
          <w:sz w:val="20"/>
        </w:rPr>
      </w:r>
    </w:p>
    <w:p>
      <w:pPr>
        <w:pStyle w:val="2"/>
        <w:outlineLvl w:val="1"/>
        <w:ind w:firstLine="540"/>
        <w:jc w:val="both"/>
      </w:pPr>
      <w:r>
        <w:rPr>
          <w:sz w:val="20"/>
        </w:rPr>
        <w:t xml:space="preserve">Статья 27. Охрана особо охраняемых природных территорий местного значения</w:t>
      </w:r>
    </w:p>
    <w:p>
      <w:pPr>
        <w:pStyle w:val="0"/>
        <w:jc w:val="both"/>
      </w:pPr>
      <w:r>
        <w:rPr>
          <w:sz w:val="20"/>
        </w:rPr>
      </w:r>
    </w:p>
    <w:p>
      <w:pPr>
        <w:pStyle w:val="0"/>
        <w:ind w:firstLine="540"/>
        <w:jc w:val="both"/>
      </w:pPr>
      <w:r>
        <w:rPr>
          <w:sz w:val="20"/>
        </w:rPr>
        <w:t xml:space="preserve">1. Охрана особо охраняемых природных территорий местного значения осуществляется уполномоченным органом в порядке, предусмотренном нормативными правовыми актами Российской Федерации, а также нормативными правовыми актами Астраханской области.</w:t>
      </w:r>
    </w:p>
    <w:p>
      <w:pPr>
        <w:pStyle w:val="0"/>
        <w:spacing w:before="200" w:line-rule="auto"/>
        <w:ind w:firstLine="540"/>
        <w:jc w:val="both"/>
      </w:pPr>
      <w:r>
        <w:rPr>
          <w:sz w:val="20"/>
        </w:rPr>
        <w:t xml:space="preserve">2. Органы местного самоуправления могут осуществлять охрану особо охраняемых природных территорий местного значения через специально созданные для этой цели структурные подразделения, наделенные соответствующими полномочиями.</w:t>
      </w:r>
    </w:p>
    <w:p>
      <w:pPr>
        <w:pStyle w:val="0"/>
        <w:spacing w:before="200" w:line-rule="auto"/>
        <w:ind w:firstLine="540"/>
        <w:jc w:val="both"/>
      </w:pPr>
      <w:r>
        <w:rPr>
          <w:sz w:val="20"/>
        </w:rPr>
        <w:t xml:space="preserve">3. Должностные лица уполномоченного органа, органов местного самоуправления при осуществлении охраны особо охраняемых природных территорий регионального значения предпринимают все возможные меры для сохранения окружающей среды и биоразнообразия на их территориях.</w:t>
      </w:r>
    </w:p>
    <w:p>
      <w:pPr>
        <w:pStyle w:val="0"/>
        <w:jc w:val="both"/>
      </w:pPr>
      <w:r>
        <w:rPr>
          <w:sz w:val="20"/>
        </w:rPr>
      </w:r>
    </w:p>
    <w:p>
      <w:pPr>
        <w:pStyle w:val="2"/>
        <w:outlineLvl w:val="0"/>
        <w:ind w:firstLine="540"/>
        <w:jc w:val="both"/>
      </w:pPr>
      <w:r>
        <w:rPr>
          <w:sz w:val="20"/>
        </w:rPr>
        <w:t xml:space="preserve">Глава 5. Охрана атмосферного воздуха</w:t>
      </w:r>
    </w:p>
    <w:p>
      <w:pPr>
        <w:pStyle w:val="0"/>
        <w:jc w:val="both"/>
      </w:pPr>
      <w:r>
        <w:rPr>
          <w:sz w:val="20"/>
        </w:rPr>
      </w:r>
    </w:p>
    <w:p>
      <w:pPr>
        <w:pStyle w:val="2"/>
        <w:outlineLvl w:val="1"/>
        <w:ind w:firstLine="540"/>
        <w:jc w:val="both"/>
      </w:pPr>
      <w:r>
        <w:rPr>
          <w:sz w:val="20"/>
        </w:rPr>
        <w:t xml:space="preserve">Статья 28. Охрана атмосферного воздуха на территории Астраханской области</w:t>
      </w:r>
    </w:p>
    <w:p>
      <w:pPr>
        <w:pStyle w:val="0"/>
        <w:jc w:val="both"/>
      </w:pPr>
      <w:r>
        <w:rPr>
          <w:sz w:val="20"/>
        </w:rPr>
      </w:r>
    </w:p>
    <w:p>
      <w:pPr>
        <w:pStyle w:val="0"/>
        <w:ind w:firstLine="540"/>
        <w:jc w:val="both"/>
      </w:pPr>
      <w:r>
        <w:rPr>
          <w:sz w:val="20"/>
        </w:rPr>
        <w:t xml:space="preserve">Основными направлениями охраны атмосферного воздуха на территории Астраханской области являются:</w:t>
      </w:r>
    </w:p>
    <w:p>
      <w:pPr>
        <w:pStyle w:val="0"/>
        <w:spacing w:before="200" w:line-rule="auto"/>
        <w:ind w:firstLine="540"/>
        <w:jc w:val="both"/>
      </w:pPr>
      <w:r>
        <w:rPr>
          <w:sz w:val="20"/>
        </w:rPr>
        <w:t xml:space="preserve">1) осуществление мер по уменьшению выбросов загрязняющих веществ от стационарных источников, а также транспортных и иных передвижных средств;</w:t>
      </w:r>
    </w:p>
    <w:p>
      <w:pPr>
        <w:pStyle w:val="0"/>
        <w:jc w:val="both"/>
      </w:pPr>
      <w:r>
        <w:rPr>
          <w:sz w:val="20"/>
        </w:rPr>
        <w:t xml:space="preserve">(в ред. </w:t>
      </w:r>
      <w:hyperlink w:history="0" r:id="rId65" w:tooltip="Закон Астраханской области от 29.05.2020 N 52/2020-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8.05.2020) {КонсультантПлюс}">
        <w:r>
          <w:rPr>
            <w:sz w:val="20"/>
            <w:color w:val="0000ff"/>
          </w:rPr>
          <w:t xml:space="preserve">Закона</w:t>
        </w:r>
      </w:hyperlink>
      <w:r>
        <w:rPr>
          <w:sz w:val="20"/>
        </w:rPr>
        <w:t xml:space="preserve"> Астраханской области от 29.05.2020 N 52/2020-ОЗ)</w:t>
      </w:r>
    </w:p>
    <w:p>
      <w:pPr>
        <w:pStyle w:val="0"/>
        <w:spacing w:before="200" w:line-rule="auto"/>
        <w:ind w:firstLine="540"/>
        <w:jc w:val="both"/>
      </w:pPr>
      <w:r>
        <w:rPr>
          <w:sz w:val="20"/>
        </w:rPr>
        <w:t xml:space="preserve">2) осуществление мониторинга состояния атмосферного воздуха с использованием инструментальных и расчетных методов;</w:t>
      </w:r>
    </w:p>
    <w:p>
      <w:pPr>
        <w:pStyle w:val="0"/>
        <w:spacing w:before="200" w:line-rule="auto"/>
        <w:ind w:firstLine="540"/>
        <w:jc w:val="both"/>
      </w:pPr>
      <w:r>
        <w:rPr>
          <w:sz w:val="20"/>
        </w:rPr>
        <w:t xml:space="preserve">3) соблюдение нормативов качества атмосферного воздуха.</w:t>
      </w:r>
    </w:p>
    <w:p>
      <w:pPr>
        <w:pStyle w:val="0"/>
        <w:jc w:val="both"/>
      </w:pPr>
      <w:r>
        <w:rPr>
          <w:sz w:val="20"/>
        </w:rPr>
      </w:r>
    </w:p>
    <w:p>
      <w:pPr>
        <w:pStyle w:val="2"/>
        <w:outlineLvl w:val="1"/>
        <w:ind w:firstLine="540"/>
        <w:jc w:val="both"/>
      </w:pPr>
      <w:r>
        <w:rPr>
          <w:sz w:val="20"/>
        </w:rPr>
        <w:t xml:space="preserve">Статья 29. Охрана атмосферного воздуха от загрязнения стационарными источниками</w:t>
      </w:r>
    </w:p>
    <w:p>
      <w:pPr>
        <w:pStyle w:val="0"/>
        <w:jc w:val="both"/>
      </w:pPr>
      <w:r>
        <w:rPr>
          <w:sz w:val="20"/>
        </w:rPr>
      </w:r>
    </w:p>
    <w:p>
      <w:pPr>
        <w:pStyle w:val="0"/>
        <w:ind w:firstLine="540"/>
        <w:jc w:val="both"/>
      </w:pPr>
      <w:r>
        <w:rPr>
          <w:sz w:val="20"/>
        </w:rPr>
        <w:t xml:space="preserve">Сокращение выбросов загрязняющих веществ от стационарных источников на территории Астраханской области достигается посредством:</w:t>
      </w:r>
    </w:p>
    <w:p>
      <w:pPr>
        <w:pStyle w:val="0"/>
        <w:jc w:val="both"/>
      </w:pPr>
      <w:r>
        <w:rPr>
          <w:sz w:val="20"/>
        </w:rPr>
        <w:t xml:space="preserve">(в ред. </w:t>
      </w:r>
      <w:hyperlink w:history="0" r:id="rId66" w:tooltip="Закон Астраханской области от 29.05.2020 N 52/2020-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8.05.2020) {КонсультантПлюс}">
        <w:r>
          <w:rPr>
            <w:sz w:val="20"/>
            <w:color w:val="0000ff"/>
          </w:rPr>
          <w:t xml:space="preserve">Закона</w:t>
        </w:r>
      </w:hyperlink>
      <w:r>
        <w:rPr>
          <w:sz w:val="20"/>
        </w:rPr>
        <w:t xml:space="preserve"> Астраханской области от 29.05.2020 N 52/2020-ОЗ)</w:t>
      </w:r>
    </w:p>
    <w:p>
      <w:pPr>
        <w:pStyle w:val="0"/>
        <w:spacing w:before="200" w:line-rule="auto"/>
        <w:ind w:firstLine="540"/>
        <w:jc w:val="both"/>
      </w:pPr>
      <w:r>
        <w:rPr>
          <w:sz w:val="20"/>
        </w:rPr>
        <w:t xml:space="preserve">1) содействия внедрению субъектами хозяйственной и иной деятельности ресурсосберегающих и иных технологий, способствующих охране атмосферного воздуха от загрязняющих веществ, а также применения мероприятий по улавливанию, обезвреживанию и утилизации содержащихся в выбросах загрязняющих веществ;</w:t>
      </w:r>
    </w:p>
    <w:p>
      <w:pPr>
        <w:pStyle w:val="0"/>
        <w:jc w:val="both"/>
      </w:pPr>
      <w:r>
        <w:rPr>
          <w:sz w:val="20"/>
        </w:rPr>
        <w:t xml:space="preserve">(в ред. </w:t>
      </w:r>
      <w:hyperlink w:history="0" r:id="rId67" w:tooltip="Закон Астраханской области от 29.05.2020 N 52/2020-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8.05.2020) {КонсультантПлюс}">
        <w:r>
          <w:rPr>
            <w:sz w:val="20"/>
            <w:color w:val="0000ff"/>
          </w:rPr>
          <w:t xml:space="preserve">Закона</w:t>
        </w:r>
      </w:hyperlink>
      <w:r>
        <w:rPr>
          <w:sz w:val="20"/>
        </w:rPr>
        <w:t xml:space="preserve"> Астраханской области от 29.05.2020 N 52/2020-ОЗ)</w:t>
      </w:r>
    </w:p>
    <w:p>
      <w:pPr>
        <w:pStyle w:val="0"/>
        <w:spacing w:before="200" w:line-rule="auto"/>
        <w:ind w:firstLine="540"/>
        <w:jc w:val="both"/>
      </w:pPr>
      <w:r>
        <w:rPr>
          <w:sz w:val="20"/>
        </w:rPr>
        <w:t xml:space="preserve">2) иных мероприятий, предусмотренных федеральным законодательством и законодательством Астраханской области.</w:t>
      </w:r>
    </w:p>
    <w:p>
      <w:pPr>
        <w:pStyle w:val="0"/>
        <w:jc w:val="both"/>
      </w:pPr>
      <w:r>
        <w:rPr>
          <w:sz w:val="20"/>
        </w:rPr>
      </w:r>
    </w:p>
    <w:p>
      <w:pPr>
        <w:pStyle w:val="2"/>
        <w:outlineLvl w:val="1"/>
        <w:ind w:firstLine="540"/>
        <w:jc w:val="both"/>
      </w:pPr>
      <w:r>
        <w:rPr>
          <w:sz w:val="20"/>
        </w:rPr>
        <w:t xml:space="preserve">Статья 30. Регулирование выбросов загрязняющих веществ в атмосферный воздух</w:t>
      </w:r>
    </w:p>
    <w:p>
      <w:pPr>
        <w:pStyle w:val="0"/>
        <w:jc w:val="both"/>
      </w:pPr>
      <w:r>
        <w:rPr>
          <w:sz w:val="20"/>
        </w:rPr>
        <w:t xml:space="preserve">(в ред. </w:t>
      </w:r>
      <w:hyperlink w:history="0" r:id="rId68" w:tooltip="Закон Астраханской области от 29.05.2020 N 52/2020-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8.05.2020) {КонсультантПлюс}">
        <w:r>
          <w:rPr>
            <w:sz w:val="20"/>
            <w:color w:val="0000ff"/>
          </w:rPr>
          <w:t xml:space="preserve">Закона</w:t>
        </w:r>
      </w:hyperlink>
      <w:r>
        <w:rPr>
          <w:sz w:val="20"/>
        </w:rPr>
        <w:t xml:space="preserve"> Астраханской области от 29.05.2020 N 52/2020-ОЗ)</w:t>
      </w:r>
    </w:p>
    <w:p>
      <w:pPr>
        <w:pStyle w:val="0"/>
        <w:jc w:val="both"/>
      </w:pPr>
      <w:r>
        <w:rPr>
          <w:sz w:val="20"/>
        </w:rPr>
      </w:r>
    </w:p>
    <w:p>
      <w:pPr>
        <w:pStyle w:val="0"/>
        <w:ind w:firstLine="540"/>
        <w:jc w:val="both"/>
      </w:pPr>
      <w:r>
        <w:rPr>
          <w:sz w:val="20"/>
        </w:rPr>
        <w:t xml:space="preserve">1. В целях осуществления мер, направленных на уменьшение выбросов загрязняющих веществ в атмосферный воздух, на территории Астраханской области могут вводиться:</w:t>
      </w:r>
    </w:p>
    <w:p>
      <w:pPr>
        <w:pStyle w:val="0"/>
        <w:jc w:val="both"/>
      </w:pPr>
      <w:r>
        <w:rPr>
          <w:sz w:val="20"/>
        </w:rPr>
        <w:t xml:space="preserve">(в ред. </w:t>
      </w:r>
      <w:hyperlink w:history="0" r:id="rId69" w:tooltip="Закон Астраханской области от 29.05.2020 N 52/2020-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8.05.2020) {КонсультантПлюс}">
        <w:r>
          <w:rPr>
            <w:sz w:val="20"/>
            <w:color w:val="0000ff"/>
          </w:rPr>
          <w:t xml:space="preserve">Закона</w:t>
        </w:r>
      </w:hyperlink>
      <w:r>
        <w:rPr>
          <w:sz w:val="20"/>
        </w:rPr>
        <w:t xml:space="preserve"> Астраханской области от 29.05.2020 N 52/2020-ОЗ)</w:t>
      </w:r>
    </w:p>
    <w:p>
      <w:pPr>
        <w:pStyle w:val="0"/>
        <w:spacing w:before="200" w:line-rule="auto"/>
        <w:ind w:firstLine="540"/>
        <w:jc w:val="both"/>
      </w:pPr>
      <w:r>
        <w:rPr>
          <w:sz w:val="20"/>
        </w:rPr>
        <w:t xml:space="preserve">1) ограничения на въезд транспортных и иных передвижных средств в населенные пункты, места отдыха и туризма на особо охраняемых природных территориях, регулирование передвижения транспортных средств и иных передвижных средств на указанных территориях;</w:t>
      </w:r>
    </w:p>
    <w:p>
      <w:pPr>
        <w:pStyle w:val="0"/>
        <w:spacing w:before="200" w:line-rule="auto"/>
        <w:ind w:firstLine="540"/>
        <w:jc w:val="both"/>
      </w:pPr>
      <w:r>
        <w:rPr>
          <w:sz w:val="20"/>
        </w:rPr>
        <w:t xml:space="preserve">2) ограничения использования нефтепродуктов и других видов топлива, сжигание которых приводит к загрязнению атмосферного воздуха.</w:t>
      </w:r>
    </w:p>
    <w:p>
      <w:pPr>
        <w:pStyle w:val="0"/>
        <w:spacing w:before="200" w:line-rule="auto"/>
        <w:ind w:firstLine="540"/>
        <w:jc w:val="both"/>
      </w:pPr>
      <w:r>
        <w:rPr>
          <w:sz w:val="20"/>
        </w:rPr>
        <w:t xml:space="preserve">2. Введение мер, предусмотренных настоящей статьей, осуществляется Правительством Астраханской области в пределах своей компетенции по представлению уполномоченного органа.</w:t>
      </w:r>
    </w:p>
    <w:p>
      <w:pPr>
        <w:pStyle w:val="0"/>
        <w:jc w:val="both"/>
      </w:pPr>
      <w:r>
        <w:rPr>
          <w:sz w:val="20"/>
        </w:rPr>
      </w:r>
    </w:p>
    <w:p>
      <w:pPr>
        <w:pStyle w:val="2"/>
        <w:outlineLvl w:val="1"/>
        <w:ind w:firstLine="540"/>
        <w:jc w:val="both"/>
      </w:pPr>
      <w:r>
        <w:rPr>
          <w:sz w:val="20"/>
        </w:rPr>
        <w:t xml:space="preserve">Статья 31. Регулирование выбросов загрязняющих веществ в атмосферный воздух в периоды неблагоприятных метеорологических условий</w:t>
      </w:r>
    </w:p>
    <w:p>
      <w:pPr>
        <w:pStyle w:val="0"/>
        <w:jc w:val="both"/>
      </w:pPr>
      <w:r>
        <w:rPr>
          <w:sz w:val="20"/>
        </w:rPr>
        <w:t xml:space="preserve">(в ред. </w:t>
      </w:r>
      <w:hyperlink w:history="0" r:id="rId70" w:tooltip="Закон Астраханской области от 29.05.2020 N 52/2020-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8.05.2020) {КонсультантПлюс}">
        <w:r>
          <w:rPr>
            <w:sz w:val="20"/>
            <w:color w:val="0000ff"/>
          </w:rPr>
          <w:t xml:space="preserve">Закона</w:t>
        </w:r>
      </w:hyperlink>
      <w:r>
        <w:rPr>
          <w:sz w:val="20"/>
        </w:rPr>
        <w:t xml:space="preserve"> Астраханской области от 29.05.2020 N 52/2020-ОЗ)</w:t>
      </w:r>
    </w:p>
    <w:p>
      <w:pPr>
        <w:pStyle w:val="0"/>
        <w:jc w:val="both"/>
      </w:pPr>
      <w:r>
        <w:rPr>
          <w:sz w:val="20"/>
        </w:rPr>
      </w:r>
    </w:p>
    <w:bookmarkStart w:id="296" w:name="P296"/>
    <w:bookmarkEnd w:id="296"/>
    <w:p>
      <w:pPr>
        <w:pStyle w:val="0"/>
        <w:ind w:firstLine="540"/>
        <w:jc w:val="both"/>
      </w:pPr>
      <w:r>
        <w:rPr>
          <w:sz w:val="20"/>
        </w:rPr>
        <w:t xml:space="preserve">1. В периоды неблагоприятных метеорологических условий в городских и иных поселениях уполномоченный орган и органы местного самоуправления организуют работы по регулированию выбросов загрязняющих веществ в атмосферный воздух.</w:t>
      </w:r>
    </w:p>
    <w:p>
      <w:pPr>
        <w:pStyle w:val="0"/>
        <w:jc w:val="both"/>
      </w:pPr>
      <w:r>
        <w:rPr>
          <w:sz w:val="20"/>
        </w:rPr>
        <w:t xml:space="preserve">(в ред. </w:t>
      </w:r>
      <w:hyperlink w:history="0" r:id="rId71" w:tooltip="Закон Астраханской области от 29.05.2020 N 52/2020-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8.05.2020) {КонсультантПлюс}">
        <w:r>
          <w:rPr>
            <w:sz w:val="20"/>
            <w:color w:val="0000ff"/>
          </w:rPr>
          <w:t xml:space="preserve">Закона</w:t>
        </w:r>
      </w:hyperlink>
      <w:r>
        <w:rPr>
          <w:sz w:val="20"/>
        </w:rPr>
        <w:t xml:space="preserve"> Астраханской области от 29.05.2020 N 52/2020-ОЗ)</w:t>
      </w:r>
    </w:p>
    <w:p>
      <w:pPr>
        <w:pStyle w:val="0"/>
        <w:spacing w:before="200" w:line-rule="auto"/>
        <w:ind w:firstLine="540"/>
        <w:jc w:val="both"/>
      </w:pPr>
      <w:r>
        <w:rPr>
          <w:sz w:val="20"/>
        </w:rPr>
        <w:t xml:space="preserve">2. Порядок проведения указанных в </w:t>
      </w:r>
      <w:hyperlink w:history="0" w:anchor="P296" w:tooltip="1. В периоды неблагоприятных метеорологических условий в городских и иных поселениях уполномоченный орган и органы местного самоуправления организуют работы по регулированию выбросов загрязняющих веществ в атмосферный воздух.">
        <w:r>
          <w:rPr>
            <w:sz w:val="20"/>
            <w:color w:val="0000ff"/>
          </w:rPr>
          <w:t xml:space="preserve">части 1</w:t>
        </w:r>
      </w:hyperlink>
      <w:r>
        <w:rPr>
          <w:sz w:val="20"/>
        </w:rPr>
        <w:t xml:space="preserve"> настоящей статьи работ, в том числе подготовка и передача соответствующих прогнозов, определяется Правительством Астраханской области в порядке, установленном федеральным законодательством.</w:t>
      </w:r>
    </w:p>
    <w:p>
      <w:pPr>
        <w:pStyle w:val="0"/>
        <w:jc w:val="both"/>
      </w:pPr>
      <w:r>
        <w:rPr>
          <w:sz w:val="20"/>
        </w:rPr>
      </w:r>
    </w:p>
    <w:p>
      <w:pPr>
        <w:pStyle w:val="2"/>
        <w:outlineLvl w:val="0"/>
        <w:jc w:val="center"/>
      </w:pPr>
      <w:r>
        <w:rPr>
          <w:sz w:val="20"/>
        </w:rPr>
        <w:t xml:space="preserve">Глава 6. ОБЪЕКТЫ ЖИВОТНОГО МИРА И СРЕДА ИХ ОБИТАНИЯ</w:t>
      </w:r>
    </w:p>
    <w:p>
      <w:pPr>
        <w:pStyle w:val="0"/>
        <w:jc w:val="both"/>
      </w:pPr>
      <w:r>
        <w:rPr>
          <w:sz w:val="20"/>
        </w:rPr>
      </w:r>
    </w:p>
    <w:p>
      <w:pPr>
        <w:pStyle w:val="2"/>
        <w:outlineLvl w:val="1"/>
        <w:ind w:firstLine="540"/>
        <w:jc w:val="both"/>
      </w:pPr>
      <w:r>
        <w:rPr>
          <w:sz w:val="20"/>
        </w:rPr>
        <w:t xml:space="preserve">Статья 32. Охрана редких и находящихся под угрозой исчезновения растений, животных и других организмов</w:t>
      </w:r>
    </w:p>
    <w:p>
      <w:pPr>
        <w:pStyle w:val="0"/>
        <w:jc w:val="both"/>
      </w:pPr>
      <w:r>
        <w:rPr>
          <w:sz w:val="20"/>
        </w:rPr>
      </w:r>
    </w:p>
    <w:p>
      <w:pPr>
        <w:pStyle w:val="0"/>
        <w:ind w:firstLine="540"/>
        <w:jc w:val="both"/>
      </w:pPr>
      <w:r>
        <w:rPr>
          <w:sz w:val="20"/>
        </w:rPr>
        <w:t xml:space="preserve">В целях охраны и учета редких и находящихся под угрозой исчезновения растений, животных и других организмов ведется Красная книга Астраханской области в порядке, установленном Правительством Астраханской области в соответствии с законодательством в области охраны окружающей среды и Федеральным </w:t>
      </w:r>
      <w:hyperlink w:history="0" r:id="rId72" w:tooltip="Федеральный закон от 24.04.1995 N 52-ФЗ (ред. от 11.06.2021) &quot;О животном мире&quot; (с изм. и доп., вступ. в силу с 01.08.2021) {КонсультантПлюс}">
        <w:r>
          <w:rPr>
            <w:sz w:val="20"/>
            <w:color w:val="0000ff"/>
          </w:rPr>
          <w:t xml:space="preserve">законом</w:t>
        </w:r>
      </w:hyperlink>
      <w:r>
        <w:rPr>
          <w:sz w:val="20"/>
        </w:rPr>
        <w:t xml:space="preserve"> от 24 апреля 1995 года N 52-ФЗ "О животном мире".</w:t>
      </w:r>
    </w:p>
    <w:p>
      <w:pPr>
        <w:pStyle w:val="0"/>
        <w:jc w:val="both"/>
      </w:pPr>
      <w:r>
        <w:rPr>
          <w:sz w:val="20"/>
        </w:rPr>
        <w:t xml:space="preserve">(в ред. </w:t>
      </w:r>
      <w:hyperlink w:history="0" r:id="rId73" w:tooltip="Закон Астраханской области от 20.05.2021 N 37/2021-ОЗ (ред. от 04.07.2022) &quot;О внесении изменений в статью 18 Закона Астраханской области &quot;О Правительстве Астраханской области&quot; и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18.05.2021) {КонсультантПлюс}">
        <w:r>
          <w:rPr>
            <w:sz w:val="20"/>
            <w:color w:val="0000ff"/>
          </w:rPr>
          <w:t xml:space="preserve">Закона</w:t>
        </w:r>
      </w:hyperlink>
      <w:r>
        <w:rPr>
          <w:sz w:val="20"/>
        </w:rPr>
        <w:t xml:space="preserve"> Астраханской области от 20.05.2021 N 37/2021-ОЗ)</w:t>
      </w:r>
    </w:p>
    <w:p>
      <w:pPr>
        <w:pStyle w:val="0"/>
        <w:jc w:val="both"/>
      </w:pPr>
      <w:r>
        <w:rPr>
          <w:sz w:val="20"/>
        </w:rPr>
      </w:r>
    </w:p>
    <w:p>
      <w:pPr>
        <w:pStyle w:val="2"/>
        <w:outlineLvl w:val="1"/>
        <w:ind w:firstLine="540"/>
        <w:jc w:val="both"/>
      </w:pPr>
      <w:r>
        <w:rPr>
          <w:sz w:val="20"/>
        </w:rPr>
        <w:t xml:space="preserve">Статья 33. Утратила силу с 1 августа 2021 года. - </w:t>
      </w:r>
      <w:hyperlink w:history="0" r:id="rId74" w:tooltip="Закон Астраханской области от 20.05.2021 N 37/2021-ОЗ (ред. от 04.07.2022) &quot;О внесении изменений в статью 18 Закона Астраханской области &quot;О Правительстве Астраханской области&quot; и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18.05.2021) {КонсультантПлюс}">
        <w:r>
          <w:rPr>
            <w:sz w:val="20"/>
            <w:color w:val="0000ff"/>
          </w:rPr>
          <w:t xml:space="preserve">Закон</w:t>
        </w:r>
      </w:hyperlink>
      <w:r>
        <w:rPr>
          <w:sz w:val="20"/>
        </w:rPr>
        <w:t xml:space="preserve"> Астраханской области от 20.05.2021 N 37/2021-ОЗ</w:t>
      </w:r>
    </w:p>
    <w:p>
      <w:pPr>
        <w:pStyle w:val="0"/>
        <w:jc w:val="both"/>
      </w:pPr>
      <w:r>
        <w:rPr>
          <w:sz w:val="20"/>
        </w:rPr>
      </w:r>
    </w:p>
    <w:p>
      <w:pPr>
        <w:pStyle w:val="2"/>
        <w:outlineLvl w:val="1"/>
        <w:ind w:firstLine="540"/>
        <w:jc w:val="both"/>
      </w:pPr>
      <w:r>
        <w:rPr>
          <w:sz w:val="20"/>
        </w:rPr>
        <w:t xml:space="preserve">Статья 34. Охотничьи ресурсы</w:t>
      </w:r>
    </w:p>
    <w:p>
      <w:pPr>
        <w:pStyle w:val="0"/>
        <w:jc w:val="both"/>
      </w:pPr>
      <w:r>
        <w:rPr>
          <w:sz w:val="20"/>
        </w:rPr>
      </w:r>
    </w:p>
    <w:p>
      <w:pPr>
        <w:pStyle w:val="0"/>
        <w:ind w:firstLine="540"/>
        <w:jc w:val="both"/>
      </w:pPr>
      <w:r>
        <w:rPr>
          <w:sz w:val="20"/>
        </w:rPr>
        <w:t xml:space="preserve">К охотничьим ресурсам на территории Астраханской области относятся млекопитающие и птицы, установленные </w:t>
      </w:r>
      <w:hyperlink w:history="0" r:id="rId75"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частью 1 статьи 11</w:t>
        </w:r>
      </w:hyperlink>
      <w:r>
        <w:rPr>
          <w:sz w:val="20"/>
        </w:rP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а также большой баклан, грач, серая ворона, кваква, лебедь-шипун и цапля.</w:t>
      </w:r>
    </w:p>
    <w:p>
      <w:pPr>
        <w:pStyle w:val="0"/>
        <w:jc w:val="both"/>
      </w:pPr>
      <w:r>
        <w:rPr>
          <w:sz w:val="20"/>
        </w:rPr>
      </w:r>
    </w:p>
    <w:p>
      <w:pPr>
        <w:pStyle w:val="2"/>
        <w:outlineLvl w:val="1"/>
        <w:ind w:firstLine="540"/>
        <w:jc w:val="both"/>
      </w:pPr>
      <w:r>
        <w:rPr>
          <w:sz w:val="20"/>
        </w:rPr>
        <w:t xml:space="preserve">Статья 35. Охотничьи ресурсы, в отношении которых осуществляется промысловая охота</w:t>
      </w:r>
    </w:p>
    <w:p>
      <w:pPr>
        <w:pStyle w:val="0"/>
        <w:jc w:val="both"/>
      </w:pPr>
      <w:r>
        <w:rPr>
          <w:sz w:val="20"/>
        </w:rPr>
      </w:r>
    </w:p>
    <w:p>
      <w:pPr>
        <w:pStyle w:val="0"/>
        <w:ind w:firstLine="540"/>
        <w:jc w:val="both"/>
      </w:pPr>
      <w:r>
        <w:rPr>
          <w:sz w:val="20"/>
        </w:rPr>
        <w:t xml:space="preserve">К охотничьим ресурсам на территории Астраханской области, в отношении которых осуществляется промысловая охота, относятся:</w:t>
      </w:r>
    </w:p>
    <w:p>
      <w:pPr>
        <w:pStyle w:val="0"/>
        <w:spacing w:before="200" w:line-rule="auto"/>
        <w:ind w:firstLine="540"/>
        <w:jc w:val="both"/>
      </w:pPr>
      <w:r>
        <w:rPr>
          <w:sz w:val="20"/>
        </w:rPr>
        <w:t xml:space="preserve">1) млекопитающие:</w:t>
      </w:r>
    </w:p>
    <w:p>
      <w:pPr>
        <w:pStyle w:val="0"/>
        <w:spacing w:before="200" w:line-rule="auto"/>
        <w:ind w:firstLine="540"/>
        <w:jc w:val="both"/>
      </w:pPr>
      <w:r>
        <w:rPr>
          <w:sz w:val="20"/>
        </w:rPr>
        <w:t xml:space="preserve">а) копытные животные - кабан, благородный олень, сайгак;</w:t>
      </w:r>
    </w:p>
    <w:p>
      <w:pPr>
        <w:pStyle w:val="0"/>
        <w:spacing w:before="200" w:line-rule="auto"/>
        <w:ind w:firstLine="540"/>
        <w:jc w:val="both"/>
      </w:pPr>
      <w:r>
        <w:rPr>
          <w:sz w:val="20"/>
        </w:rPr>
        <w:t xml:space="preserve">б) пушные животные - волк, шакал, лисица, корсак, енотовидная собака, каменная куница, ласка, горностай, хорь, американская норка, выдра, заяц-русак, суслики, ондатра, водяная полевка;</w:t>
      </w:r>
    </w:p>
    <w:p>
      <w:pPr>
        <w:pStyle w:val="0"/>
        <w:spacing w:before="200" w:line-rule="auto"/>
        <w:ind w:firstLine="540"/>
        <w:jc w:val="both"/>
      </w:pPr>
      <w:r>
        <w:rPr>
          <w:sz w:val="20"/>
        </w:rPr>
        <w:t xml:space="preserve">2) птицы - гуси, утки, серая куропатка, фазан, пастушок, обыкновенный погоныш, камышница, лысуха, чибис, турухтан, травник, улит, веретенник, бекас, гаршнеп, вальдшнеп, голуби, горлицы, большой баклан, кваква, цапли, лебедь-шипун, грач, серая ворона.</w:t>
      </w:r>
    </w:p>
    <w:p>
      <w:pPr>
        <w:pStyle w:val="0"/>
        <w:jc w:val="both"/>
      </w:pPr>
      <w:r>
        <w:rPr>
          <w:sz w:val="20"/>
        </w:rPr>
      </w:r>
    </w:p>
    <w:p>
      <w:pPr>
        <w:pStyle w:val="2"/>
        <w:outlineLvl w:val="1"/>
        <w:ind w:firstLine="540"/>
        <w:jc w:val="both"/>
      </w:pPr>
      <w:r>
        <w:rPr>
          <w:sz w:val="20"/>
        </w:rPr>
        <w:t xml:space="preserve">Статья 36. Порядок распределения разрешений на добычу охотничьих ресурсов между физическими лицами, осуществляющими охоту в общедоступных охотничьих угодьях</w:t>
      </w:r>
    </w:p>
    <w:p>
      <w:pPr>
        <w:pStyle w:val="0"/>
        <w:jc w:val="both"/>
      </w:pPr>
      <w:r>
        <w:rPr>
          <w:sz w:val="20"/>
        </w:rPr>
      </w:r>
    </w:p>
    <w:bookmarkStart w:id="323" w:name="P323"/>
    <w:bookmarkEnd w:id="323"/>
    <w:p>
      <w:pPr>
        <w:pStyle w:val="0"/>
        <w:ind w:firstLine="540"/>
        <w:jc w:val="both"/>
      </w:pPr>
      <w:r>
        <w:rPr>
          <w:sz w:val="20"/>
        </w:rPr>
        <w:t xml:space="preserve">1. Распределение разрешений на добычу охотничьих ресурсов между физическими лицами, осуществляющими охоту в общедоступных охотничьих угодьях, производится уполномоченным органом в порядке очередности, определяемой по дате подачи заявления, а в случае, предусмотренном </w:t>
      </w:r>
      <w:hyperlink w:history="0" w:anchor="P325" w:tooltip="2. При распределении разрешений на добычу охотничьих ресурсов между физическими лицами, осуществляющими охоту в общедоступных охотничьих угодьях, преимущественное право на их получение предоставляется:">
        <w:r>
          <w:rPr>
            <w:sz w:val="20"/>
            <w:color w:val="0000ff"/>
          </w:rPr>
          <w:t xml:space="preserve">частью 2</w:t>
        </w:r>
      </w:hyperlink>
      <w:r>
        <w:rPr>
          <w:sz w:val="20"/>
        </w:rPr>
        <w:t xml:space="preserve"> настоящей статьи, - по дате подачи заявления с копиями документов, подтверждающих соответствующий статус.</w:t>
      </w:r>
    </w:p>
    <w:p>
      <w:pPr>
        <w:pStyle w:val="0"/>
        <w:spacing w:before="200" w:line-rule="auto"/>
        <w:ind w:firstLine="540"/>
        <w:jc w:val="both"/>
      </w:pPr>
      <w:r>
        <w:rPr>
          <w:sz w:val="20"/>
        </w:rPr>
        <w:t xml:space="preserve">При рассмотрении заявлений, поданных несколькими физическими лицами, указанными в </w:t>
      </w:r>
      <w:hyperlink w:history="0" w:anchor="P323" w:tooltip="1. Распределение разрешений на добычу охотничьих ресурсов между физическими лицами, осуществляющими охоту в общедоступных охотничьих угодьях, производится уполномоченным органом в порядке очередности, определяемой по дате подачи заявления, а в случае, предусмотренном частью 2 настоящей статьи, - по дате подачи заявления с копиями документов, подтверждающих соответствующий статус.">
        <w:r>
          <w:rPr>
            <w:sz w:val="20"/>
            <w:color w:val="0000ff"/>
          </w:rPr>
          <w:t xml:space="preserve">абзаце первом</w:t>
        </w:r>
      </w:hyperlink>
      <w:r>
        <w:rPr>
          <w:sz w:val="20"/>
        </w:rPr>
        <w:t xml:space="preserve"> настоящей части, в один день очередность определяется по времени подачи заявления, а в случае, предусмотренном </w:t>
      </w:r>
      <w:hyperlink w:history="0" w:anchor="P325" w:tooltip="2. При распределении разрешений на добычу охотничьих ресурсов между физическими лицами, осуществляющими охоту в общедоступных охотничьих угодьях, преимущественное право на их получение предоставляется:">
        <w:r>
          <w:rPr>
            <w:sz w:val="20"/>
            <w:color w:val="0000ff"/>
          </w:rPr>
          <w:t xml:space="preserve">частью 2</w:t>
        </w:r>
      </w:hyperlink>
      <w:r>
        <w:rPr>
          <w:sz w:val="20"/>
        </w:rPr>
        <w:t xml:space="preserve"> настоящей статьи, - по времени подачи заявления с копиями документов, подтверждающих соответствующий статус.</w:t>
      </w:r>
    </w:p>
    <w:bookmarkStart w:id="325" w:name="P325"/>
    <w:bookmarkEnd w:id="325"/>
    <w:p>
      <w:pPr>
        <w:pStyle w:val="0"/>
        <w:spacing w:before="200" w:line-rule="auto"/>
        <w:ind w:firstLine="540"/>
        <w:jc w:val="both"/>
      </w:pPr>
      <w:r>
        <w:rPr>
          <w:sz w:val="20"/>
        </w:rPr>
        <w:t xml:space="preserve">2. При распределении разрешений на добычу охотничьих ресурсов между физическими лицами, осуществляющими охоту в общедоступных охотничьих угодьях, преимущественное право на их получение предоставляется:</w:t>
      </w:r>
    </w:p>
    <w:p>
      <w:pPr>
        <w:pStyle w:val="0"/>
        <w:spacing w:before="200" w:line-rule="auto"/>
        <w:ind w:firstLine="540"/>
        <w:jc w:val="both"/>
      </w:pPr>
      <w:r>
        <w:rPr>
          <w:sz w:val="20"/>
        </w:rPr>
        <w:t xml:space="preserve">1) лицам, являющимся ветеранами Великой Отечественной войны, инвалидами Великой Отечественной войны;</w:t>
      </w:r>
    </w:p>
    <w:p>
      <w:pPr>
        <w:pStyle w:val="0"/>
        <w:spacing w:before="200" w:line-rule="auto"/>
        <w:ind w:firstLine="540"/>
        <w:jc w:val="both"/>
      </w:pPr>
      <w:r>
        <w:rPr>
          <w:sz w:val="20"/>
        </w:rPr>
        <w:t xml:space="preserve">2) лицам, проживающим в границах районов, установленных </w:t>
      </w:r>
      <w:hyperlink w:history="0" r:id="rId76" w:tooltip="Закон Астраханской области от 04.10.2006 N 67/2006-ОЗ (ред. от 20.12.2021) &quot;Об административно-территориальном устройстве Астраханской области&quot; (принят Государственной Думой Астраханской области 28.09.2006) {КонсультантПлюс}">
        <w:r>
          <w:rPr>
            <w:sz w:val="20"/>
            <w:color w:val="0000ff"/>
          </w:rPr>
          <w:t xml:space="preserve">Законом</w:t>
        </w:r>
      </w:hyperlink>
      <w:r>
        <w:rPr>
          <w:sz w:val="20"/>
        </w:rPr>
        <w:t xml:space="preserve"> Астраханской области от 4 октября 2006 г. N 67/2006-ОЗ "Об административно-территориальном устройстве Астраханской области", в которых расположены соответствующие общедоступные охотничьи угодья.</w:t>
      </w:r>
    </w:p>
    <w:p>
      <w:pPr>
        <w:pStyle w:val="0"/>
        <w:jc w:val="both"/>
      </w:pPr>
      <w:r>
        <w:rPr>
          <w:sz w:val="20"/>
        </w:rPr>
      </w:r>
    </w:p>
    <w:p>
      <w:pPr>
        <w:pStyle w:val="2"/>
        <w:outlineLvl w:val="1"/>
        <w:ind w:firstLine="540"/>
        <w:jc w:val="both"/>
      </w:pPr>
      <w:r>
        <w:rPr>
          <w:sz w:val="20"/>
        </w:rPr>
        <w:t xml:space="preserve">Статья 37. Сохранение биоразнообразия на территории Астраханской области</w:t>
      </w:r>
    </w:p>
    <w:p>
      <w:pPr>
        <w:pStyle w:val="0"/>
        <w:jc w:val="both"/>
      </w:pPr>
      <w:r>
        <w:rPr>
          <w:sz w:val="20"/>
        </w:rPr>
      </w:r>
    </w:p>
    <w:p>
      <w:pPr>
        <w:pStyle w:val="0"/>
        <w:ind w:firstLine="540"/>
        <w:jc w:val="both"/>
      </w:pPr>
      <w:r>
        <w:rPr>
          <w:sz w:val="20"/>
        </w:rPr>
        <w:t xml:space="preserve">1. Органы государственной власти Астраханской области, органы местного самоуправления предпринимают меры для сохранения биоразнообразия на территории Астраханской области.</w:t>
      </w:r>
    </w:p>
    <w:p>
      <w:pPr>
        <w:pStyle w:val="0"/>
        <w:spacing w:before="200" w:line-rule="auto"/>
        <w:ind w:firstLine="540"/>
        <w:jc w:val="both"/>
      </w:pPr>
      <w:r>
        <w:rPr>
          <w:sz w:val="20"/>
        </w:rPr>
        <w:t xml:space="preserve">2. Утратила силу. - </w:t>
      </w:r>
      <w:hyperlink w:history="0" r:id="rId77" w:tooltip="Закон Астраханской области от 29.05.2020 N 52/2020-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8.05.2020) {КонсультантПлюс}">
        <w:r>
          <w:rPr>
            <w:sz w:val="20"/>
            <w:color w:val="0000ff"/>
          </w:rPr>
          <w:t xml:space="preserve">Закон</w:t>
        </w:r>
      </w:hyperlink>
      <w:r>
        <w:rPr>
          <w:sz w:val="20"/>
        </w:rPr>
        <w:t xml:space="preserve"> Астраханской области от 29.05.2020 N 52/2020-ОЗ.</w:t>
      </w:r>
    </w:p>
    <w:p>
      <w:pPr>
        <w:pStyle w:val="0"/>
        <w:spacing w:before="200" w:line-rule="auto"/>
        <w:ind w:firstLine="540"/>
        <w:jc w:val="both"/>
      </w:pPr>
      <w:r>
        <w:rPr>
          <w:sz w:val="20"/>
        </w:rPr>
        <w:t xml:space="preserve">3. Утратила силу. - </w:t>
      </w:r>
      <w:hyperlink w:history="0" r:id="rId78" w:tooltip="Закон Астраханской области от 29.05.2020 N 52/2020-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8.05.2020) {КонсультантПлюс}">
        <w:r>
          <w:rPr>
            <w:sz w:val="20"/>
            <w:color w:val="0000ff"/>
          </w:rPr>
          <w:t xml:space="preserve">Закон</w:t>
        </w:r>
      </w:hyperlink>
      <w:r>
        <w:rPr>
          <w:sz w:val="20"/>
        </w:rPr>
        <w:t xml:space="preserve"> Астраханской области от 29.05.2020 N 52/2020-ОЗ.</w:t>
      </w:r>
    </w:p>
    <w:p>
      <w:pPr>
        <w:pStyle w:val="0"/>
        <w:jc w:val="both"/>
      </w:pPr>
      <w:r>
        <w:rPr>
          <w:sz w:val="20"/>
        </w:rPr>
      </w:r>
    </w:p>
    <w:p>
      <w:pPr>
        <w:pStyle w:val="2"/>
        <w:outlineLvl w:val="0"/>
        <w:jc w:val="center"/>
      </w:pPr>
      <w:r>
        <w:rPr>
          <w:sz w:val="20"/>
        </w:rPr>
        <w:t xml:space="preserve">Глава 7. ЛЕСНЫЕ ОТНОШЕНИЯ</w:t>
      </w:r>
    </w:p>
    <w:p>
      <w:pPr>
        <w:pStyle w:val="0"/>
        <w:jc w:val="both"/>
      </w:pPr>
      <w:r>
        <w:rPr>
          <w:sz w:val="20"/>
        </w:rPr>
      </w:r>
    </w:p>
    <w:p>
      <w:pPr>
        <w:pStyle w:val="2"/>
        <w:outlineLvl w:val="1"/>
        <w:ind w:firstLine="540"/>
        <w:jc w:val="both"/>
      </w:pPr>
      <w:r>
        <w:rPr>
          <w:sz w:val="20"/>
        </w:rPr>
        <w:t xml:space="preserve">Статья 38. Порядок и нормативы заготовки гражданами древесины для собственных нужд, контроль за соблюдением гражданами нормативов заготовки древесины для собственных нужд</w:t>
      </w:r>
    </w:p>
    <w:p>
      <w:pPr>
        <w:pStyle w:val="0"/>
        <w:jc w:val="both"/>
      </w:pPr>
      <w:r>
        <w:rPr>
          <w:sz w:val="20"/>
        </w:rPr>
      </w:r>
    </w:p>
    <w:p>
      <w:pPr>
        <w:pStyle w:val="0"/>
        <w:ind w:firstLine="540"/>
        <w:jc w:val="both"/>
      </w:pPr>
      <w:r>
        <w:rPr>
          <w:sz w:val="20"/>
        </w:rPr>
        <w:t xml:space="preserve">1. Граждане вправе осуществлять заготовку древесины для целей отопления, возведения строений и иных собственных нужд.</w:t>
      </w:r>
    </w:p>
    <w:p>
      <w:pPr>
        <w:pStyle w:val="0"/>
        <w:spacing w:before="200" w:line-rule="auto"/>
        <w:ind w:firstLine="540"/>
        <w:jc w:val="both"/>
      </w:pPr>
      <w:r>
        <w:rPr>
          <w:sz w:val="20"/>
        </w:rPr>
        <w:t xml:space="preserve">2. Граждане осуществляют заготовку древесины для собственных нужд на основании договоров купли-продажи лесных насаждений.</w:t>
      </w:r>
    </w:p>
    <w:p>
      <w:pPr>
        <w:pStyle w:val="0"/>
        <w:spacing w:before="200" w:line-rule="auto"/>
        <w:ind w:firstLine="540"/>
        <w:jc w:val="both"/>
      </w:pPr>
      <w:r>
        <w:rPr>
          <w:sz w:val="20"/>
        </w:rPr>
        <w:t xml:space="preserve">3. Для реализации права заготовки древесины для собственных нужд по договору купли-продажи лесных насаждений, расположенных на землях лесного фонда, гражданин предъявляет в уполномоченное государственное учреждение Астраханской области, подведомственное уполномоченному органу (далее - уполномоченное учреждение), заключенный договор купли-продажи лесных насаждений.</w:t>
      </w:r>
    </w:p>
    <w:p>
      <w:pPr>
        <w:pStyle w:val="0"/>
        <w:spacing w:before="200" w:line-rule="auto"/>
        <w:ind w:firstLine="540"/>
        <w:jc w:val="both"/>
      </w:pPr>
      <w:r>
        <w:rPr>
          <w:sz w:val="20"/>
        </w:rPr>
        <w:t xml:space="preserve">В заявлении об отпуске древесины для собственных нужд указываются цель использования и объем заготовки испрашиваемой древесины.</w:t>
      </w:r>
    </w:p>
    <w:p>
      <w:pPr>
        <w:pStyle w:val="0"/>
        <w:spacing w:before="200" w:line-rule="auto"/>
        <w:ind w:firstLine="540"/>
        <w:jc w:val="both"/>
      </w:pPr>
      <w:r>
        <w:rPr>
          <w:sz w:val="20"/>
        </w:rPr>
        <w:t xml:space="preserve">4. Уполномоченное учреждение в бесснежный период обеспечивает отвод лесосек на запрашиваемый объем древесины для собственных нужд.</w:t>
      </w:r>
    </w:p>
    <w:p>
      <w:pPr>
        <w:pStyle w:val="0"/>
        <w:spacing w:before="200" w:line-rule="auto"/>
        <w:ind w:firstLine="540"/>
        <w:jc w:val="both"/>
      </w:pPr>
      <w:r>
        <w:rPr>
          <w:sz w:val="20"/>
        </w:rPr>
        <w:t xml:space="preserve">В случае имеющегося в текущем году остатка древесины на отведенных для заготовки гражданами древесины для собственных нужд лесных участках заявка удовлетворяется сразу. При этом в случае отпуска древесины для отопления жилых домов могут отводиться участки горельников и погибших насаждений.</w:t>
      </w:r>
    </w:p>
    <w:p>
      <w:pPr>
        <w:pStyle w:val="0"/>
        <w:spacing w:before="200" w:line-rule="auto"/>
        <w:ind w:firstLine="540"/>
        <w:jc w:val="both"/>
      </w:pPr>
      <w:r>
        <w:rPr>
          <w:sz w:val="20"/>
        </w:rPr>
        <w:t xml:space="preserve">5. Уполномоченный специалист уполномоченного учреждения в присутствии гражданина определяет границы лесного участка или намеченные в рубку деревья с указанием пасек, мест складирования, неэксплуатационные участки, семенники и семенные куртины, не подлежащие рубке, участки с жизнеспособным подростом, подлежащие сохранению для последующего лесовосстановления места рубки.</w:t>
      </w:r>
    </w:p>
    <w:p>
      <w:pPr>
        <w:pStyle w:val="0"/>
        <w:spacing w:before="200" w:line-rule="auto"/>
        <w:ind w:firstLine="540"/>
        <w:jc w:val="both"/>
      </w:pPr>
      <w:r>
        <w:rPr>
          <w:sz w:val="20"/>
        </w:rPr>
        <w:t xml:space="preserve">6. Граждане осуществляют заготовку древесины для собственных нужд согласно технологическим картам разработки лесосек.</w:t>
      </w:r>
    </w:p>
    <w:p>
      <w:pPr>
        <w:pStyle w:val="0"/>
        <w:spacing w:before="200" w:line-rule="auto"/>
        <w:ind w:firstLine="540"/>
        <w:jc w:val="both"/>
      </w:pPr>
      <w:r>
        <w:rPr>
          <w:sz w:val="20"/>
        </w:rPr>
        <w:t xml:space="preserve">7. Древесина для собственных нужд граждан отпускается по следующим нормативам:</w:t>
      </w:r>
    </w:p>
    <w:p>
      <w:pPr>
        <w:pStyle w:val="0"/>
        <w:spacing w:before="200" w:line-rule="auto"/>
        <w:ind w:firstLine="540"/>
        <w:jc w:val="both"/>
      </w:pPr>
      <w:r>
        <w:rPr>
          <w:sz w:val="20"/>
        </w:rPr>
        <w:t xml:space="preserve">1) дровяная древесина для отопления жилых домов, не имеющих централизованного тепло- и газоснабжения, - до 3 куб. м на подворье ежегодно;</w:t>
      </w:r>
    </w:p>
    <w:p>
      <w:pPr>
        <w:pStyle w:val="0"/>
        <w:spacing w:before="200" w:line-rule="auto"/>
        <w:ind w:firstLine="540"/>
        <w:jc w:val="both"/>
      </w:pPr>
      <w:r>
        <w:rPr>
          <w:sz w:val="20"/>
        </w:rPr>
        <w:t xml:space="preserve">2) древесина для строительства жилья - до 10 куб. м один раз в пятьдесят лет на одно подворье;</w:t>
      </w:r>
    </w:p>
    <w:p>
      <w:pPr>
        <w:pStyle w:val="0"/>
        <w:spacing w:before="200" w:line-rule="auto"/>
        <w:ind w:firstLine="540"/>
        <w:jc w:val="both"/>
      </w:pPr>
      <w:r>
        <w:rPr>
          <w:sz w:val="20"/>
        </w:rPr>
        <w:t xml:space="preserve">3) древесина для строительства надворных построек - до 7 куб. м один раз в десять лет на одно подворье;</w:t>
      </w:r>
    </w:p>
    <w:p>
      <w:pPr>
        <w:pStyle w:val="0"/>
        <w:spacing w:before="200" w:line-rule="auto"/>
        <w:ind w:firstLine="540"/>
        <w:jc w:val="both"/>
      </w:pPr>
      <w:r>
        <w:rPr>
          <w:sz w:val="20"/>
        </w:rPr>
        <w:t xml:space="preserve">4) древесина для ремонта жилого дома и надворных построек - до 8 куб. м один раз в десять лет на одно подворье.</w:t>
      </w:r>
    </w:p>
    <w:p>
      <w:pPr>
        <w:pStyle w:val="0"/>
        <w:spacing w:before="200" w:line-rule="auto"/>
        <w:ind w:firstLine="540"/>
        <w:jc w:val="both"/>
      </w:pPr>
      <w:r>
        <w:rPr>
          <w:sz w:val="20"/>
        </w:rPr>
        <w:t xml:space="preserve">8. Контроль за соблюдением гражданами нормативов заготовки древесины для собственных нужд осуществляется уполномоченным учреждением.</w:t>
      </w:r>
    </w:p>
    <w:p>
      <w:pPr>
        <w:pStyle w:val="0"/>
        <w:jc w:val="both"/>
      </w:pPr>
      <w:r>
        <w:rPr>
          <w:sz w:val="20"/>
        </w:rPr>
      </w:r>
    </w:p>
    <w:p>
      <w:pPr>
        <w:pStyle w:val="2"/>
        <w:outlineLvl w:val="1"/>
        <w:ind w:firstLine="540"/>
        <w:jc w:val="both"/>
      </w:pPr>
      <w:r>
        <w:rPr>
          <w:sz w:val="20"/>
        </w:rPr>
        <w:t xml:space="preserve">Статья 39. Порядок заготовки и сбора гражданами недревесных лесных ресурсов для собственных нужд</w:t>
      </w:r>
    </w:p>
    <w:p>
      <w:pPr>
        <w:pStyle w:val="0"/>
        <w:jc w:val="both"/>
      </w:pPr>
      <w:r>
        <w:rPr>
          <w:sz w:val="20"/>
        </w:rPr>
      </w:r>
    </w:p>
    <w:p>
      <w:pPr>
        <w:pStyle w:val="0"/>
        <w:ind w:firstLine="540"/>
        <w:jc w:val="both"/>
      </w:pPr>
      <w:r>
        <w:rPr>
          <w:sz w:val="20"/>
        </w:rPr>
        <w:t xml:space="preserve">1. Граждане имеют право свободно и бесплатно пребывать в лесах и осуществлять заготовку и сбор недревесных лесных ресурсов для собственных нужд с учетом особенностей использования, охраны, защиты, воспроизводства лесов, установленных Лесным </w:t>
      </w:r>
      <w:hyperlink w:history="0" r:id="rId79" w:tooltip="&quot;Лесной кодекс Российской Федерации&quot; от 04.12.2006 N 200-ФЗ (ред. от 30.12.2021) (с изм. и доп., вступ. в силу с 01.03.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Пребывание граждан в лесах с целью заготовки и сбора недревесных лесных ресурсов может быть запрещено или ограничено в соответствии с федеральным законодательством.</w:t>
      </w:r>
    </w:p>
    <w:p>
      <w:pPr>
        <w:pStyle w:val="0"/>
        <w:spacing w:before="200" w:line-rule="auto"/>
        <w:ind w:firstLine="540"/>
        <w:jc w:val="both"/>
      </w:pPr>
      <w:r>
        <w:rPr>
          <w:sz w:val="20"/>
        </w:rPr>
        <w:t xml:space="preserve">3. Заготовка пней осуществляется в лесах любого целевого назначения, где вырублены лесные насаждения, если при этом не допускается причинение ущерба иным лесным насаждениям.</w:t>
      </w:r>
    </w:p>
    <w:p>
      <w:pPr>
        <w:pStyle w:val="0"/>
        <w:spacing w:before="200" w:line-rule="auto"/>
        <w:ind w:firstLine="540"/>
        <w:jc w:val="both"/>
      </w:pPr>
      <w:r>
        <w:rPr>
          <w:sz w:val="20"/>
        </w:rPr>
        <w:t xml:space="preserve">При заготовке пней граждане обязаны обеспечивать сохранение молодняка и подроста на участках заготовки, а также окружающих насаждений, заравнивать образовавшиеся после заготовки пней ямы.</w:t>
      </w:r>
    </w:p>
    <w:p>
      <w:pPr>
        <w:pStyle w:val="0"/>
        <w:spacing w:before="200" w:line-rule="auto"/>
        <w:ind w:firstLine="540"/>
        <w:jc w:val="both"/>
      </w:pPr>
      <w:r>
        <w:rPr>
          <w:sz w:val="20"/>
        </w:rPr>
        <w:t xml:space="preserve">4. Заготовка коры и луба производится со срубленных деревьев и кустарников в течение всего года в местах осуществления рубок лесных насаждений. Ивовое корье заготавливается в весенне-летний период.</w:t>
      </w:r>
    </w:p>
    <w:p>
      <w:pPr>
        <w:pStyle w:val="0"/>
        <w:jc w:val="both"/>
      </w:pPr>
      <w:r>
        <w:rPr>
          <w:sz w:val="20"/>
        </w:rPr>
        <w:t xml:space="preserve">(в ред. </w:t>
      </w:r>
      <w:hyperlink w:history="0" r:id="rId80" w:tooltip="Закон Астраханской области от 29.12.2018 N 133/2018-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5.12.2018) {КонсультантПлюс}">
        <w:r>
          <w:rPr>
            <w:sz w:val="20"/>
            <w:color w:val="0000ff"/>
          </w:rPr>
          <w:t xml:space="preserve">Закона</w:t>
        </w:r>
      </w:hyperlink>
      <w:r>
        <w:rPr>
          <w:sz w:val="20"/>
        </w:rPr>
        <w:t xml:space="preserve"> Астраханской области от 29.12.2018 N 133/2018-ОЗ)</w:t>
      </w:r>
    </w:p>
    <w:p>
      <w:pPr>
        <w:pStyle w:val="0"/>
        <w:spacing w:before="200" w:line-rule="auto"/>
        <w:ind w:firstLine="540"/>
        <w:jc w:val="both"/>
      </w:pPr>
      <w:r>
        <w:rPr>
          <w:sz w:val="20"/>
        </w:rPr>
        <w:t xml:space="preserve">5. Заготовка сосновых ветвей и сосновых лап производится только со срубленных деревьев в местах осуществления рубок лесных насаждений.</w:t>
      </w:r>
    </w:p>
    <w:p>
      <w:pPr>
        <w:pStyle w:val="0"/>
        <w:spacing w:before="200" w:line-rule="auto"/>
        <w:ind w:firstLine="540"/>
        <w:jc w:val="both"/>
      </w:pPr>
      <w:r>
        <w:rPr>
          <w:sz w:val="20"/>
        </w:rPr>
        <w:t xml:space="preserve">Заготовка ветвей деревьев лиственных пород для веников осуществляется в летний период с растущих деревьев, имеющих диаметр не менее 18 сантиметров, на высоте 130 сантиметров надземной части дерева путем обрезки ветвей острыми инструментами на протяжении не более 10 процентов живой кроны. При этом срезы сучьев должны быть косыми и гладкими, а длина оставляемых на деревьях оснований сучьев должна составлять не менее 30 сантиметров. При срезе ветвей не должны повреждаться кора и древесина деревьев.</w:t>
      </w:r>
    </w:p>
    <w:p>
      <w:pPr>
        <w:pStyle w:val="0"/>
        <w:spacing w:before="200" w:line-rule="auto"/>
        <w:ind w:firstLine="540"/>
        <w:jc w:val="both"/>
      </w:pPr>
      <w:r>
        <w:rPr>
          <w:sz w:val="20"/>
        </w:rPr>
        <w:t xml:space="preserve">Заготовка ветвей деревьев лиственных пород для метел осуществляется по окончании листопада.</w:t>
      </w:r>
    </w:p>
    <w:p>
      <w:pPr>
        <w:pStyle w:val="0"/>
        <w:spacing w:before="200" w:line-rule="auto"/>
        <w:ind w:firstLine="540"/>
        <w:jc w:val="both"/>
      </w:pPr>
      <w:r>
        <w:rPr>
          <w:sz w:val="20"/>
        </w:rPr>
        <w:t xml:space="preserve">Заготовка веников, ветвей и кустарников для метел и плетения, а также на веточный корм скоту производится на участках лесного фонда, подлежащих расчистке, - квартальных просеках, минерализованных полосах, противопожарных разрывах, трассах противопожарных и лесохозяйственных дорог и других площадях, - где не требуется сохранение подроста и насаждений, а также на деревьях, срубленных при проведении лесохозяйственных мероприятий.</w:t>
      </w:r>
    </w:p>
    <w:p>
      <w:pPr>
        <w:pStyle w:val="0"/>
        <w:spacing w:before="200" w:line-rule="auto"/>
        <w:ind w:firstLine="540"/>
        <w:jc w:val="both"/>
      </w:pPr>
      <w:r>
        <w:rPr>
          <w:sz w:val="20"/>
        </w:rPr>
        <w:t xml:space="preserve">6. Сбор хвороста осуществляется в течение всего года.</w:t>
      </w:r>
    </w:p>
    <w:p>
      <w:pPr>
        <w:pStyle w:val="0"/>
        <w:spacing w:before="200" w:line-rule="auto"/>
        <w:ind w:firstLine="540"/>
        <w:jc w:val="both"/>
      </w:pPr>
      <w:r>
        <w:rPr>
          <w:sz w:val="20"/>
        </w:rPr>
        <w:t xml:space="preserve">При заготовке хвороста осуществляется сбор срезанных тонких стволов диаметром в комле до 4 см, а также срезанных вершин, сучьев и ветвей деревьев и кустарников.</w:t>
      </w:r>
    </w:p>
    <w:p>
      <w:pPr>
        <w:pStyle w:val="0"/>
        <w:jc w:val="both"/>
      </w:pPr>
      <w:r>
        <w:rPr>
          <w:sz w:val="20"/>
        </w:rPr>
        <w:t xml:space="preserve">(в ред. </w:t>
      </w:r>
      <w:hyperlink w:history="0" r:id="rId81" w:tooltip="Закон Астраханской области от 29.12.2018 N 133/2018-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5.12.2018) {КонсультантПлюс}">
        <w:r>
          <w:rPr>
            <w:sz w:val="20"/>
            <w:color w:val="0000ff"/>
          </w:rPr>
          <w:t xml:space="preserve">Закона</w:t>
        </w:r>
      </w:hyperlink>
      <w:r>
        <w:rPr>
          <w:sz w:val="20"/>
        </w:rPr>
        <w:t xml:space="preserve"> Астраханской области от 29.12.2018 N 133/2018-ОЗ)</w:t>
      </w:r>
    </w:p>
    <w:p>
      <w:pPr>
        <w:pStyle w:val="0"/>
        <w:spacing w:before="200" w:line-rule="auto"/>
        <w:ind w:firstLine="540"/>
        <w:jc w:val="both"/>
      </w:pPr>
      <w:r>
        <w:rPr>
          <w:sz w:val="20"/>
        </w:rPr>
        <w:t xml:space="preserve">6.1. При заготовке валежника осуществляется сбор лежащих на поверхности земли остатков стволов деревьев, сучьев, не являющихся порубочными остатками в местах проведения лесосечных работ, и (или) образовавшихся вследствие естественного отмирания деревьев, при их повреждении вредными организмами, буреломе, снеговале, и других природных явлений.</w:t>
      </w:r>
    </w:p>
    <w:p>
      <w:pPr>
        <w:pStyle w:val="0"/>
        <w:spacing w:before="200" w:line-rule="auto"/>
        <w:ind w:firstLine="540"/>
        <w:jc w:val="both"/>
      </w:pPr>
      <w:r>
        <w:rPr>
          <w:sz w:val="20"/>
        </w:rPr>
        <w:t xml:space="preserve">Заготовка валежника осуществляется в течение всего года.</w:t>
      </w:r>
    </w:p>
    <w:p>
      <w:pPr>
        <w:pStyle w:val="0"/>
        <w:spacing w:before="200" w:line-rule="auto"/>
        <w:ind w:firstLine="540"/>
        <w:jc w:val="both"/>
      </w:pPr>
      <w:r>
        <w:rPr>
          <w:sz w:val="20"/>
        </w:rPr>
        <w:t xml:space="preserve">При заготовке валежника допускается применение ручного инструмента (ручных пил, топоров, секаторов, сучкорезов, ножовок, бензопил мощностью не более 2 кВт, объемом двигателя не более 45 кубических сантиметров, с шиной не более 40 см).</w:t>
      </w:r>
    </w:p>
    <w:p>
      <w:pPr>
        <w:pStyle w:val="0"/>
        <w:jc w:val="both"/>
      </w:pPr>
      <w:r>
        <w:rPr>
          <w:sz w:val="20"/>
        </w:rPr>
        <w:t xml:space="preserve">(часть 6.1 в ред. </w:t>
      </w:r>
      <w:hyperlink w:history="0" r:id="rId82" w:tooltip="Закон Астраханской области от 06.06.2022 N 35/2022-ОЗ &quot;О внесении изменения в статью 39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6.05.2022) {КонсультантПлюс}">
        <w:r>
          <w:rPr>
            <w:sz w:val="20"/>
            <w:color w:val="0000ff"/>
          </w:rPr>
          <w:t xml:space="preserve">Закона</w:t>
        </w:r>
      </w:hyperlink>
      <w:r>
        <w:rPr>
          <w:sz w:val="20"/>
        </w:rPr>
        <w:t xml:space="preserve"> Астраханской области от 06.06.2022 N 35/2022-ОЗ)</w:t>
      </w:r>
    </w:p>
    <w:p>
      <w:pPr>
        <w:pStyle w:val="0"/>
        <w:spacing w:before="200" w:line-rule="auto"/>
        <w:ind w:firstLine="540"/>
        <w:jc w:val="both"/>
      </w:pPr>
      <w:r>
        <w:rPr>
          <w:sz w:val="20"/>
        </w:rPr>
        <w:t xml:space="preserve">7. Сбор лесной подстилки осуществляется вручную без применения механических приспособлений.</w:t>
      </w:r>
    </w:p>
    <w:p>
      <w:pPr>
        <w:pStyle w:val="0"/>
        <w:spacing w:before="200" w:line-rule="auto"/>
        <w:ind w:firstLine="540"/>
        <w:jc w:val="both"/>
      </w:pPr>
      <w:r>
        <w:rPr>
          <w:sz w:val="20"/>
        </w:rPr>
        <w:t xml:space="preserve">Сбор лесной подстилки осуществляется в конце летнего периода, но до наступления листопада, чтобы опадание листвы и хвои в текущем году создавало естественное удобрение лесной почвы. Сбор лесной подстилки осуществляется частично, без углубления на всю ее толщину.</w:t>
      </w:r>
    </w:p>
    <w:p>
      <w:pPr>
        <w:pStyle w:val="0"/>
        <w:spacing w:before="200" w:line-rule="auto"/>
        <w:ind w:firstLine="540"/>
        <w:jc w:val="both"/>
      </w:pPr>
      <w:r>
        <w:rPr>
          <w:sz w:val="20"/>
        </w:rPr>
        <w:t xml:space="preserve">Сбор лесной подстилки и опавших листьев на одном и том же месте осуществляется не чаще одного раза в пять лет.</w:t>
      </w:r>
    </w:p>
    <w:p>
      <w:pPr>
        <w:pStyle w:val="0"/>
        <w:spacing w:before="200" w:line-rule="auto"/>
        <w:ind w:firstLine="540"/>
        <w:jc w:val="both"/>
      </w:pPr>
      <w:r>
        <w:rPr>
          <w:sz w:val="20"/>
        </w:rPr>
        <w:t xml:space="preserve">Сбор лесной подстилки в зеленых зонах, лесопарковых зонах, городских лесах и противоэрозионных лесах не допускается.</w:t>
      </w:r>
    </w:p>
    <w:p>
      <w:pPr>
        <w:pStyle w:val="0"/>
        <w:spacing w:before="200" w:line-rule="auto"/>
        <w:ind w:firstLine="540"/>
        <w:jc w:val="both"/>
      </w:pPr>
      <w:r>
        <w:rPr>
          <w:sz w:val="20"/>
        </w:rPr>
        <w:t xml:space="preserve">8. Заготовка камыша и тростника осуществляется в период с августа по март путем обрезки стебля острыми инструментами с соблюдением требований, установленных федеральным законодательством по сохранению среды обитания объектов животного мира и условий их размножения, нагула, отдыха и путей миграции.</w:t>
      </w:r>
    </w:p>
    <w:p>
      <w:pPr>
        <w:pStyle w:val="0"/>
        <w:jc w:val="both"/>
      </w:pPr>
      <w:r>
        <w:rPr>
          <w:sz w:val="20"/>
        </w:rPr>
      </w:r>
    </w:p>
    <w:p>
      <w:pPr>
        <w:pStyle w:val="2"/>
        <w:outlineLvl w:val="1"/>
        <w:ind w:firstLine="540"/>
        <w:jc w:val="both"/>
      </w:pPr>
      <w:r>
        <w:rPr>
          <w:sz w:val="20"/>
        </w:rPr>
        <w:t xml:space="preserve">Статья 40. Исключительный случай заготовки елей и (или) деревьев других хвойных пород для новогодних праздников</w:t>
      </w:r>
    </w:p>
    <w:p>
      <w:pPr>
        <w:pStyle w:val="0"/>
        <w:jc w:val="both"/>
      </w:pPr>
      <w:r>
        <w:rPr>
          <w:sz w:val="20"/>
        </w:rPr>
      </w:r>
    </w:p>
    <w:p>
      <w:pPr>
        <w:pStyle w:val="0"/>
        <w:ind w:firstLine="540"/>
        <w:jc w:val="both"/>
      </w:pPr>
      <w:r>
        <w:rPr>
          <w:sz w:val="20"/>
        </w:rPr>
        <w:t xml:space="preserve">Заготовка елей и (или) деревьев других хвойных пород для новогодних праздников гражданами и юридическими лицами на основании договоров купли-продажи лесных насаждений без предоставления лесных участков допускается в случае проведения срочных работ по расчистке защитных зон линейных сооружений (дорог, трасс нефте-, газопроводов, линий электропередач, линий связи).</w:t>
      </w:r>
    </w:p>
    <w:p>
      <w:pPr>
        <w:pStyle w:val="0"/>
        <w:jc w:val="both"/>
      </w:pPr>
      <w:r>
        <w:rPr>
          <w:sz w:val="20"/>
        </w:rPr>
      </w:r>
    </w:p>
    <w:p>
      <w:pPr>
        <w:pStyle w:val="2"/>
        <w:outlineLvl w:val="1"/>
        <w:ind w:firstLine="540"/>
        <w:jc w:val="both"/>
      </w:pPr>
      <w:r>
        <w:rPr>
          <w:sz w:val="20"/>
        </w:rPr>
        <w:t xml:space="preserve">Статья 41. Порядок заготовки гражданами пищевых лесных ресурсов и сбора лекарственных растений для собственных нужд</w:t>
      </w:r>
    </w:p>
    <w:p>
      <w:pPr>
        <w:pStyle w:val="0"/>
        <w:jc w:val="both"/>
      </w:pPr>
      <w:r>
        <w:rPr>
          <w:sz w:val="20"/>
        </w:rPr>
      </w:r>
    </w:p>
    <w:p>
      <w:pPr>
        <w:pStyle w:val="0"/>
        <w:ind w:firstLine="540"/>
        <w:jc w:val="both"/>
      </w:pPr>
      <w:r>
        <w:rPr>
          <w:sz w:val="20"/>
        </w:rPr>
        <w:t xml:space="preserve">1. Граждане имеют право свободно и бесплатно пребывать в лесах и для собственных нужд осуществлять заготовку пищевых лесных ресурсов и сбор лекарственных растений с учетом особенностей использования, охраны, защиты, воспроизводства лесов, установленных Лесным </w:t>
      </w:r>
      <w:hyperlink w:history="0" r:id="rId83" w:tooltip="&quot;Лесной кодекс Российской Федерации&quot; от 04.12.2006 N 200-ФЗ (ред. от 30.12.2021) (с изм. и доп., вступ. в силу с 01.03.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Граждане, осуществляющие заготовку пищевых лесных ресурсов и сбор лекарственных растений, должны применять способы заготовки и сбора лесных ресурсов, исключающие причинение вреда плодовым лесным насаждениям, ягодникам и грибницам, истощение имеющихся лесных ресурсов и обеспечивающие своевременное воспроизводство их запасов, сохранять информационные знаки, дренажные системы и дороги.</w:t>
      </w:r>
    </w:p>
    <w:p>
      <w:pPr>
        <w:pStyle w:val="0"/>
        <w:spacing w:before="200" w:line-rule="auto"/>
        <w:ind w:firstLine="540"/>
        <w:jc w:val="both"/>
      </w:pPr>
      <w:r>
        <w:rPr>
          <w:sz w:val="20"/>
        </w:rPr>
        <w:t xml:space="preserve">3. Сроки заготовки пищевых лесных ресурсов и сбора лекарственных растений зависят от времени массового созревания урожая дикорастущих плодов, ягод, грибов или оптимального накопления полезных биологически активных веществ в пищевых ресурсах и лекарственных растениях.</w:t>
      </w:r>
    </w:p>
    <w:p>
      <w:pPr>
        <w:pStyle w:val="0"/>
        <w:spacing w:before="200" w:line-rule="auto"/>
        <w:ind w:firstLine="540"/>
        <w:jc w:val="both"/>
      </w:pPr>
      <w:r>
        <w:rPr>
          <w:sz w:val="20"/>
        </w:rPr>
        <w:t xml:space="preserve">4. Заготовка ягод осуществляется вручную, без применения различных механических приспособлений (совков, гребенок и подобных приспособлений), наносящих повреждения ягодникам и снижающих урожай ягод в последующие годы.</w:t>
      </w:r>
    </w:p>
    <w:p>
      <w:pPr>
        <w:pStyle w:val="0"/>
        <w:spacing w:before="200" w:line-rule="auto"/>
        <w:ind w:firstLine="540"/>
        <w:jc w:val="both"/>
      </w:pPr>
      <w:r>
        <w:rPr>
          <w:sz w:val="20"/>
        </w:rPr>
        <w:t xml:space="preserve">5. Заготовка грибов осуществляется путем срезания их ножом на почве у основания гриба или осторожного выкручивания без нарушения лесной подстилки. Диаметр шляпки заготавливаемых грибов не может составлять: для рядовки тополевой, опенка лугового - менее 1.5 сантиметра, для груздей - менее 2.5 сантиметра.</w:t>
      </w:r>
    </w:p>
    <w:p>
      <w:pPr>
        <w:pStyle w:val="0"/>
        <w:spacing w:before="200" w:line-rule="auto"/>
        <w:ind w:firstLine="540"/>
        <w:jc w:val="both"/>
      </w:pPr>
      <w:r>
        <w:rPr>
          <w:sz w:val="20"/>
        </w:rPr>
        <w:t xml:space="preserve">6. Заготовка плодов и семян осуществляется в период их полного созревания. Плоды и семена срываются с ветвей лесных насаждений.</w:t>
      </w:r>
    </w:p>
    <w:p>
      <w:pPr>
        <w:pStyle w:val="0"/>
        <w:spacing w:before="200" w:line-rule="auto"/>
        <w:ind w:firstLine="540"/>
        <w:jc w:val="both"/>
      </w:pPr>
      <w:r>
        <w:rPr>
          <w:sz w:val="20"/>
        </w:rPr>
        <w:t xml:space="preserve">Рубка плодоносящих лесных насаждений для заготовки плодов, а также применение механического воздействия на кроны деревьев не допускаются, за исключением случаев заготовки некрепко держащихся на деревьях созревших семян ильмовых, кленовых и других лиственных пород лесных насаждений, при которой допускаются отряхивание плодов с ветвей крючками на шестах, сбивание их палками.</w:t>
      </w:r>
    </w:p>
    <w:p>
      <w:pPr>
        <w:pStyle w:val="0"/>
        <w:spacing w:before="200" w:line-rule="auto"/>
        <w:ind w:firstLine="540"/>
        <w:jc w:val="both"/>
      </w:pPr>
      <w:r>
        <w:rPr>
          <w:sz w:val="20"/>
        </w:rPr>
        <w:t xml:space="preserve">На лесосеменных участках и плантациях запрещается заготовка плодов гражданами для собственных нужд.</w:t>
      </w:r>
    </w:p>
    <w:p>
      <w:pPr>
        <w:pStyle w:val="0"/>
        <w:spacing w:before="200" w:line-rule="auto"/>
        <w:ind w:firstLine="540"/>
        <w:jc w:val="both"/>
      </w:pPr>
      <w:r>
        <w:rPr>
          <w:sz w:val="20"/>
        </w:rPr>
        <w:t xml:space="preserve">7. Сбор лекарственных растений включает в себя сбор растений в целом или их частей: травы, листьев, цветов, плодов, почек, корней, корневищ, клубней лесных насаждений и травянистых растений.</w:t>
      </w:r>
    </w:p>
    <w:p>
      <w:pPr>
        <w:pStyle w:val="0"/>
        <w:spacing w:before="200" w:line-rule="auto"/>
        <w:ind w:firstLine="540"/>
        <w:jc w:val="both"/>
      </w:pPr>
      <w:r>
        <w:rPr>
          <w:sz w:val="20"/>
        </w:rPr>
        <w:t xml:space="preserve">Сбор растения в целом осуществляется в начале его цветения.</w:t>
      </w:r>
    </w:p>
    <w:p>
      <w:pPr>
        <w:pStyle w:val="0"/>
        <w:spacing w:before="200" w:line-rule="auto"/>
        <w:ind w:firstLine="540"/>
        <w:jc w:val="both"/>
      </w:pPr>
      <w:r>
        <w:rPr>
          <w:sz w:val="20"/>
        </w:rPr>
        <w:t xml:space="preserve">Сбор надземных частей растений осуществляется в сухую погоду, после схода росы.</w:t>
      </w:r>
    </w:p>
    <w:p>
      <w:pPr>
        <w:pStyle w:val="0"/>
        <w:spacing w:before="200" w:line-rule="auto"/>
        <w:ind w:firstLine="540"/>
        <w:jc w:val="both"/>
      </w:pPr>
      <w:r>
        <w:rPr>
          <w:sz w:val="20"/>
        </w:rPr>
        <w:t xml:space="preserve">Все надземные части растения без корней и корневищ (трава) собираются до начала цветения и в период цветения растения до начала развития плодов путем срезания острым инструментом надземной части растения на уровне нижних листьев. Выдергивание травы и обламывание ее руками не допускаются.</w:t>
      </w:r>
    </w:p>
    <w:p>
      <w:pPr>
        <w:pStyle w:val="0"/>
        <w:spacing w:before="200" w:line-rule="auto"/>
        <w:ind w:firstLine="540"/>
        <w:jc w:val="both"/>
      </w:pPr>
      <w:r>
        <w:rPr>
          <w:sz w:val="20"/>
        </w:rPr>
        <w:t xml:space="preserve">Листья собираются в период бутонизации, цветения растения, иногда в период плодоношения путем обрывания руками в вертикальном направлении от основания стебля или надрезания острым инструментом черешков растения у основания листовой пластинки. Сбор листьев до наступления цветения растения, повреждение кожицы стебля, а также оставление растения совсем без листьев не допускаются.</w:t>
      </w:r>
    </w:p>
    <w:p>
      <w:pPr>
        <w:pStyle w:val="0"/>
        <w:spacing w:before="200" w:line-rule="auto"/>
        <w:ind w:firstLine="540"/>
        <w:jc w:val="both"/>
      </w:pPr>
      <w:r>
        <w:rPr>
          <w:sz w:val="20"/>
        </w:rPr>
        <w:t xml:space="preserve">Цветки собираются в начале цветения растения, распустившиеся, но не отцветающие.</w:t>
      </w:r>
    </w:p>
    <w:p>
      <w:pPr>
        <w:pStyle w:val="0"/>
        <w:spacing w:before="200" w:line-rule="auto"/>
        <w:ind w:firstLine="540"/>
        <w:jc w:val="both"/>
      </w:pPr>
      <w:r>
        <w:rPr>
          <w:sz w:val="20"/>
        </w:rPr>
        <w:t xml:space="preserve">Почки собираются ранней весной в период их набухания до начала распускания.</w:t>
      </w:r>
    </w:p>
    <w:p>
      <w:pPr>
        <w:pStyle w:val="0"/>
        <w:spacing w:before="200" w:line-rule="auto"/>
        <w:ind w:firstLine="540"/>
        <w:jc w:val="both"/>
      </w:pPr>
      <w:r>
        <w:rPr>
          <w:sz w:val="20"/>
        </w:rPr>
        <w:t xml:space="preserve">Сбор сосновых почек в лесах Астраханской области допускается только со срубленных деревьев в местах осуществления рубок.</w:t>
      </w:r>
    </w:p>
    <w:p>
      <w:pPr>
        <w:pStyle w:val="0"/>
        <w:spacing w:before="200" w:line-rule="auto"/>
        <w:ind w:firstLine="540"/>
        <w:jc w:val="both"/>
      </w:pPr>
      <w:r>
        <w:rPr>
          <w:sz w:val="20"/>
        </w:rPr>
        <w:t xml:space="preserve">Сбор корней, корневищ и клубней осуществляется осенью после прекращения в растении сокодвижения, когда начинают засыхать и опадать листья - после отмирания надземной части растения, путем их выкапывания. Допускается сбор корней, корневищ и клубней ранней весной до начала в растении сокодвижения - до появления надземных органов растения. Сбор корневищ болотных растений осуществляется после спада воды в болотах и по берегам рек при помощи вил или граблей с загнутыми зубьями. Корни и корневища деревьев и кустарников выкапываются на расстоянии не менее 10 - 12 сантиметров от ствола растения.</w:t>
      </w:r>
    </w:p>
    <w:p>
      <w:pPr>
        <w:pStyle w:val="0"/>
        <w:spacing w:before="200" w:line-rule="auto"/>
        <w:ind w:firstLine="540"/>
        <w:jc w:val="both"/>
      </w:pPr>
      <w:r>
        <w:rPr>
          <w:sz w:val="20"/>
        </w:rPr>
        <w:t xml:space="preserve">8. Граждане при заготовке пищевых лесных ресурсов и сборе лекарственных растений на землях лесного фонда не вправе размещать сушилки, грибоварни, склады и другие некапитальные строения, сооружения.</w:t>
      </w:r>
    </w:p>
    <w:p>
      <w:pPr>
        <w:pStyle w:val="0"/>
        <w:jc w:val="both"/>
      </w:pPr>
      <w:r>
        <w:rPr>
          <w:sz w:val="20"/>
        </w:rPr>
        <w:t xml:space="preserve">(в ред. </w:t>
      </w:r>
      <w:hyperlink w:history="0" r:id="rId84" w:tooltip="Закон Астраханской области от 29.03.2019 N 18/2019-ОЗ &quot;О внесении изменений в статью 6 Закона Астраханской области &quot;Об отдельных вопросах правового регулирования градостроительной деятельности в Астраханской области&quot; и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6.03.2019) {КонсультантПлюс}">
        <w:r>
          <w:rPr>
            <w:sz w:val="20"/>
            <w:color w:val="0000ff"/>
          </w:rPr>
          <w:t xml:space="preserve">Закона</w:t>
        </w:r>
      </w:hyperlink>
      <w:r>
        <w:rPr>
          <w:sz w:val="20"/>
        </w:rPr>
        <w:t xml:space="preserve"> Астраханской области от 29.03.2019 N 18/2019-ОЗ)</w:t>
      </w:r>
    </w:p>
    <w:p>
      <w:pPr>
        <w:pStyle w:val="0"/>
        <w:jc w:val="both"/>
      </w:pPr>
      <w:r>
        <w:rPr>
          <w:sz w:val="20"/>
        </w:rPr>
      </w:r>
    </w:p>
    <w:p>
      <w:pPr>
        <w:pStyle w:val="2"/>
        <w:outlineLvl w:val="1"/>
        <w:ind w:firstLine="540"/>
        <w:jc w:val="both"/>
      </w:pPr>
      <w:r>
        <w:rPr>
          <w:sz w:val="20"/>
        </w:rPr>
        <w:t xml:space="preserve">Статья 42. Утратила силу с 1 января 2017. - </w:t>
      </w:r>
      <w:hyperlink w:history="0" r:id="rId85" w:tooltip="Закон Астраханской области от 26.12.2016 N 99/2016-ОЗ &quot;О внесении изменений в закон Астраханской области &quot;Об отдельных вопросах правового регулирования земельных отношений в Астраханской области&quot; и статьи 4 и 42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2.12.2016) {КонсультантПлюс}">
        <w:r>
          <w:rPr>
            <w:sz w:val="20"/>
            <w:color w:val="0000ff"/>
          </w:rPr>
          <w:t xml:space="preserve">Закон</w:t>
        </w:r>
      </w:hyperlink>
      <w:r>
        <w:rPr>
          <w:sz w:val="20"/>
        </w:rPr>
        <w:t xml:space="preserve"> Астраханской области от 26.12.2016 N 99/2016-ОЗ</w:t>
      </w:r>
    </w:p>
    <w:p>
      <w:pPr>
        <w:pStyle w:val="0"/>
        <w:jc w:val="both"/>
      </w:pPr>
      <w:r>
        <w:rPr>
          <w:sz w:val="20"/>
        </w:rPr>
      </w:r>
    </w:p>
    <w:p>
      <w:pPr>
        <w:pStyle w:val="2"/>
        <w:outlineLvl w:val="1"/>
        <w:ind w:firstLine="540"/>
        <w:jc w:val="both"/>
      </w:pPr>
      <w:r>
        <w:rPr>
          <w:sz w:val="20"/>
        </w:rPr>
        <w:t xml:space="preserve">Статья 43. Исключительные случаи осуществления заготовки древесины для обеспечения государственных или муниципальных нужд на основании договора купли-продажи лесных насаждений</w:t>
      </w:r>
    </w:p>
    <w:p>
      <w:pPr>
        <w:pStyle w:val="0"/>
        <w:jc w:val="both"/>
      </w:pPr>
      <w:r>
        <w:rPr>
          <w:sz w:val="20"/>
        </w:rPr>
      </w:r>
    </w:p>
    <w:p>
      <w:pPr>
        <w:pStyle w:val="0"/>
        <w:ind w:firstLine="540"/>
        <w:jc w:val="both"/>
      </w:pPr>
      <w:r>
        <w:rPr>
          <w:sz w:val="20"/>
        </w:rPr>
        <w:t xml:space="preserve">К исключительным случаям осуществления заготовки древесины для обеспечения государственных или муниципальных нужд на основании договора купли-продажи лесных насаждений относится заготовка древесины:</w:t>
      </w:r>
    </w:p>
    <w:p>
      <w:pPr>
        <w:pStyle w:val="0"/>
        <w:spacing w:before="200" w:line-rule="auto"/>
        <w:ind w:firstLine="540"/>
        <w:jc w:val="both"/>
      </w:pPr>
      <w:r>
        <w:rPr>
          <w:sz w:val="20"/>
        </w:rPr>
        <w:t xml:space="preserve">1) осуществляемая на землях, находящихся в государственной и муниципальной собственности, в порядке проведения ухода за лесами (рубки ухода), санитарно-оздоровительных и противопожарных мероприятий на лесных участках, не переданных в аренду, постоянное (бессрочное) пользование для заготовки древесины, в пределах нормативов, установленных лесохозяйственными регламентами лесничеств;</w:t>
      </w:r>
    </w:p>
    <w:p>
      <w:pPr>
        <w:pStyle w:val="0"/>
        <w:spacing w:before="200" w:line-rule="auto"/>
        <w:ind w:firstLine="540"/>
        <w:jc w:val="both"/>
      </w:pPr>
      <w:r>
        <w:rPr>
          <w:sz w:val="20"/>
        </w:rPr>
        <w:t xml:space="preserve">2) при вырубке лесных насаждений, угрожающих падением на провода линий связи и электропередачи, объекты автоблокировки, иные объекты обеспечения их эксплуатации, за пределами охранных зон линейных объектов (воздушные линии электропередач и линии связи, продуктопроводы и иные объекты), за пределами лесных участков, предоставленных в аренду под линейные объекты;</w:t>
      </w:r>
    </w:p>
    <w:p>
      <w:pPr>
        <w:pStyle w:val="0"/>
        <w:spacing w:before="200" w:line-rule="auto"/>
        <w:ind w:firstLine="540"/>
        <w:jc w:val="both"/>
      </w:pPr>
      <w:r>
        <w:rPr>
          <w:sz w:val="20"/>
        </w:rPr>
        <w:t xml:space="preserve">3) при ликвидации аварий, произошедших на линейных объектах;</w:t>
      </w:r>
    </w:p>
    <w:p>
      <w:pPr>
        <w:pStyle w:val="0"/>
        <w:spacing w:before="200" w:line-rule="auto"/>
        <w:ind w:firstLine="540"/>
        <w:jc w:val="both"/>
      </w:pPr>
      <w:r>
        <w:rPr>
          <w:sz w:val="20"/>
        </w:rPr>
        <w:t xml:space="preserve">4) для обеспечения безопасности судоходства при вырубке лесных насаждений, находящихся за пределами береговой полосы, угрожающих сохранности и эксплуатации береговых средств навигационного оборудования;</w:t>
      </w:r>
    </w:p>
    <w:p>
      <w:pPr>
        <w:pStyle w:val="0"/>
        <w:spacing w:before="200" w:line-rule="auto"/>
        <w:ind w:firstLine="540"/>
        <w:jc w:val="both"/>
      </w:pPr>
      <w:r>
        <w:rPr>
          <w:sz w:val="20"/>
        </w:rPr>
        <w:t xml:space="preserve">5) осуществляемая для предотвращения и ликвидации последствий стихийных бедствий и чрезвычайных ситуаций.</w:t>
      </w:r>
    </w:p>
    <w:p>
      <w:pPr>
        <w:pStyle w:val="0"/>
        <w:jc w:val="both"/>
      </w:pPr>
      <w:r>
        <w:rPr>
          <w:sz w:val="20"/>
        </w:rPr>
      </w:r>
    </w:p>
    <w:p>
      <w:pPr>
        <w:pStyle w:val="2"/>
        <w:outlineLvl w:val="1"/>
        <w:ind w:firstLine="540"/>
        <w:jc w:val="both"/>
      </w:pPr>
      <w:r>
        <w:rPr>
          <w:sz w:val="20"/>
        </w:rPr>
        <w:t xml:space="preserve">Статья 43.1. Заявление об осуществлении государственного кадастрового учета и (или) государственной регистрации прав на земельные участки, являющиеся в соответствии с лесным законодательством лесными участками, в составе земель лесного фонда</w:t>
      </w:r>
    </w:p>
    <w:p>
      <w:pPr>
        <w:pStyle w:val="0"/>
        <w:jc w:val="both"/>
      </w:pPr>
      <w:r>
        <w:rPr>
          <w:sz w:val="20"/>
        </w:rPr>
      </w:r>
    </w:p>
    <w:p>
      <w:pPr>
        <w:pStyle w:val="0"/>
        <w:ind w:left="540"/>
        <w:jc w:val="both"/>
      </w:pPr>
      <w:r>
        <w:rPr>
          <w:sz w:val="20"/>
        </w:rPr>
        <w:t xml:space="preserve">(введена </w:t>
      </w:r>
      <w:hyperlink w:history="0" r:id="rId86" w:tooltip="Закон Астраханской области от 27.11.2017 N 86/2017-ОЗ &quot;О внесении изменений в статью 7 Закона Астраханской области &quot;Об отдельных вопросах правового регулирования градостроительной деятельности в Астраханской области&quot; и главу 7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1.11.2017) {КонсультантПлюс}">
        <w:r>
          <w:rPr>
            <w:sz w:val="20"/>
            <w:color w:val="0000ff"/>
          </w:rPr>
          <w:t xml:space="preserve">Законом</w:t>
        </w:r>
      </w:hyperlink>
      <w:r>
        <w:rPr>
          <w:sz w:val="20"/>
        </w:rPr>
        <w:t xml:space="preserve"> Астраханской области от 27.11.2017 N 86/2017-ОЗ)</w:t>
      </w:r>
    </w:p>
    <w:p>
      <w:pPr>
        <w:pStyle w:val="0"/>
        <w:jc w:val="both"/>
      </w:pPr>
      <w:r>
        <w:rPr>
          <w:sz w:val="20"/>
        </w:rPr>
      </w:r>
    </w:p>
    <w:p>
      <w:pPr>
        <w:pStyle w:val="0"/>
        <w:ind w:firstLine="540"/>
        <w:jc w:val="both"/>
      </w:pPr>
      <w:r>
        <w:rPr>
          <w:sz w:val="20"/>
        </w:rPr>
        <w:t xml:space="preserve">Заявление об осуществлении государственного кадастрового учета, в том числе при уточнении границ земельных участков, и (или) государственной регистрации прав на земельные участки, являющиеся в соответствии с лесным законодательством лесными участками, в составе земель лесного фонда подается в случае, предусмотренном </w:t>
      </w:r>
      <w:hyperlink w:history="0" r:id="rId87" w:tooltip="Федеральный закон от 13.07.2015 N 218-ФЗ (ред. от 14.07.2022) &quot;О государственной регистрации недвижимости&quot; ------------ Недействующая редакция {КонсультантПлюс}">
        <w:r>
          <w:rPr>
            <w:sz w:val="20"/>
            <w:color w:val="0000ff"/>
          </w:rPr>
          <w:t xml:space="preserve">частью 5.1 статьи 15</w:t>
        </w:r>
      </w:hyperlink>
      <w:r>
        <w:rPr>
          <w:sz w:val="20"/>
        </w:rPr>
        <w:t xml:space="preserve"> Федерального закона от 13 июля 2015 года N 218-ФЗ "О государственной регистрации недвижимости" уполномоченным органом.</w:t>
      </w:r>
    </w:p>
    <w:p>
      <w:pPr>
        <w:pStyle w:val="0"/>
        <w:jc w:val="both"/>
      </w:pPr>
      <w:r>
        <w:rPr>
          <w:sz w:val="20"/>
        </w:rPr>
      </w:r>
    </w:p>
    <w:p>
      <w:pPr>
        <w:pStyle w:val="2"/>
        <w:outlineLvl w:val="0"/>
        <w:jc w:val="center"/>
      </w:pPr>
      <w:r>
        <w:rPr>
          <w:sz w:val="20"/>
        </w:rPr>
        <w:t xml:space="preserve">Глава 8. ОБРАЩЕНИЕ С ОТХОДАМИ ПРОИЗВОДСТВА И ПОТРЕБЛЕНИЯ</w:t>
      </w:r>
    </w:p>
    <w:p>
      <w:pPr>
        <w:pStyle w:val="0"/>
        <w:jc w:val="both"/>
      </w:pPr>
      <w:r>
        <w:rPr>
          <w:sz w:val="20"/>
        </w:rPr>
      </w:r>
    </w:p>
    <w:p>
      <w:pPr>
        <w:pStyle w:val="0"/>
        <w:ind w:firstLine="540"/>
        <w:jc w:val="both"/>
      </w:pPr>
      <w:r>
        <w:rPr>
          <w:sz w:val="20"/>
        </w:rPr>
        <w:t xml:space="preserve">Утратила силу. - </w:t>
      </w:r>
      <w:hyperlink w:history="0" r:id="rId88" w:tooltip="Закон Астраханской области от 28.12.2015 N 112/2015-ОЗ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4.12.2015) {КонсультантПлюс}">
        <w:r>
          <w:rPr>
            <w:sz w:val="20"/>
            <w:color w:val="0000ff"/>
          </w:rPr>
          <w:t xml:space="preserve">Закон</w:t>
        </w:r>
      </w:hyperlink>
      <w:r>
        <w:rPr>
          <w:sz w:val="20"/>
        </w:rPr>
        <w:t xml:space="preserve"> Астраханской области от 28.12.2015 N 112/2015-ОЗ.</w:t>
      </w:r>
    </w:p>
    <w:p>
      <w:pPr>
        <w:pStyle w:val="0"/>
        <w:jc w:val="both"/>
      </w:pPr>
      <w:r>
        <w:rPr>
          <w:sz w:val="20"/>
        </w:rPr>
      </w:r>
    </w:p>
    <w:p>
      <w:pPr>
        <w:pStyle w:val="2"/>
        <w:outlineLvl w:val="0"/>
        <w:jc w:val="center"/>
      </w:pPr>
      <w:r>
        <w:rPr>
          <w:sz w:val="20"/>
        </w:rPr>
        <w:t xml:space="preserve">Глава 9. ОРГАНИЗАЦИЯ И РАЗВИТИЕ СИСТЕМЫ ЭКОЛОГИЧЕСКОГО</w:t>
      </w:r>
    </w:p>
    <w:p>
      <w:pPr>
        <w:pStyle w:val="2"/>
        <w:jc w:val="center"/>
      </w:pPr>
      <w:r>
        <w:rPr>
          <w:sz w:val="20"/>
        </w:rPr>
        <w:t xml:space="preserve">ОБРАЗОВАНИЯ И ФОРМИРОВАНИЯ ЭКОЛОГИЧЕСКОЙ КУЛЬТУРЫ</w:t>
      </w:r>
    </w:p>
    <w:p>
      <w:pPr>
        <w:pStyle w:val="2"/>
        <w:jc w:val="center"/>
      </w:pPr>
      <w:r>
        <w:rPr>
          <w:sz w:val="20"/>
        </w:rPr>
        <w:t xml:space="preserve">НА ТЕРРИТОРИИ АСТРАХАНСКОЙ ОБЛАСТИ</w:t>
      </w:r>
    </w:p>
    <w:p>
      <w:pPr>
        <w:pStyle w:val="0"/>
        <w:jc w:val="both"/>
      </w:pPr>
      <w:r>
        <w:rPr>
          <w:sz w:val="20"/>
        </w:rPr>
      </w:r>
    </w:p>
    <w:p>
      <w:pPr>
        <w:pStyle w:val="2"/>
        <w:outlineLvl w:val="1"/>
        <w:ind w:firstLine="540"/>
        <w:jc w:val="both"/>
      </w:pPr>
      <w:r>
        <w:rPr>
          <w:sz w:val="20"/>
        </w:rPr>
        <w:t xml:space="preserve">Статья 48. Основные цели экологического образования и принципы формирования экологической культуры на территории Астраханской области</w:t>
      </w:r>
    </w:p>
    <w:p>
      <w:pPr>
        <w:pStyle w:val="0"/>
        <w:jc w:val="both"/>
      </w:pPr>
      <w:r>
        <w:rPr>
          <w:sz w:val="20"/>
        </w:rPr>
      </w:r>
    </w:p>
    <w:p>
      <w:pPr>
        <w:pStyle w:val="0"/>
        <w:ind w:firstLine="540"/>
        <w:jc w:val="both"/>
      </w:pPr>
      <w:r>
        <w:rPr>
          <w:sz w:val="20"/>
        </w:rPr>
        <w:t xml:space="preserve">1. Основными целями экологического образования являются:</w:t>
      </w:r>
    </w:p>
    <w:p>
      <w:pPr>
        <w:pStyle w:val="0"/>
        <w:spacing w:before="200" w:line-rule="auto"/>
        <w:ind w:firstLine="540"/>
        <w:jc w:val="both"/>
      </w:pPr>
      <w:r>
        <w:rPr>
          <w:sz w:val="20"/>
        </w:rPr>
        <w:t xml:space="preserve">1) повышение уровня экологической культуры, в том числе совершенствование профессиональных навыков и знаний в сфере охраны окружающей среды и экологической безопасности;</w:t>
      </w:r>
    </w:p>
    <w:p>
      <w:pPr>
        <w:pStyle w:val="0"/>
        <w:spacing w:before="200" w:line-rule="auto"/>
        <w:ind w:firstLine="540"/>
        <w:jc w:val="both"/>
      </w:pPr>
      <w:r>
        <w:rPr>
          <w:sz w:val="20"/>
        </w:rPr>
        <w:t xml:space="preserve">2) развитие системы всеобщего и комплексного экологического образования и просвещения.</w:t>
      </w:r>
    </w:p>
    <w:p>
      <w:pPr>
        <w:pStyle w:val="0"/>
        <w:spacing w:before="200" w:line-rule="auto"/>
        <w:ind w:firstLine="540"/>
        <w:jc w:val="both"/>
      </w:pPr>
      <w:r>
        <w:rPr>
          <w:sz w:val="20"/>
        </w:rPr>
        <w:t xml:space="preserve">2. Основными принципами формирования экологической культуры являются:</w:t>
      </w:r>
    </w:p>
    <w:p>
      <w:pPr>
        <w:pStyle w:val="0"/>
        <w:spacing w:before="200" w:line-rule="auto"/>
        <w:ind w:firstLine="540"/>
        <w:jc w:val="both"/>
      </w:pPr>
      <w:r>
        <w:rPr>
          <w:sz w:val="20"/>
        </w:rPr>
        <w:t xml:space="preserve">1) создание благоприятных условий для экологического образования;</w:t>
      </w:r>
    </w:p>
    <w:p>
      <w:pPr>
        <w:pStyle w:val="0"/>
        <w:spacing w:before="200" w:line-rule="auto"/>
        <w:ind w:firstLine="540"/>
        <w:jc w:val="both"/>
      </w:pPr>
      <w:r>
        <w:rPr>
          <w:sz w:val="20"/>
        </w:rPr>
        <w:t xml:space="preserve">2) направленность экологического образования на устойчивое социально-экономическое развитие Астраханской области и решение практических задач по улучшению качества окружающей среды;</w:t>
      </w:r>
    </w:p>
    <w:p>
      <w:pPr>
        <w:pStyle w:val="0"/>
        <w:spacing w:before="200" w:line-rule="auto"/>
        <w:ind w:firstLine="540"/>
        <w:jc w:val="both"/>
      </w:pPr>
      <w:r>
        <w:rPr>
          <w:sz w:val="20"/>
        </w:rPr>
        <w:t xml:space="preserve">3) открытость экологической информации;</w:t>
      </w:r>
    </w:p>
    <w:p>
      <w:pPr>
        <w:pStyle w:val="0"/>
        <w:spacing w:before="200" w:line-rule="auto"/>
        <w:ind w:firstLine="540"/>
        <w:jc w:val="both"/>
      </w:pPr>
      <w:r>
        <w:rPr>
          <w:sz w:val="20"/>
        </w:rPr>
        <w:t xml:space="preserve">4) единство экологического образовательного, культурного и информационного пространства Астраханской области, развитие взаимосвязей между организациями в сфере экологического образования;</w:t>
      </w:r>
    </w:p>
    <w:p>
      <w:pPr>
        <w:pStyle w:val="0"/>
        <w:spacing w:before="200" w:line-rule="auto"/>
        <w:ind w:firstLine="540"/>
        <w:jc w:val="both"/>
      </w:pPr>
      <w:r>
        <w:rPr>
          <w:sz w:val="20"/>
        </w:rPr>
        <w:t xml:space="preserve">5) участие граждан, общественных объединений и некоммерческих организаций в развитии экологического образования;</w:t>
      </w:r>
    </w:p>
    <w:p>
      <w:pPr>
        <w:pStyle w:val="0"/>
        <w:jc w:val="both"/>
      </w:pPr>
      <w:r>
        <w:rPr>
          <w:sz w:val="20"/>
        </w:rPr>
        <w:t xml:space="preserve">(в ред. </w:t>
      </w:r>
      <w:hyperlink w:history="0" r:id="rId89" w:tooltip="Закон Астраханской области от 29.04.2015 N 24/2015-ОЗ &quot;О внесении изменений в статьи 9 и 48 Закона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23.04.2015) {КонсультантПлюс}">
        <w:r>
          <w:rPr>
            <w:sz w:val="20"/>
            <w:color w:val="0000ff"/>
          </w:rPr>
          <w:t xml:space="preserve">Закона</w:t>
        </w:r>
      </w:hyperlink>
      <w:r>
        <w:rPr>
          <w:sz w:val="20"/>
        </w:rPr>
        <w:t xml:space="preserve"> Астраханской области от 29.04.2015 N 24/2015-ОЗ)</w:t>
      </w:r>
    </w:p>
    <w:p>
      <w:pPr>
        <w:pStyle w:val="0"/>
        <w:spacing w:before="200" w:line-rule="auto"/>
        <w:ind w:firstLine="540"/>
        <w:jc w:val="both"/>
      </w:pPr>
      <w:r>
        <w:rPr>
          <w:sz w:val="20"/>
        </w:rPr>
        <w:t xml:space="preserve">6) обеспечение права каждого на получение достоверной информации о состоянии окружающей среды;</w:t>
      </w:r>
    </w:p>
    <w:p>
      <w:pPr>
        <w:pStyle w:val="0"/>
        <w:spacing w:before="200" w:line-rule="auto"/>
        <w:ind w:firstLine="540"/>
        <w:jc w:val="both"/>
      </w:pPr>
      <w:r>
        <w:rPr>
          <w:sz w:val="20"/>
        </w:rPr>
        <w:t xml:space="preserve">7) воспитание созидательного, ответственного отношения к природе, бережному использованию ее ресурсов;</w:t>
      </w:r>
    </w:p>
    <w:p>
      <w:pPr>
        <w:pStyle w:val="0"/>
        <w:spacing w:before="200" w:line-rule="auto"/>
        <w:ind w:firstLine="540"/>
        <w:jc w:val="both"/>
      </w:pPr>
      <w:r>
        <w:rPr>
          <w:sz w:val="20"/>
        </w:rPr>
        <w:t xml:space="preserve">8) межрегиональное и международное сотрудничество в области формирования экологической культуры.</w:t>
      </w:r>
    </w:p>
    <w:p>
      <w:pPr>
        <w:pStyle w:val="0"/>
        <w:jc w:val="both"/>
      </w:pPr>
      <w:r>
        <w:rPr>
          <w:sz w:val="20"/>
        </w:rPr>
      </w:r>
    </w:p>
    <w:bookmarkStart w:id="446" w:name="P446"/>
    <w:bookmarkEnd w:id="446"/>
    <w:p>
      <w:pPr>
        <w:pStyle w:val="2"/>
        <w:outlineLvl w:val="1"/>
        <w:ind w:firstLine="540"/>
        <w:jc w:val="both"/>
      </w:pPr>
      <w:r>
        <w:rPr>
          <w:sz w:val="20"/>
        </w:rPr>
        <w:t xml:space="preserve">Статья 49. Экологическое образование на территории Астраханской области</w:t>
      </w:r>
    </w:p>
    <w:p>
      <w:pPr>
        <w:pStyle w:val="0"/>
        <w:jc w:val="both"/>
      </w:pPr>
      <w:r>
        <w:rPr>
          <w:sz w:val="20"/>
        </w:rPr>
      </w:r>
    </w:p>
    <w:p>
      <w:pPr>
        <w:pStyle w:val="0"/>
        <w:ind w:firstLine="540"/>
        <w:jc w:val="both"/>
      </w:pPr>
      <w:r>
        <w:rPr>
          <w:sz w:val="20"/>
        </w:rPr>
        <w:t xml:space="preserve">Экологическое образование в образовательных организациях Астраханской области осуществляется в рамках образовательных программ в соответствии с федеральным законодательством и законодательством Астраханской области.</w:t>
      </w:r>
    </w:p>
    <w:p>
      <w:pPr>
        <w:pStyle w:val="0"/>
        <w:jc w:val="both"/>
      </w:pPr>
      <w:r>
        <w:rPr>
          <w:sz w:val="20"/>
        </w:rPr>
      </w:r>
    </w:p>
    <w:bookmarkStart w:id="450" w:name="P450"/>
    <w:bookmarkEnd w:id="450"/>
    <w:p>
      <w:pPr>
        <w:pStyle w:val="2"/>
        <w:outlineLvl w:val="1"/>
        <w:ind w:firstLine="540"/>
        <w:jc w:val="both"/>
      </w:pPr>
      <w:r>
        <w:rPr>
          <w:sz w:val="20"/>
        </w:rPr>
        <w:t xml:space="preserve">Статья 50. Мероприятия по экологическому образованию и формированию экологической культуры на территории Астраханской области</w:t>
      </w:r>
    </w:p>
    <w:p>
      <w:pPr>
        <w:pStyle w:val="0"/>
        <w:jc w:val="both"/>
      </w:pPr>
      <w:r>
        <w:rPr>
          <w:sz w:val="20"/>
        </w:rPr>
      </w:r>
    </w:p>
    <w:p>
      <w:pPr>
        <w:pStyle w:val="0"/>
        <w:ind w:firstLine="540"/>
        <w:jc w:val="both"/>
      </w:pPr>
      <w:r>
        <w:rPr>
          <w:sz w:val="20"/>
        </w:rPr>
        <w:t xml:space="preserve">1. Уполномоченный орган ежегодно, до 20 февраля, в рамках мероприятий, предусмотренных </w:t>
      </w:r>
      <w:hyperlink w:history="0" w:anchor="P446" w:tooltip="Статья 49. Экологическое образование на территории Астраханской области">
        <w:r>
          <w:rPr>
            <w:sz w:val="20"/>
            <w:color w:val="0000ff"/>
          </w:rPr>
          <w:t xml:space="preserve">статьями 49</w:t>
        </w:r>
      </w:hyperlink>
      <w:r>
        <w:rPr>
          <w:sz w:val="20"/>
        </w:rPr>
        <w:t xml:space="preserve">, </w:t>
      </w:r>
      <w:hyperlink w:history="0" w:anchor="P450" w:tooltip="Статья 50. Мероприятия по экологическому образованию и формированию экологической культуры на территории Астраханской области">
        <w:r>
          <w:rPr>
            <w:sz w:val="20"/>
            <w:color w:val="0000ff"/>
          </w:rPr>
          <w:t xml:space="preserve">50</w:t>
        </w:r>
      </w:hyperlink>
      <w:r>
        <w:rPr>
          <w:sz w:val="20"/>
        </w:rPr>
        <w:t xml:space="preserve"> настоящего Закона, разрабатывает и утверждает план работы по экологическому образованию и формированию экологической культуры на текущий год с указанием исполнителей указанных мероприятий и сроков их реализации.</w:t>
      </w:r>
    </w:p>
    <w:p>
      <w:pPr>
        <w:pStyle w:val="0"/>
        <w:spacing w:before="200" w:line-rule="auto"/>
        <w:ind w:firstLine="540"/>
        <w:jc w:val="both"/>
      </w:pPr>
      <w:r>
        <w:rPr>
          <w:sz w:val="20"/>
        </w:rPr>
        <w:t xml:space="preserve">2. Мероприятия по экологическому образованию и формированию экологической культуры могут включаться в государственные программы, ведомственные целевые программы.</w:t>
      </w:r>
    </w:p>
    <w:p>
      <w:pPr>
        <w:pStyle w:val="0"/>
        <w:spacing w:before="200" w:line-rule="auto"/>
        <w:ind w:firstLine="540"/>
        <w:jc w:val="both"/>
      </w:pPr>
      <w:r>
        <w:rPr>
          <w:sz w:val="20"/>
        </w:rPr>
        <w:t xml:space="preserve">3. В целях формирования экологической культуры уполномоченный орган осуществляет экологическое просвещение посредством распространения экологических знаний, в том числе через средства массовой информации, музеи, библиотеки, учреждения культуры, природоохранные учреждения, организации спорта и туризма.</w:t>
      </w:r>
    </w:p>
    <w:p>
      <w:pPr>
        <w:pStyle w:val="0"/>
        <w:jc w:val="both"/>
      </w:pPr>
      <w:r>
        <w:rPr>
          <w:sz w:val="20"/>
        </w:rPr>
      </w:r>
    </w:p>
    <w:p>
      <w:pPr>
        <w:pStyle w:val="2"/>
        <w:outlineLvl w:val="1"/>
        <w:ind w:firstLine="540"/>
        <w:jc w:val="both"/>
      </w:pPr>
      <w:r>
        <w:rPr>
          <w:sz w:val="20"/>
        </w:rPr>
        <w:t xml:space="preserve">Статья 51. Мероприятия по охране окружающей среды и сохранению биоразнообразия на территории Астраханской области</w:t>
      </w:r>
    </w:p>
    <w:p>
      <w:pPr>
        <w:pStyle w:val="0"/>
        <w:jc w:val="both"/>
      </w:pPr>
      <w:r>
        <w:rPr>
          <w:sz w:val="20"/>
        </w:rPr>
      </w:r>
    </w:p>
    <w:p>
      <w:pPr>
        <w:pStyle w:val="0"/>
        <w:ind w:firstLine="540"/>
        <w:jc w:val="both"/>
      </w:pPr>
      <w:r>
        <w:rPr>
          <w:sz w:val="20"/>
        </w:rPr>
        <w:t xml:space="preserve">Мероприятия по охране окружающей среды и сохранению биоразнообразия на территории Астраханской области могут включаться в государственные программы, ведомственные целевые программы.</w:t>
      </w:r>
    </w:p>
    <w:p>
      <w:pPr>
        <w:pStyle w:val="0"/>
        <w:jc w:val="both"/>
      </w:pPr>
      <w:r>
        <w:rPr>
          <w:sz w:val="20"/>
        </w:rPr>
      </w:r>
    </w:p>
    <w:p>
      <w:pPr>
        <w:pStyle w:val="2"/>
        <w:outlineLvl w:val="1"/>
        <w:ind w:firstLine="540"/>
        <w:jc w:val="both"/>
      </w:pPr>
      <w:r>
        <w:rPr>
          <w:sz w:val="20"/>
        </w:rPr>
        <w:t xml:space="preserve">Статья 51.1. Выявление, оценка и организация работ по ликвидации накопленного вреда окружающей среде</w:t>
      </w:r>
    </w:p>
    <w:p>
      <w:pPr>
        <w:pStyle w:val="0"/>
        <w:jc w:val="both"/>
      </w:pPr>
      <w:r>
        <w:rPr>
          <w:sz w:val="20"/>
        </w:rPr>
      </w:r>
    </w:p>
    <w:p>
      <w:pPr>
        <w:pStyle w:val="0"/>
        <w:ind w:left="540"/>
        <w:jc w:val="both"/>
      </w:pPr>
      <w:r>
        <w:rPr>
          <w:sz w:val="20"/>
        </w:rPr>
        <w:t xml:space="preserve">(введена </w:t>
      </w:r>
      <w:hyperlink w:history="0" r:id="rId90" w:tooltip="Закон Астраханской области от 16.07.2018 N 66/2018-ОЗ (ред. от 28.11.2018)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12.07.2018) {КонсультантПлюс}">
        <w:r>
          <w:rPr>
            <w:sz w:val="20"/>
            <w:color w:val="0000ff"/>
          </w:rPr>
          <w:t xml:space="preserve">Законом</w:t>
        </w:r>
      </w:hyperlink>
      <w:r>
        <w:rPr>
          <w:sz w:val="20"/>
        </w:rPr>
        <w:t xml:space="preserve"> Астраханской области от 16.07.2018 N 66/2018-ОЗ (ред. 28.11.2018))</w:t>
      </w:r>
    </w:p>
    <w:p>
      <w:pPr>
        <w:pStyle w:val="0"/>
        <w:jc w:val="both"/>
      </w:pPr>
      <w:r>
        <w:rPr>
          <w:sz w:val="20"/>
        </w:rPr>
      </w:r>
    </w:p>
    <w:p>
      <w:pPr>
        <w:pStyle w:val="0"/>
        <w:ind w:firstLine="540"/>
        <w:jc w:val="both"/>
      </w:pPr>
      <w:r>
        <w:rPr>
          <w:sz w:val="20"/>
        </w:rPr>
        <w:t xml:space="preserve">1. Уполномоченный орган вправе проводить выявление и оценку объектов накопленного вреда окружающей среде в соответствии со </w:t>
      </w:r>
      <w:hyperlink w:history="0" r:id="rId91" w:tooltip="Федеральный закон от 10.01.2002 N 7-ФЗ (ред. от 26.03.2022) &quot;Об охране окружающей среды&quot; ------------ Недействующая редакция {КонсультантПлюс}">
        <w:r>
          <w:rPr>
            <w:sz w:val="20"/>
            <w:color w:val="0000ff"/>
          </w:rPr>
          <w:t xml:space="preserve">статьей 80.1</w:t>
        </w:r>
      </w:hyperlink>
      <w:r>
        <w:rPr>
          <w:sz w:val="20"/>
        </w:rPr>
        <w:t xml:space="preserve"> Федерального закона от 10 января 2002 года N 7-ФЗ "Об охране окружающей среды".</w:t>
      </w:r>
    </w:p>
    <w:p>
      <w:pPr>
        <w:pStyle w:val="0"/>
        <w:spacing w:before="200" w:line-rule="auto"/>
        <w:ind w:firstLine="540"/>
        <w:jc w:val="both"/>
      </w:pPr>
      <w:r>
        <w:rPr>
          <w:sz w:val="20"/>
        </w:rPr>
        <w:t xml:space="preserve">2. Уполномоченный орган вправе осуществлять организацию работ по ликвидации накопленного вреда окружающей среде в соответствии со </w:t>
      </w:r>
      <w:hyperlink w:history="0" r:id="rId92" w:tooltip="Федеральный закон от 10.01.2002 N 7-ФЗ (ред. от 26.03.2022) &quot;Об охране окружающей среды&quot; ------------ Недействующая редакция {КонсультантПлюс}">
        <w:r>
          <w:rPr>
            <w:sz w:val="20"/>
            <w:color w:val="0000ff"/>
          </w:rPr>
          <w:t xml:space="preserve">статьей 80.2</w:t>
        </w:r>
      </w:hyperlink>
      <w:r>
        <w:rPr>
          <w:sz w:val="20"/>
        </w:rPr>
        <w:t xml:space="preserve"> Федерального закона от 10 января 2002 года N 7-ФЗ "Об охране окружающей среды".</w:t>
      </w:r>
    </w:p>
    <w:p>
      <w:pPr>
        <w:pStyle w:val="0"/>
        <w:jc w:val="both"/>
      </w:pPr>
      <w:r>
        <w:rPr>
          <w:sz w:val="20"/>
        </w:rPr>
      </w:r>
    </w:p>
    <w:p>
      <w:pPr>
        <w:pStyle w:val="2"/>
        <w:outlineLvl w:val="0"/>
        <w:jc w:val="center"/>
      </w:pPr>
      <w:r>
        <w:rPr>
          <w:sz w:val="20"/>
        </w:rPr>
        <w:t xml:space="preserve">Глава 10. ЗАКЛЮЧИТЕЛЬНЫЕ ПОЛОЖЕНИЯ</w:t>
      </w:r>
    </w:p>
    <w:p>
      <w:pPr>
        <w:pStyle w:val="0"/>
        <w:jc w:val="both"/>
      </w:pPr>
      <w:r>
        <w:rPr>
          <w:sz w:val="20"/>
        </w:rPr>
      </w:r>
    </w:p>
    <w:p>
      <w:pPr>
        <w:pStyle w:val="2"/>
        <w:outlineLvl w:val="1"/>
        <w:ind w:firstLine="540"/>
        <w:jc w:val="both"/>
      </w:pPr>
      <w:r>
        <w:rPr>
          <w:sz w:val="20"/>
        </w:rPr>
        <w:t xml:space="preserve">Статья 52. Утратила силу. - </w:t>
      </w:r>
      <w:hyperlink w:history="0" r:id="rId93" w:tooltip="Закон Астраханской области от 20.09.2021 N 99/2021-ОЗ (ред. от 04.07.2022) &quot;О внесении изменений в отдельные законодательные акты Астраханской области и признании утратившими силу отдельных законодательных актов Астраханской области&quot; (принят Думой Астраханской области 16.09.2021) {КонсультантПлюс}">
        <w:r>
          <w:rPr>
            <w:sz w:val="20"/>
            <w:color w:val="0000ff"/>
          </w:rPr>
          <w:t xml:space="preserve">Закон</w:t>
        </w:r>
      </w:hyperlink>
      <w:r>
        <w:rPr>
          <w:sz w:val="20"/>
        </w:rPr>
        <w:t xml:space="preserve"> Астраханской области от 20.09.2021 N 99/2021-ОЗ</w:t>
      </w:r>
    </w:p>
    <w:p>
      <w:pPr>
        <w:pStyle w:val="0"/>
        <w:jc w:val="both"/>
      </w:pPr>
      <w:r>
        <w:rPr>
          <w:sz w:val="20"/>
        </w:rPr>
      </w:r>
    </w:p>
    <w:p>
      <w:pPr>
        <w:pStyle w:val="2"/>
        <w:outlineLvl w:val="1"/>
        <w:ind w:firstLine="540"/>
        <w:jc w:val="both"/>
      </w:pPr>
      <w:r>
        <w:rPr>
          <w:sz w:val="20"/>
        </w:rPr>
        <w:t xml:space="preserve">Статья 53. Утратила силу. - </w:t>
      </w:r>
      <w:hyperlink w:history="0" r:id="rId94" w:tooltip="Закон Астраханской области от 16.07.2018 N 66/2018-ОЗ (ред. от 28.11.2018) &quot;О внесении изменений в Закон Астраханской области &quot;Об отдельных вопросах правового регулирования охраны окружающей среды и сохранения биологического разнообразия на территории Астраханской области&quot; (принят Думой Астраханской области 12.07.2018) {КонсультантПлюс}">
        <w:r>
          <w:rPr>
            <w:sz w:val="20"/>
            <w:color w:val="0000ff"/>
          </w:rPr>
          <w:t xml:space="preserve">Закон</w:t>
        </w:r>
      </w:hyperlink>
      <w:r>
        <w:rPr>
          <w:sz w:val="20"/>
        </w:rPr>
        <w:t xml:space="preserve"> Астраханской области от 16.07.2018 N 66/2018-ОЗ (ред. 28.11.2018)</w:t>
      </w:r>
    </w:p>
    <w:p>
      <w:pPr>
        <w:pStyle w:val="0"/>
        <w:jc w:val="both"/>
      </w:pPr>
      <w:r>
        <w:rPr>
          <w:sz w:val="20"/>
        </w:rPr>
      </w:r>
    </w:p>
    <w:p>
      <w:pPr>
        <w:pStyle w:val="2"/>
        <w:outlineLvl w:val="1"/>
        <w:ind w:firstLine="540"/>
        <w:jc w:val="both"/>
      </w:pPr>
      <w:r>
        <w:rPr>
          <w:sz w:val="20"/>
        </w:rPr>
        <w:t xml:space="preserve">Статья 54. Вступление в силу настоящего Закона</w:t>
      </w:r>
    </w:p>
    <w:p>
      <w:pPr>
        <w:pStyle w:val="0"/>
        <w:jc w:val="both"/>
      </w:pPr>
      <w:r>
        <w:rPr>
          <w:sz w:val="20"/>
        </w:rPr>
      </w:r>
    </w:p>
    <w:p>
      <w:pPr>
        <w:pStyle w:val="0"/>
        <w:ind w:firstLine="540"/>
        <w:jc w:val="both"/>
      </w:pPr>
      <w:r>
        <w:rPr>
          <w:sz w:val="20"/>
        </w:rPr>
        <w:t xml:space="preserve">1. Настоящий Закон вступает в силу с 1 января 2015 года.</w:t>
      </w:r>
    </w:p>
    <w:p>
      <w:pPr>
        <w:pStyle w:val="0"/>
        <w:spacing w:before="200" w:line-rule="auto"/>
        <w:ind w:firstLine="540"/>
        <w:jc w:val="both"/>
      </w:pPr>
      <w:r>
        <w:rPr>
          <w:sz w:val="20"/>
        </w:rPr>
        <w:t xml:space="preserve">2. Со дня вступления в силу настоящего Закона признать утратившими силу:</w:t>
      </w:r>
    </w:p>
    <w:p>
      <w:pPr>
        <w:pStyle w:val="0"/>
        <w:spacing w:before="200" w:line-rule="auto"/>
        <w:ind w:firstLine="540"/>
        <w:jc w:val="both"/>
      </w:pPr>
      <w:r>
        <w:rPr>
          <w:sz w:val="20"/>
        </w:rPr>
        <w:t xml:space="preserve">1) </w:t>
      </w:r>
      <w:hyperlink w:history="0" r:id="rId95" w:tooltip="Закон Астраханской области от 05.05.2008 N 21/2008-ОЗ (ред. от 08.05.2014) &quot;Об отдельных вопросах правового регулирования природопользования и охраны окружающей среды Астраханской области&quot; (принят Государственной Думой Астраханской области 24.04.2008) ------------ Утратил силу или отменен {КонсультантПлюс}">
        <w:r>
          <w:rPr>
            <w:sz w:val="20"/>
            <w:color w:val="0000ff"/>
          </w:rPr>
          <w:t xml:space="preserve">Закон</w:t>
        </w:r>
      </w:hyperlink>
      <w:r>
        <w:rPr>
          <w:sz w:val="20"/>
        </w:rPr>
        <w:t xml:space="preserve"> Астраханской области от 5 мая 2008 г. N 21/2008-ОЗ "Об отдельных вопросах правового регулирования природопользования и охраны окружающей среды Астраханской области";</w:t>
      </w:r>
    </w:p>
    <w:p>
      <w:pPr>
        <w:pStyle w:val="0"/>
        <w:spacing w:before="200" w:line-rule="auto"/>
        <w:ind w:firstLine="540"/>
        <w:jc w:val="both"/>
      </w:pPr>
      <w:r>
        <w:rPr>
          <w:sz w:val="20"/>
        </w:rPr>
        <w:t xml:space="preserve">2) </w:t>
      </w:r>
      <w:hyperlink w:history="0" r:id="rId96" w:tooltip="Закон Астраханской области от 07.06.2008 N 32/2008-ОЗ (ред. от 10.05.2011) &quot;Об отдельных вопросах правового регулирования лесных отношений в Астраханской области&quot; (принят Государственной Думой Астраханской области 22.05.2008) ------------ Утратил силу или отменен {КонсультантПлюс}">
        <w:r>
          <w:rPr>
            <w:sz w:val="20"/>
            <w:color w:val="0000ff"/>
          </w:rPr>
          <w:t xml:space="preserve">Закон</w:t>
        </w:r>
      </w:hyperlink>
      <w:r>
        <w:rPr>
          <w:sz w:val="20"/>
        </w:rPr>
        <w:t xml:space="preserve"> Астраханской области от 7 июня 2008 г. N 32/2008-ОЗ "Об отдельных вопросах правового регулирования лесных отношений в Астраханской области";</w:t>
      </w:r>
    </w:p>
    <w:p>
      <w:pPr>
        <w:pStyle w:val="0"/>
        <w:spacing w:before="200" w:line-rule="auto"/>
        <w:ind w:firstLine="540"/>
        <w:jc w:val="both"/>
      </w:pPr>
      <w:r>
        <w:rPr>
          <w:sz w:val="20"/>
        </w:rPr>
        <w:t xml:space="preserve">3) </w:t>
      </w:r>
      <w:hyperlink w:history="0" r:id="rId97" w:tooltip="Закон Астраханской области от 27.03.2009 N 20/2009-ОЗ &quot;О внесении изменений в отдельные законодательные акты Астраханской области&quot; (принят Государственной Думой Астраханской области 19.03.2009) ------------ Недействующая редакция {КонсультантПлюс}">
        <w:r>
          <w:rPr>
            <w:sz w:val="20"/>
            <w:color w:val="0000ff"/>
          </w:rPr>
          <w:t xml:space="preserve">статью 5</w:t>
        </w:r>
      </w:hyperlink>
      <w:r>
        <w:rPr>
          <w:sz w:val="20"/>
        </w:rPr>
        <w:t xml:space="preserve"> Закона Астраханской области от 27 марта 2009 г. N 20/2009-ОЗ "О внесении изменений в отдельные законодательные акты Астраханской области";</w:t>
      </w:r>
    </w:p>
    <w:p>
      <w:pPr>
        <w:pStyle w:val="0"/>
        <w:spacing w:before="200" w:line-rule="auto"/>
        <w:ind w:firstLine="540"/>
        <w:jc w:val="both"/>
      </w:pPr>
      <w:r>
        <w:rPr>
          <w:sz w:val="20"/>
        </w:rPr>
        <w:t xml:space="preserve">4) </w:t>
      </w:r>
      <w:hyperlink w:history="0" r:id="rId98" w:tooltip="Закон Астраханской области от 20.08.2009 N 59/2009-ОЗ &quot;О внесении изменений в отдельные законодательные акты Астраханской области&quot; (принят Государственной Думой Астраханской области 13.08.2009) ------------ Недействующая редакция {КонсультантПлюс}">
        <w:r>
          <w:rPr>
            <w:sz w:val="20"/>
            <w:color w:val="0000ff"/>
          </w:rPr>
          <w:t xml:space="preserve">статью 1</w:t>
        </w:r>
      </w:hyperlink>
      <w:r>
        <w:rPr>
          <w:sz w:val="20"/>
        </w:rPr>
        <w:t xml:space="preserve"> Закона Астраханской области от 20 августа 2009 г. N 59/2009-ОЗ "О внесении изменений в отдельные законодательные акты Астраханской области";</w:t>
      </w:r>
    </w:p>
    <w:p>
      <w:pPr>
        <w:pStyle w:val="0"/>
        <w:spacing w:before="200" w:line-rule="auto"/>
        <w:ind w:firstLine="540"/>
        <w:jc w:val="both"/>
      </w:pPr>
      <w:r>
        <w:rPr>
          <w:sz w:val="20"/>
        </w:rPr>
        <w:t xml:space="preserve">5) </w:t>
      </w:r>
      <w:hyperlink w:history="0" r:id="rId99" w:tooltip="Закон Астраханской области от 16.11.2009 N 86/2009-ОЗ &quot;О внесении изменений в Закон Астраханской области &quot;Об отдельных вопросах правового регулирования лесных отношений в Астраханской области&quot; (принят Государственной Думой Астраханской области 29.10.2009) ------------ Утратил силу или отменен {КонсультантПлюс}">
        <w:r>
          <w:rPr>
            <w:sz w:val="20"/>
            <w:color w:val="0000ff"/>
          </w:rPr>
          <w:t xml:space="preserve">Закон</w:t>
        </w:r>
      </w:hyperlink>
      <w:r>
        <w:rPr>
          <w:sz w:val="20"/>
        </w:rPr>
        <w:t xml:space="preserve"> Астраханской области от 16 ноября 2009 г. N 86/2009-ОЗ "О внесении изменений в Закон Астраханской области "Об отдельных вопросах правового регулирования лесных отношений в Астраханской области";</w:t>
      </w:r>
    </w:p>
    <w:p>
      <w:pPr>
        <w:pStyle w:val="0"/>
        <w:spacing w:before="200" w:line-rule="auto"/>
        <w:ind w:firstLine="540"/>
        <w:jc w:val="both"/>
      </w:pPr>
      <w:r>
        <w:rPr>
          <w:sz w:val="20"/>
        </w:rPr>
        <w:t xml:space="preserve">6) </w:t>
      </w:r>
      <w:hyperlink w:history="0" r:id="rId100" w:tooltip="Закон Астраханской области от 02.06.2010 N 26/2010-ОЗ &quot;О внесении изменения в Закон Астраханской области &quot;Об отдельных вопросах правового регулирования природопользования и охраны окружающей среды Астраханской области&quot; (принят Государственной Думой Астраханской области 27.05.2010) ------------ Утратил силу или отменен {КонсультантПлюс}">
        <w:r>
          <w:rPr>
            <w:sz w:val="20"/>
            <w:color w:val="0000ff"/>
          </w:rPr>
          <w:t xml:space="preserve">Закон</w:t>
        </w:r>
      </w:hyperlink>
      <w:r>
        <w:rPr>
          <w:sz w:val="20"/>
        </w:rPr>
        <w:t xml:space="preserve"> Астраханской области от 2 июня 2010 г. N 26/2010-ОЗ "О внесении изменения в Закон Астраханской области "Об отдельных вопросах правового регулирования природопользования и охраны окружающей среды Астраханской области";</w:t>
      </w:r>
    </w:p>
    <w:p>
      <w:pPr>
        <w:pStyle w:val="0"/>
        <w:spacing w:before="200" w:line-rule="auto"/>
        <w:ind w:firstLine="540"/>
        <w:jc w:val="both"/>
      </w:pPr>
      <w:r>
        <w:rPr>
          <w:sz w:val="20"/>
        </w:rPr>
        <w:t xml:space="preserve">7) </w:t>
      </w:r>
      <w:hyperlink w:history="0" r:id="rId101" w:tooltip="Закон Астраханской области от 21.12.2010 N 81/2010-ОЗ &quot;О внесении изменений в Закон Астраханской области &quot;Об отдельных вопросах правового регулирования лесных отношений в Астраханской области&quot; и статью 5 Закона Астраханской области &quot;Об отдельных вопросах правового регулирования земельных отношений в Астраханской области&quot; (принят Государственной Думой Астраханской области 09.12.2010) ------------ Недействующая редакция {КонсультантПлюс}">
        <w:r>
          <w:rPr>
            <w:sz w:val="20"/>
            <w:color w:val="0000ff"/>
          </w:rPr>
          <w:t xml:space="preserve">статью 1</w:t>
        </w:r>
      </w:hyperlink>
      <w:r>
        <w:rPr>
          <w:sz w:val="20"/>
        </w:rPr>
        <w:t xml:space="preserve"> Закона Астраханской области от 21 декабря 2010 г. N 81/2010-ОЗ "О внесении изменений в Закон Астраханской области "Об отдельных вопросах правового регулирования лесных отношений в Астраханской области" и статью 5 Закона Астраханской области "Об отдельных вопросах правового регулирования земельных отношений в Астраханской области";</w:t>
      </w:r>
    </w:p>
    <w:p>
      <w:pPr>
        <w:pStyle w:val="0"/>
        <w:spacing w:before="200" w:line-rule="auto"/>
        <w:ind w:firstLine="540"/>
        <w:jc w:val="both"/>
      </w:pPr>
      <w:r>
        <w:rPr>
          <w:sz w:val="20"/>
        </w:rPr>
        <w:t xml:space="preserve">8) </w:t>
      </w:r>
      <w:hyperlink w:history="0" r:id="rId102" w:tooltip="Закон Астраханской области от 10.05.2011 N 31/2011-ОЗ &quot;О внесении изменений в статьи 3 и 4 Закона Астраханской области &quot;Об отдельных вопросах правового регулирования лесных отношений в Астраханской области&quot; (принят Думой Астраханской области 28.04.2011) ------------ Утратил силу или отменен {КонсультантПлюс}">
        <w:r>
          <w:rPr>
            <w:sz w:val="20"/>
            <w:color w:val="0000ff"/>
          </w:rPr>
          <w:t xml:space="preserve">Закон</w:t>
        </w:r>
      </w:hyperlink>
      <w:r>
        <w:rPr>
          <w:sz w:val="20"/>
        </w:rPr>
        <w:t xml:space="preserve"> Астраханской области от 10 мая 2011 г. N 31/2011-ОЗ "О внесении изменений в статьи 3 и 4 Закона Астраханской области "Об отдельных вопросах правового регулирования лесных отношений в Астраханской области";</w:t>
      </w:r>
    </w:p>
    <w:p>
      <w:pPr>
        <w:pStyle w:val="0"/>
        <w:spacing w:before="200" w:line-rule="auto"/>
        <w:ind w:firstLine="540"/>
        <w:jc w:val="both"/>
      </w:pPr>
      <w:r>
        <w:rPr>
          <w:sz w:val="20"/>
        </w:rPr>
        <w:t xml:space="preserve">9) </w:t>
      </w:r>
      <w:hyperlink w:history="0" r:id="rId103" w:tooltip="Закон Астраханской области от 20.02.2012 N 2/2012-ОЗ &quot;О внесении изменений в статьи 17 и 18 Закона Астраханской области &quot;О Правительстве Астраханской области&quot; и Закон Астраханской области &quot;Об отдельных вопросах правового регулирования природопользования и охраны окружающей среды Астраханской области&quot; (принят Думой Астраханской области 09.02.2012) ------------ Утратил силу или отменен {КонсультантПлюс}">
        <w:r>
          <w:rPr>
            <w:sz w:val="20"/>
            <w:color w:val="0000ff"/>
          </w:rPr>
          <w:t xml:space="preserve">статью 2</w:t>
        </w:r>
      </w:hyperlink>
      <w:r>
        <w:rPr>
          <w:sz w:val="20"/>
        </w:rPr>
        <w:t xml:space="preserve"> Закона Астраханской области от 20 февраля 2012 г. N 2/2012-ОЗ "О внесении изменений в статьи 17 и 18 Закона Астраханской области "О Правительстве Астраханской области" и Закон Астраханской области "Об отдельных вопросах правового регулирования природопользования и охраны окружающей среды Астраханской области";</w:t>
      </w:r>
    </w:p>
    <w:p>
      <w:pPr>
        <w:pStyle w:val="0"/>
        <w:spacing w:before="200" w:line-rule="auto"/>
        <w:ind w:firstLine="540"/>
        <w:jc w:val="both"/>
      </w:pPr>
      <w:r>
        <w:rPr>
          <w:sz w:val="20"/>
        </w:rPr>
        <w:t xml:space="preserve">10) </w:t>
      </w:r>
      <w:hyperlink w:history="0" r:id="rId104" w:tooltip="Закон Астраханской области от 18.11.2013 N 59/2013-ОЗ &quot;О внесении изменений в отдельные законодательные акты Астраханской области&quot; (принят Думой Астраханской области 12.11.2013) ------------ Недействующая редакция {КонсультантПлюс}">
        <w:r>
          <w:rPr>
            <w:sz w:val="20"/>
            <w:color w:val="0000ff"/>
          </w:rPr>
          <w:t xml:space="preserve">статью 8</w:t>
        </w:r>
      </w:hyperlink>
      <w:r>
        <w:rPr>
          <w:sz w:val="20"/>
        </w:rPr>
        <w:t xml:space="preserve"> Закона Астраханской области от 18 ноября 2013 г. N 59/2013-ОЗ "О внесении изменений в отдельные законодательные акты Астраханской области";</w:t>
      </w:r>
    </w:p>
    <w:p>
      <w:pPr>
        <w:pStyle w:val="0"/>
        <w:spacing w:before="200" w:line-rule="auto"/>
        <w:ind w:firstLine="540"/>
        <w:jc w:val="both"/>
      </w:pPr>
      <w:r>
        <w:rPr>
          <w:sz w:val="20"/>
        </w:rPr>
        <w:t xml:space="preserve">11) </w:t>
      </w:r>
      <w:hyperlink w:history="0" r:id="rId105" w:tooltip="Закон Астраханской области от 08.05.2014 N 19/2014-ОЗ &quot;О внесении изменений в отдельные законодательные акты Астраханской области и признании утратившим силу Закона Астраханской области &quot;О воспитании и обучении детей-инвалидов на дому и порядке компенсации затрат родителей на эти цели&quot; (принят Думой Астраханской области 24.04.2014) ------------ Недействующая редакция {КонсультантПлюс}">
        <w:r>
          <w:rPr>
            <w:sz w:val="20"/>
            <w:color w:val="0000ff"/>
          </w:rPr>
          <w:t xml:space="preserve">статью 14</w:t>
        </w:r>
      </w:hyperlink>
      <w:r>
        <w:rPr>
          <w:sz w:val="20"/>
        </w:rPr>
        <w:t xml:space="preserve"> Закона Астраханской области от 8 мая 2014 г. N 19/2014-ОЗ "О внесении изменений в отдельные законодательные акты Астраханской области и признании утратившим силу Закона Астраханской области "О воспитании и обучении детей-инвалидов на дому и порядке компенсации затрат родителей на эти цели".</w:t>
      </w:r>
    </w:p>
    <w:p>
      <w:pPr>
        <w:pStyle w:val="0"/>
        <w:jc w:val="both"/>
      </w:pPr>
      <w:r>
        <w:rPr>
          <w:sz w:val="20"/>
        </w:rPr>
      </w:r>
    </w:p>
    <w:p>
      <w:pPr>
        <w:pStyle w:val="0"/>
        <w:jc w:val="right"/>
      </w:pPr>
      <w:r>
        <w:rPr>
          <w:sz w:val="20"/>
        </w:rPr>
        <w:t xml:space="preserve">Губернатор Астраханской области</w:t>
      </w:r>
    </w:p>
    <w:p>
      <w:pPr>
        <w:pStyle w:val="0"/>
        <w:jc w:val="right"/>
      </w:pPr>
      <w:r>
        <w:rPr>
          <w:sz w:val="20"/>
        </w:rPr>
        <w:t xml:space="preserve">А.А.ЖИЛКИН</w:t>
      </w:r>
    </w:p>
    <w:p>
      <w:pPr>
        <w:pStyle w:val="0"/>
        <w:ind w:firstLine="540"/>
        <w:jc w:val="both"/>
      </w:pPr>
      <w:r>
        <w:rPr>
          <w:sz w:val="20"/>
        </w:rPr>
        <w:t xml:space="preserve">г. Астрахань</w:t>
      </w:r>
    </w:p>
    <w:p>
      <w:pPr>
        <w:pStyle w:val="0"/>
        <w:spacing w:before="200" w:line-rule="auto"/>
        <w:ind w:firstLine="540"/>
        <w:jc w:val="both"/>
      </w:pPr>
      <w:r>
        <w:rPr>
          <w:sz w:val="20"/>
        </w:rPr>
        <w:t xml:space="preserve">19 ноября 2014 г.</w:t>
      </w:r>
    </w:p>
    <w:p>
      <w:pPr>
        <w:pStyle w:val="0"/>
        <w:spacing w:before="200" w:line-rule="auto"/>
        <w:ind w:firstLine="540"/>
        <w:jc w:val="both"/>
      </w:pPr>
      <w:r>
        <w:rPr>
          <w:sz w:val="20"/>
        </w:rPr>
        <w:t xml:space="preserve">Рег. N 77/2014-ОЗ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Астраханской области от 19.11.2014 N 77/2014-ОЗ</w:t>
            <w:br/>
            <w:t>(ред. от 06.06.2022)</w:t>
            <w:br/>
            <w:t>"Об отдельных вопросах правового регулировани...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CAE44E314DE85C92AC0B69C531DD00D7914C7263F6576894C68A5E84B64996389CC6E1B019535313C78F125B8593AFC66DA506EA608233F2F11897x7q7G" TargetMode = "External"/>
	<Relationship Id="rId8" Type="http://schemas.openxmlformats.org/officeDocument/2006/relationships/hyperlink" Target="consultantplus://offline/ref=CAE44E314DE85C92AC0B69C531DD00D7914C7263F25F699CC183038EBE109A3A9BC9BEA71E1A5F12C78F13518BCCAAD37CFD0BEF7B9C3AE5ED1A9577x3q9G" TargetMode = "External"/>
	<Relationship Id="rId9" Type="http://schemas.openxmlformats.org/officeDocument/2006/relationships/hyperlink" Target="consultantplus://offline/ref=CAE44E314DE85C92AC0B69C531DD00D7914C7263F55C6E99C88A5E84B64996389CC6E1B019535313C78F125B8593AFC66DA506EA608233F2F11897x7q7G" TargetMode = "External"/>
	<Relationship Id="rId10" Type="http://schemas.openxmlformats.org/officeDocument/2006/relationships/hyperlink" Target="consultantplus://offline/ref=CAE44E314DE85C92AC0B69C531DD00D7914C7263F55C699BC48A5E84B64996389CC6E1B019535313C78F125B8593AFC66DA506EA608233F2F11897x7q7G" TargetMode = "External"/>
	<Relationship Id="rId11" Type="http://schemas.openxmlformats.org/officeDocument/2006/relationships/hyperlink" Target="consultantplus://offline/ref=CAE44E314DE85C92AC0B69C531DD00D7914C7263F5566798C18A5E84B64996389CC6E1B019535313C78F10568593AFC66DA506EA608233F2F11897x7q7G" TargetMode = "External"/>
	<Relationship Id="rId12" Type="http://schemas.openxmlformats.org/officeDocument/2006/relationships/hyperlink" Target="consultantplus://offline/ref=CAE44E314DE85C92AC0B69C531DD00D7914C7263F45F699CC28A5E84B64996389CC6E1B019535313C78F125B8593AFC66DA506EA608233F2F11897x7q7G" TargetMode = "External"/>
	<Relationship Id="rId13" Type="http://schemas.openxmlformats.org/officeDocument/2006/relationships/hyperlink" Target="consultantplus://offline/ref=CAE44E314DE85C92AC0B69C531DD00D7914C7263F45B6999C08A5E84B64996389CC6E1B019535313C78F13528593AFC66DA506EA608233F2F11897x7q7G" TargetMode = "External"/>
	<Relationship Id="rId14" Type="http://schemas.openxmlformats.org/officeDocument/2006/relationships/hyperlink" Target="consultantplus://offline/ref=CAE44E314DE85C92AC0B69C531DD00D7914C7263F4566A9BC18A5E84B64996389CC6E1B019535313C78F125B8593AFC66DA506EA608233F2F11897x7q7G" TargetMode = "External"/>
	<Relationship Id="rId15" Type="http://schemas.openxmlformats.org/officeDocument/2006/relationships/hyperlink" Target="consultantplus://offline/ref=CAE44E314DE85C92AC0B69C531DD00D7914C7263F25F699CC082038EBE109A3A9BC9BEA71E1A5F12C78F12528ECCAAD37CFD0BEF7B9C3AE5ED1A9577x3q9G" TargetMode = "External"/>
	<Relationship Id="rId16" Type="http://schemas.openxmlformats.org/officeDocument/2006/relationships/hyperlink" Target="consultantplus://offline/ref=CAE44E314DE85C92AC0B69C531DD00D7914C7263FB5F6C9BC88A5E84B64996389CC6E1B019535313C78F125B8593AFC66DA506EA608233F2F11897x7q7G" TargetMode = "External"/>
	<Relationship Id="rId17" Type="http://schemas.openxmlformats.org/officeDocument/2006/relationships/hyperlink" Target="consultantplus://offline/ref=CAE44E314DE85C92AC0B69C531DD00D7914C7263FB5E6699C28A5E84B64996389CC6E1B019535313C78F13528593AFC66DA506EA608233F2F11897x7q7G" TargetMode = "External"/>
	<Relationship Id="rId18" Type="http://schemas.openxmlformats.org/officeDocument/2006/relationships/hyperlink" Target="consultantplus://offline/ref=CAE44E314DE85C92AC0B69C531DD00D7914C7263FA5F6D9BC08A5E84B64996389CC6E1B019535313C78F125B8593AFC66DA506EA608233F2F11897x7q7G" TargetMode = "External"/>
	<Relationship Id="rId19" Type="http://schemas.openxmlformats.org/officeDocument/2006/relationships/hyperlink" Target="consultantplus://offline/ref=CAE44E314DE85C92AC0B69C531DD00D7914C7263FA59689BC38A5E84B64996389CC6E1B019535313C78F125B8593AFC66DA506EA608233F2F11897x7q7G" TargetMode = "External"/>
	<Relationship Id="rId20" Type="http://schemas.openxmlformats.org/officeDocument/2006/relationships/hyperlink" Target="consultantplus://offline/ref=CAE44E314DE85C92AC0B69C531DD00D7914C7263F25F699CC381038EBE109A3A9BC9BEA71E1A5F12C78F12528ECCAAD37CFD0BEF7B9C3AE5ED1A9577x3q9G" TargetMode = "External"/>
	<Relationship Id="rId21" Type="http://schemas.openxmlformats.org/officeDocument/2006/relationships/hyperlink" Target="consultantplus://offline/ref=CAE44E314DE85C92AC0B69C531DD00D7914C7263F25F699CC383038EBE109A3A9BC9BEA71E1A5F12C78F125B86CCAAD37CFD0BEF7B9C3AE5ED1A9577x3q9G" TargetMode = "External"/>
	<Relationship Id="rId22" Type="http://schemas.openxmlformats.org/officeDocument/2006/relationships/hyperlink" Target="consultantplus://offline/ref=CAE44E314DE85C92AC0B69C531DD00D7914C7263F25F6E9BC086038EBE109A3A9BC9BEA71E1A5F12C78F125386CCAAD37CFD0BEF7B9C3AE5ED1A9577x3q9G" TargetMode = "External"/>
	<Relationship Id="rId23" Type="http://schemas.openxmlformats.org/officeDocument/2006/relationships/hyperlink" Target="consultantplus://offline/ref=51D87F5A910B6418C421A2C92FDB355218B56F6D20C185B1CF2739873B35B7DE9AEE4874FF669D1829479F0FA3983F0F51103C55035511FA4474A5AEy3q1G" TargetMode = "External"/>
	<Relationship Id="rId24" Type="http://schemas.openxmlformats.org/officeDocument/2006/relationships/hyperlink" Target="consultantplus://offline/ref=51D87F5A910B6418C421A2C92FDB355218B56F6D27C286B5CC24648D336CBBDC9DE11763F82F911929479F06A0C73A1A40483150184B18ED5876A7yAqEG" TargetMode = "External"/>
	<Relationship Id="rId25" Type="http://schemas.openxmlformats.org/officeDocument/2006/relationships/hyperlink" Target="consultantplus://offline/ref=51D87F5A910B6418C421BCC439B7685D1EBF336723C68BE4957B3FD06465B18BDAAE4E25BD219B4D7803CA02AB96755E1C5B335504y4q9G" TargetMode = "External"/>
	<Relationship Id="rId26" Type="http://schemas.openxmlformats.org/officeDocument/2006/relationships/hyperlink" Target="consultantplus://offline/ref=51D87F5A910B6418C421A2C92FDB355218B56F6D26C885B5C924648D336CBBDC9DE11763F82F911929479E0FA0C73A1A40483150184B18ED5876A7yAqEG" TargetMode = "External"/>
	<Relationship Id="rId27" Type="http://schemas.openxmlformats.org/officeDocument/2006/relationships/hyperlink" Target="consultantplus://offline/ref=51D87F5A910B6418C421A2C92FDB355218B56F6D28C182B5C824648D336CBBDC9DE11763F82F911929479E0FA0C73A1A40483150184B18ED5876A7yAqEG" TargetMode = "External"/>
	<Relationship Id="rId28" Type="http://schemas.openxmlformats.org/officeDocument/2006/relationships/hyperlink" Target="consultantplus://offline/ref=51D87F5A910B6418C421A2C92FDB355218B56F6D28C182B5C824648D336CBBDC9DE11763F82F911929479E0EA0C73A1A40483150184B18ED5876A7yAqEG" TargetMode = "External"/>
	<Relationship Id="rId29" Type="http://schemas.openxmlformats.org/officeDocument/2006/relationships/hyperlink" Target="consultantplus://offline/ref=51D87F5A910B6418C421A2C92FDB355218B56F6D20C186B2CB2D39873B35B7DE9AEE4874FF669D1829479F06AB983F0F51103C55035511FA4474A5AEy3q1G" TargetMode = "External"/>
	<Relationship Id="rId30" Type="http://schemas.openxmlformats.org/officeDocument/2006/relationships/hyperlink" Target="consultantplus://offline/ref=51D87F5A910B6418C421BCC439B7685D1EBF336723C68BE4957B3FD06465B18BC8AE162DBC278E1920599D0FA9y9q1G" TargetMode = "External"/>
	<Relationship Id="rId31" Type="http://schemas.openxmlformats.org/officeDocument/2006/relationships/hyperlink" Target="consultantplus://offline/ref=51D87F5A910B6418C421A2C92FDB355218B56F6D20C186B2CB2D39873B35B7DE9AEE4874FF669D1829479F06AA983F0F51103C55035511FA4474A5AEy3q1G" TargetMode = "External"/>
	<Relationship Id="rId32" Type="http://schemas.openxmlformats.org/officeDocument/2006/relationships/hyperlink" Target="consultantplus://offline/ref=51D87F5A910B6418C421A2C92FDB355218B56F6D20C186B2C82C39873B35B7DE9AEE4874FF669D1829479F0EAA983F0F51103C55035511FA4474A5AEy3q1G" TargetMode = "External"/>
	<Relationship Id="rId33" Type="http://schemas.openxmlformats.org/officeDocument/2006/relationships/hyperlink" Target="consultantplus://offline/ref=51D87F5A910B6418C421A2C92FDB355218B56F6D20C186B2CB2F39873B35B7DE9AEE4874FF669D1829479F0EAA983F0F51103C55035511FA4474A5AEy3q1G" TargetMode = "External"/>
	<Relationship Id="rId34" Type="http://schemas.openxmlformats.org/officeDocument/2006/relationships/hyperlink" Target="consultantplus://offline/ref=51D87F5A910B6418C421A2C92FDB355218B56F6D29C089B7CA24648D336CBBDC9DE11763F82F911929479E0CA0C73A1A40483150184B18ED5876A7yAqEG" TargetMode = "External"/>
	<Relationship Id="rId35" Type="http://schemas.openxmlformats.org/officeDocument/2006/relationships/hyperlink" Target="consultantplus://offline/ref=51D87F5A910B6418C421BCC439B7685D19B7356120C28BE4957B3FD06465B18BDAAE4E21BC2194127D16DB5AA6936E40154C2F570649y1q3G" TargetMode = "External"/>
	<Relationship Id="rId36" Type="http://schemas.openxmlformats.org/officeDocument/2006/relationships/hyperlink" Target="consultantplus://offline/ref=51D87F5A910B6418C421BCC439B7685D19B7356120C28BE4957B3FD06465B18BDAAE4E21BC2195127D16DB5AA6936E40154C2F570649y1q3G" TargetMode = "External"/>
	<Relationship Id="rId37" Type="http://schemas.openxmlformats.org/officeDocument/2006/relationships/hyperlink" Target="consultantplus://offline/ref=51D87F5A910B6418C421A2C92FDB355218B56F6D29C089B7CA24648D336CBBDC9DE11763F82F911929479E0AA0C73A1A40483150184B18ED5876A7yAqEG" TargetMode = "External"/>
	<Relationship Id="rId38" Type="http://schemas.openxmlformats.org/officeDocument/2006/relationships/hyperlink" Target="consultantplus://offline/ref=51D87F5A910B6418C421A2C92FDB355218B56F6D27C281B7C024648D336CBBDC9DE11763F82F911929479F07A0C73A1A40483150184B18ED5876A7yAqEG" TargetMode = "External"/>
	<Relationship Id="rId39" Type="http://schemas.openxmlformats.org/officeDocument/2006/relationships/hyperlink" Target="consultantplus://offline/ref=51D87F5A910B6418C421BCC439B7685D19B7356120C28BE4957B3FD06465B18BDAAE4E22BF279B4D7803CA02AB96755E1C5B335504y4q9G" TargetMode = "External"/>
	<Relationship Id="rId40" Type="http://schemas.openxmlformats.org/officeDocument/2006/relationships/hyperlink" Target="consultantplus://offline/ref=51D87F5A910B6418C421A2C92FDB355218B56F6D27C281B7C024648D336CBBDC9DE11763F82F911929479E0FA0C73A1A40483150184B18ED5876A7yAqEG" TargetMode = "External"/>
	<Relationship Id="rId41" Type="http://schemas.openxmlformats.org/officeDocument/2006/relationships/hyperlink" Target="consultantplus://offline/ref=51D87F5A910B6418C421A2C92FDB355218B56F6D26C885B5C924648D336CBBDC9DE11763F82F911929479E0DA0C73A1A40483150184B18ED5876A7yAqEG" TargetMode = "External"/>
	<Relationship Id="rId42" Type="http://schemas.openxmlformats.org/officeDocument/2006/relationships/hyperlink" Target="consultantplus://offline/ref=51D87F5A910B6418C421A2C92FDB355218B56F6D20C181B5C82839873B35B7DE9AEE4874FF669D1829479F0FA2983F0F51103C55035511FA4474A5AEy3q1G" TargetMode = "External"/>
	<Relationship Id="rId43" Type="http://schemas.openxmlformats.org/officeDocument/2006/relationships/hyperlink" Target="consultantplus://offline/ref=51D87F5A910B6418C421A2C92FDB355218B56F6D20C186B2C82C39873B35B7DE9AEE4874FF669D1829479F0EA9983F0F51103C55035511FA4474A5AEy3q1G" TargetMode = "External"/>
	<Relationship Id="rId44" Type="http://schemas.openxmlformats.org/officeDocument/2006/relationships/hyperlink" Target="consultantplus://offline/ref=51D87F5A910B6418C421BCC439B7685D19B7356120C28BE4957B3FD06465B18BDAAE4E29B82B9B4D7803CA02AB96755E1C5B335504y4q9G" TargetMode = "External"/>
	<Relationship Id="rId45" Type="http://schemas.openxmlformats.org/officeDocument/2006/relationships/hyperlink" Target="consultantplus://offline/ref=51D87F5A910B6418C421A2C92FDB355218B56F6D20C181B5C82839873B35B7DE9AEE4874FF669D1829479F0EAB983F0F51103C55035511FA4474A5AEy3q1G" TargetMode = "External"/>
	<Relationship Id="rId46" Type="http://schemas.openxmlformats.org/officeDocument/2006/relationships/hyperlink" Target="consultantplus://offline/ref=51D87F5A910B6418C421A2C92FDB355218B56F6D20C186B2C92D39873B35B7DE9AEE4874FF669D1829479E0DAD983F0F51103C55035511FA4474A5AEy3q1G" TargetMode = "External"/>
	<Relationship Id="rId47" Type="http://schemas.openxmlformats.org/officeDocument/2006/relationships/hyperlink" Target="consultantplus://offline/ref=51D87F5A910B6418C421A2C92FDB355218B56F6D20C186B2C92D39873B35B7DE9AEE4874FF669D1829479E0DAC983F0F51103C55035511FA4474A5AEy3q1G" TargetMode = "External"/>
	<Relationship Id="rId48" Type="http://schemas.openxmlformats.org/officeDocument/2006/relationships/hyperlink" Target="consultantplus://offline/ref=51D87F5A910B6418C421A2C92FDB355218B56F6D20C186B2C92D39873B35B7DE9AEE4874FF669D1829479E0DA3983F0F51103C55035511FA4474A5AEy3q1G" TargetMode = "External"/>
	<Relationship Id="rId49" Type="http://schemas.openxmlformats.org/officeDocument/2006/relationships/hyperlink" Target="consultantplus://offline/ref=51D87F5A910B6418C421A2C92FDB355218B56F6D20C186B2CB2D39873B35B7DE9AEE4874FF669D1829479F06A8983F0F51103C55035511FA4474A5AEy3q1G" TargetMode = "External"/>
	<Relationship Id="rId50" Type="http://schemas.openxmlformats.org/officeDocument/2006/relationships/hyperlink" Target="consultantplus://offline/ref=51D87F5A910B6418C421A2C92FDB355218B56F6D20C186B2CB2D39873B35B7DE9AEE4874FF669D1829479F06AE983F0F51103C55035511FA4474A5AEy3q1G" TargetMode = "External"/>
	<Relationship Id="rId51" Type="http://schemas.openxmlformats.org/officeDocument/2006/relationships/hyperlink" Target="consultantplus://offline/ref=51D87F5A910B6418C421BCC439B7685D1EBF376226C58BE4957B3FD06465B18BDAAE4E28BA29C4486D12920FAE8D6B570B473157y0q4G" TargetMode = "External"/>
	<Relationship Id="rId52" Type="http://schemas.openxmlformats.org/officeDocument/2006/relationships/hyperlink" Target="consultantplus://offline/ref=51D87F5A910B6418C421A2C92FDB355218B56F6D20C186B2C82C39873B35B7DE9AEE4874FF669D1829479F0EA8983F0F51103C55035511FA4474A5AEy3q1G" TargetMode = "External"/>
	<Relationship Id="rId53" Type="http://schemas.openxmlformats.org/officeDocument/2006/relationships/hyperlink" Target="consultantplus://offline/ref=51D87F5A910B6418C421BCC439B7685D19B9336624C88BE4957B3FD06465B18BC8AE162DBC278E1920599D0FA9y9q1G" TargetMode = "External"/>
	<Relationship Id="rId54" Type="http://schemas.openxmlformats.org/officeDocument/2006/relationships/hyperlink" Target="consultantplus://offline/ref=51D87F5A910B6418C421A2C92FDB355218B56F6D28C787B5CB24648D336CBBDC9DE11763F82F911929479F07A0C73A1A40483150184B18ED5876A7yAqEG" TargetMode = "External"/>
	<Relationship Id="rId55" Type="http://schemas.openxmlformats.org/officeDocument/2006/relationships/hyperlink" Target="consultantplus://offline/ref=51D87F5A910B6418C421A2C92FDB355218B56F6D29C183B5C024648D336CBBDC9DE11763F82F911929479E0FA0C73A1A40483150184B18ED5876A7yAqEG" TargetMode = "External"/>
	<Relationship Id="rId56" Type="http://schemas.openxmlformats.org/officeDocument/2006/relationships/hyperlink" Target="consultantplus://offline/ref=51D87F5A910B6418C421A2C92FDB355218B56F6D29C183B5C024648D336CBBDC9DE11763F82F911929479E0EA0C73A1A40483150184B18ED5876A7yAqEG" TargetMode = "External"/>
	<Relationship Id="rId57" Type="http://schemas.openxmlformats.org/officeDocument/2006/relationships/hyperlink" Target="consultantplus://offline/ref=51D87F5A910B6418C421A2C92FDB355218B56F6D29C183B5C024648D336CBBDC9DE11763F82F911929479E0CA0C73A1A40483150184B18ED5876A7yAqEG" TargetMode = "External"/>
	<Relationship Id="rId58" Type="http://schemas.openxmlformats.org/officeDocument/2006/relationships/hyperlink" Target="consultantplus://offline/ref=51D87F5A910B6418C421BCC439B7685D1EBF376227C78BE4957B3FD06465B18BC8AE162DBC278E1920599D0FA9y9q1G" TargetMode = "External"/>
	<Relationship Id="rId59" Type="http://schemas.openxmlformats.org/officeDocument/2006/relationships/hyperlink" Target="consultantplus://offline/ref=51D87F5A910B6418C421A2C92FDB355218B56F6D29C183B5C024648D336CBBDC9DE11763F82F911929479E0BA0C73A1A40483150184B18ED5876A7yAqEG" TargetMode = "External"/>
	<Relationship Id="rId60" Type="http://schemas.openxmlformats.org/officeDocument/2006/relationships/hyperlink" Target="consultantplus://offline/ref=51D87F5A910B6418C421A2C92FDB355218B56F6D29C089B7CA24648D336CBBDC9DE11763F82F911929479E08A0C73A1A40483150184B18ED5876A7yAqEG" TargetMode = "External"/>
	<Relationship Id="rId61" Type="http://schemas.openxmlformats.org/officeDocument/2006/relationships/hyperlink" Target="consultantplus://offline/ref=51D87F5A910B6418C421A2C92FDB355218B56F6D24C987BACE24648D336CBBDC9DE11763F82F911929479F06A0C73A1A40483150184B18ED5876A7yAqEG" TargetMode = "External"/>
	<Relationship Id="rId62" Type="http://schemas.openxmlformats.org/officeDocument/2006/relationships/hyperlink" Target="consultantplus://offline/ref=51D87F5A910B6418C421A2C92FDB355218B56F6D26C186B2CA24648D336CBBDC9DE11763F82F911929479F07A0C73A1A40483150184B18ED5876A7yAqEG" TargetMode = "External"/>
	<Relationship Id="rId63" Type="http://schemas.openxmlformats.org/officeDocument/2006/relationships/hyperlink" Target="consultantplus://offline/ref=51D87F5A910B6418C421A2C92FDB355218B56F6D20C186B2CB2D39873B35B7DE9AEE4874FF669D1829479F06AD983F0F51103C55035511FA4474A5AEy3q1G" TargetMode = "External"/>
	<Relationship Id="rId64" Type="http://schemas.openxmlformats.org/officeDocument/2006/relationships/hyperlink" Target="consultantplus://offline/ref=51D87F5A910B6418C421A2C92FDB355218B56F6D20C186B2CB2D39873B35B7DE9AEE4874FF669D1829479F06AC983F0F51103C55035511FA4474A5AEy3q1G" TargetMode = "External"/>
	<Relationship Id="rId65" Type="http://schemas.openxmlformats.org/officeDocument/2006/relationships/hyperlink" Target="consultantplus://offline/ref=51D87F5A910B6418C421A2C92FDB355218B56F6D28C182B5C824648D336CBBDC9DE11763F82F911929479E0CA0C73A1A40483150184B18ED5876A7yAqEG" TargetMode = "External"/>
	<Relationship Id="rId66" Type="http://schemas.openxmlformats.org/officeDocument/2006/relationships/hyperlink" Target="consultantplus://offline/ref=51D87F5A910B6418C421A2C92FDB355218B56F6D28C182B5C824648D336CBBDC9DE11763F82F911929479E0AA0C73A1A40483150184B18ED5876A7yAqEG" TargetMode = "External"/>
	<Relationship Id="rId67" Type="http://schemas.openxmlformats.org/officeDocument/2006/relationships/hyperlink" Target="consultantplus://offline/ref=51D87F5A910B6418C421A2C92FDB355218B56F6D28C182B5C824648D336CBBDC9DE11763F82F911929479E09A0C73A1A40483150184B18ED5876A7yAqEG" TargetMode = "External"/>
	<Relationship Id="rId68" Type="http://schemas.openxmlformats.org/officeDocument/2006/relationships/hyperlink" Target="consultantplus://offline/ref=51D87F5A910B6418C421A2C92FDB355218B56F6D28C182B5C824648D336CBBDC9DE11763F82F911929479E07A0C73A1A40483150184B18ED5876A7yAqEG" TargetMode = "External"/>
	<Relationship Id="rId69" Type="http://schemas.openxmlformats.org/officeDocument/2006/relationships/hyperlink" Target="consultantplus://offline/ref=51D87F5A910B6418C421A2C92FDB355218B56F6D28C182B5C824648D336CBBDC9DE11763F82F911929479E06A0C73A1A40483150184B18ED5876A7yAqEG" TargetMode = "External"/>
	<Relationship Id="rId70" Type="http://schemas.openxmlformats.org/officeDocument/2006/relationships/hyperlink" Target="consultantplus://offline/ref=51D87F5A910B6418C421A2C92FDB355218B56F6D28C182B5C824648D336CBBDC9DE11763F82F911929479D0EA0C73A1A40483150184B18ED5876A7yAqEG" TargetMode = "External"/>
	<Relationship Id="rId71" Type="http://schemas.openxmlformats.org/officeDocument/2006/relationships/hyperlink" Target="consultantplus://offline/ref=51D87F5A910B6418C421A2C92FDB355218B56F6D28C182B5C824648D336CBBDC9DE11763F82F911929479D0DA0C73A1A40483150184B18ED5876A7yAqEG" TargetMode = "External"/>
	<Relationship Id="rId72" Type="http://schemas.openxmlformats.org/officeDocument/2006/relationships/hyperlink" Target="consultantplus://offline/ref=51D87F5A910B6418C421BCC439B7685D19B9306924C18BE4957B3FD06465B18BC8AE162DBC278E1920599D0FA9y9q1G" TargetMode = "External"/>
	<Relationship Id="rId73" Type="http://schemas.openxmlformats.org/officeDocument/2006/relationships/hyperlink" Target="consultantplus://offline/ref=51D87F5A910B6418C421A2C92FDB355218B56F6D20C186B2CB2F39873B35B7DE9AEE4874FF669D1829479F0EA9983F0F51103C55035511FA4474A5AEy3q1G" TargetMode = "External"/>
	<Relationship Id="rId74" Type="http://schemas.openxmlformats.org/officeDocument/2006/relationships/hyperlink" Target="consultantplus://offline/ref=51D87F5A910B6418C421A2C92FDB355218B56F6D20C186B2CB2F39873B35B7DE9AEE4874FF669D1829479F0EAE983F0F51103C55035511FA4474A5AEy3q1G" TargetMode = "External"/>
	<Relationship Id="rId75" Type="http://schemas.openxmlformats.org/officeDocument/2006/relationships/hyperlink" Target="consultantplus://offline/ref=51D87F5A910B6418C421BCC439B7685D19B6366520C18BE4957B3FD06465B18BDAAE4E21BC22901F204CCB5EEFC6665E105B315C184911F1y5q8G" TargetMode = "External"/>
	<Relationship Id="rId76" Type="http://schemas.openxmlformats.org/officeDocument/2006/relationships/hyperlink" Target="consultantplus://offline/ref=51D87F5A910B6418C421A2C92FDB355218B56F6D20C182B2CB2739873B35B7DE9AEE4874ED66C5142942810FA28D695E17y4q7G" TargetMode = "External"/>
	<Relationship Id="rId77" Type="http://schemas.openxmlformats.org/officeDocument/2006/relationships/hyperlink" Target="consultantplus://offline/ref=51D87F5A910B6418C421A2C92FDB355218B56F6D28C182B5C824648D336CBBDC9DE11763F82F911929479D0BA0C73A1A40483150184B18ED5876A7yAqEG" TargetMode = "External"/>
	<Relationship Id="rId78" Type="http://schemas.openxmlformats.org/officeDocument/2006/relationships/hyperlink" Target="consultantplus://offline/ref=51D87F5A910B6418C421A2C92FDB355218B56F6D28C182B5C824648D336CBBDC9DE11763F82F911929479D0AA0C73A1A40483150184B18ED5876A7yAqEG" TargetMode = "External"/>
	<Relationship Id="rId79" Type="http://schemas.openxmlformats.org/officeDocument/2006/relationships/hyperlink" Target="consultantplus://offline/ref=51D87F5A910B6418C421BCC439B7685D19B7356120C28BE4957B3FD06465B18BC8AE162DBC278E1920599D0FA9y9q1G" TargetMode = "External"/>
	<Relationship Id="rId80" Type="http://schemas.openxmlformats.org/officeDocument/2006/relationships/hyperlink" Target="consultantplus://offline/ref=51D87F5A910B6418C421A2C92FDB355218B56F6D29C183B5C024648D336CBBDC9DE11763F82F911929479E09A0C73A1A40483150184B18ED5876A7yAqEG" TargetMode = "External"/>
	<Relationship Id="rId81" Type="http://schemas.openxmlformats.org/officeDocument/2006/relationships/hyperlink" Target="consultantplus://offline/ref=51D87F5A910B6418C421A2C92FDB355218B56F6D29C183B5C024648D336CBBDC9DE11763F82F911929479E07A0C73A1A40483150184B18ED5876A7yAqEG" TargetMode = "External"/>
	<Relationship Id="rId82" Type="http://schemas.openxmlformats.org/officeDocument/2006/relationships/hyperlink" Target="consultantplus://offline/ref=51D87F5A910B6418C421A2C92FDB355218B56F6D20C185B1CF2739873B35B7DE9AEE4874FF669D1829479F0FA3983F0F51103C55035511FA4474A5AEy3q1G" TargetMode = "External"/>
	<Relationship Id="rId83" Type="http://schemas.openxmlformats.org/officeDocument/2006/relationships/hyperlink" Target="consultantplus://offline/ref=51D87F5A910B6418C421BCC439B7685D19B7356120C28BE4957B3FD06465B18BC8AE162DBC278E1920599D0FA9y9q1G" TargetMode = "External"/>
	<Relationship Id="rId84" Type="http://schemas.openxmlformats.org/officeDocument/2006/relationships/hyperlink" Target="consultantplus://offline/ref=51D87F5A910B6418C421A2C92FDB355218B56F6D29C089B7CA24648D336CBBDC9DE11763F82F911929479E07A0C73A1A40483150184B18ED5876A7yAqEG" TargetMode = "External"/>
	<Relationship Id="rId85" Type="http://schemas.openxmlformats.org/officeDocument/2006/relationships/hyperlink" Target="consultantplus://offline/ref=51D87F5A910B6418C421A2C92FDB355218B56F6D27C888B6C924648D336CBBDC9DE11763F82F911929479D08A0C73A1A40483150184B18ED5876A7yAqEG" TargetMode = "External"/>
	<Relationship Id="rId86" Type="http://schemas.openxmlformats.org/officeDocument/2006/relationships/hyperlink" Target="consultantplus://offline/ref=51D87F5A910B6418C421A2C92FDB355218B56F6D26C586B7C824648D336CBBDC9DE11763F82F911929479E0EA0C73A1A40483150184B18ED5876A7yAqEG" TargetMode = "External"/>
	<Relationship Id="rId87" Type="http://schemas.openxmlformats.org/officeDocument/2006/relationships/hyperlink" Target="consultantplus://offline/ref=51D87F5A910B6418C421BCC439B7685D1EBC336125C18BE4957B3FD06465B18BDAAE4E22BF29C4486D12920FAE8D6B570B473157y0q4G" TargetMode = "External"/>
	<Relationship Id="rId88" Type="http://schemas.openxmlformats.org/officeDocument/2006/relationships/hyperlink" Target="consultantplus://offline/ref=51D87F5A910B6418C421A2C92FDB355218B56F6D27C286B5CC24648D336CBBDC9DE11763F82F911929479E0FA0C73A1A40483150184B18ED5876A7yAqEG" TargetMode = "External"/>
	<Relationship Id="rId89" Type="http://schemas.openxmlformats.org/officeDocument/2006/relationships/hyperlink" Target="consultantplus://offline/ref=51D87F5A910B6418C421A2C92FDB355218B56F6D24C987BACE24648D336CBBDC9DE11763F82F911929479E0FA0C73A1A40483150184B18ED5876A7yAqEG" TargetMode = "External"/>
	<Relationship Id="rId90" Type="http://schemas.openxmlformats.org/officeDocument/2006/relationships/hyperlink" Target="consultantplus://offline/ref=51D87F5A910B6418C421A2C92FDB355218B56F6D26C885B5C924648D336CBBDC9DE11763F82F911929479E0AA0C73A1A40483150184B18ED5876A7yAqEG" TargetMode = "External"/>
	<Relationship Id="rId91" Type="http://schemas.openxmlformats.org/officeDocument/2006/relationships/hyperlink" Target="consultantplus://offline/ref=51D87F5A910B6418C421BCC439B7685D1EBF336723C68BE4957B3FD06465B18BDAAE4E25B9219B4D7803CA02AB96755E1C5B335504y4q9G" TargetMode = "External"/>
	<Relationship Id="rId92" Type="http://schemas.openxmlformats.org/officeDocument/2006/relationships/hyperlink" Target="consultantplus://offline/ref=51D87F5A910B6418C421BCC439B7685D1EBF336723C68BE4957B3FD06465B18BDAAE4E25BB229B4D7803CA02AB96755E1C5B335504y4q9G" TargetMode = "External"/>
	<Relationship Id="rId93" Type="http://schemas.openxmlformats.org/officeDocument/2006/relationships/hyperlink" Target="consultantplus://offline/ref=51D87F5A910B6418C421A2C92FDB355218B56F6D20C186B2CB2D39873B35B7DE9AEE4874FF669D1829479F06A3983F0F51103C55035511FA4474A5AEy3q1G" TargetMode = "External"/>
	<Relationship Id="rId94" Type="http://schemas.openxmlformats.org/officeDocument/2006/relationships/hyperlink" Target="consultantplus://offline/ref=51D87F5A910B6418C421A2C92FDB355218B56F6D26C885B5C924648D336CBBDC9DE11763F82F911929479E06A0C73A1A40483150184B18ED5876A7yAqEG" TargetMode = "External"/>
	<Relationship Id="rId95" Type="http://schemas.openxmlformats.org/officeDocument/2006/relationships/hyperlink" Target="consultantplus://offline/ref=51D87F5A910B6418C421A2C92FDB355218B56F6D24C284B0CE24648D336CBBDC9DE11771F8779D192C599F06B5916B5Cy1q7G" TargetMode = "External"/>
	<Relationship Id="rId96" Type="http://schemas.openxmlformats.org/officeDocument/2006/relationships/hyperlink" Target="consultantplus://offline/ref=51D87F5A910B6418C421A2C92FDB355218B56F6D22C489BBC024648D336CBBDC9DE11771F8779D192C599F06B5916B5Cy1q7G" TargetMode = "External"/>
	<Relationship Id="rId97" Type="http://schemas.openxmlformats.org/officeDocument/2006/relationships/hyperlink" Target="consultantplus://offline/ref=51D87F5A910B6418C421A2C92FDB355218B56F6D23C783B6C824648D336CBBDC9DE11763F82F911929479D0FA0C73A1A40483150184B18ED5876A7yAqEG" TargetMode = "External"/>
	<Relationship Id="rId98" Type="http://schemas.openxmlformats.org/officeDocument/2006/relationships/hyperlink" Target="consultantplus://offline/ref=51D87F5A910B6418C421A2C92FDB355218B56F6D23C688B6CD24648D336CBBDC9DE11763F82F911929479F08A0C73A1A40483150184B18ED5876A7yAqEG" TargetMode = "External"/>
	<Relationship Id="rId99" Type="http://schemas.openxmlformats.org/officeDocument/2006/relationships/hyperlink" Target="consultantplus://offline/ref=51D87F5A910B6418C421A2C92FDB355218B56F6D23C988B4CA24648D336CBBDC9DE11771F8779D192C599F06B5916B5Cy1q7G" TargetMode = "External"/>
	<Relationship Id="rId100" Type="http://schemas.openxmlformats.org/officeDocument/2006/relationships/hyperlink" Target="consultantplus://offline/ref=51D87F5A910B6418C421A2C92FDB355218B56F6D22C082B6CF24648D336CBBDC9DE11771F8779D192C599F06B5916B5Cy1q7G" TargetMode = "External"/>
	<Relationship Id="rId101" Type="http://schemas.openxmlformats.org/officeDocument/2006/relationships/hyperlink" Target="consultantplus://offline/ref=51D87F5A910B6418C421A2C92FDB355218B56F6D22C580B3CA24648D336CBBDC9DE11763F82F911929479F08A0C73A1A40483150184B18ED5876A7yAqEG" TargetMode = "External"/>
	<Relationship Id="rId102" Type="http://schemas.openxmlformats.org/officeDocument/2006/relationships/hyperlink" Target="consultantplus://offline/ref=51D87F5A910B6418C421A2C92FDB355218B56F6D22C488B5CC24648D336CBBDC9DE11771F8779D192C599F06B5916B5Cy1q7G" TargetMode = "External"/>
	<Relationship Id="rId103" Type="http://schemas.openxmlformats.org/officeDocument/2006/relationships/hyperlink" Target="consultantplus://offline/ref=51D87F5A910B6418C421A2C92FDB355218B56F6D25C080B7CC24648D336CBBDC9DE11763F82F911929479E07A0C73A1A40483150184B18ED5876A7yAqEG" TargetMode = "External"/>
	<Relationship Id="rId104" Type="http://schemas.openxmlformats.org/officeDocument/2006/relationships/hyperlink" Target="consultantplus://offline/ref=51D87F5A910B6418C421A2C92FDB355218B56F6D24C187B6CD24648D336CBBDC9DE11763F82F911929479D0AA0C73A1A40483150184B18ED5876A7yAqEG" TargetMode = "External"/>
	<Relationship Id="rId105" Type="http://schemas.openxmlformats.org/officeDocument/2006/relationships/hyperlink" Target="consultantplus://offline/ref=51D87F5A910B6418C421A2C92FDB355218B56F6D24C281BBC124648D336CBBDC9DE11763F82F911929469B0DA0C73A1A40483150184B18ED5876A7yAqE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Астраханской области от 19.11.2014 N 77/2014-ОЗ
(ред. от 06.06.2022)
"Об отдельных вопросах правового регулирования охраны окружающей среды и сохранения биологического разнообразия на территории Астраханской области"
(принят Думой Астраханской области 11.11.2014)</dc:title>
  <dcterms:created xsi:type="dcterms:W3CDTF">2022-09-05T06:42:47Z</dcterms:created>
</cp:coreProperties>
</file>